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7698D" w14:textId="77777777" w:rsidR="00DA534F" w:rsidRPr="009805B2" w:rsidRDefault="00DA534F" w:rsidP="00DA534F">
      <w:pPr>
        <w:spacing w:before="120" w:line="312" w:lineRule="auto"/>
        <w:ind w:left="0" w:firstLine="0"/>
        <w:jc w:val="center"/>
        <w:rPr>
          <w:b/>
          <w:color w:val="000000"/>
          <w:sz w:val="28"/>
          <w:szCs w:val="28"/>
        </w:rPr>
      </w:pPr>
    </w:p>
    <w:p w14:paraId="7919247B" w14:textId="77777777" w:rsidR="00DA534F" w:rsidRPr="009805B2" w:rsidRDefault="00DA534F" w:rsidP="00DA534F">
      <w:pPr>
        <w:spacing w:before="120" w:line="312" w:lineRule="auto"/>
        <w:ind w:left="0" w:firstLine="0"/>
        <w:jc w:val="center"/>
        <w:rPr>
          <w:b/>
          <w:color w:val="000000"/>
          <w:sz w:val="28"/>
          <w:szCs w:val="28"/>
        </w:rPr>
      </w:pPr>
    </w:p>
    <w:p w14:paraId="54996FDA" w14:textId="77777777" w:rsidR="00DA534F" w:rsidRPr="00020A82" w:rsidRDefault="00DA534F" w:rsidP="00DA534F">
      <w:pPr>
        <w:spacing w:before="120" w:line="312" w:lineRule="auto"/>
        <w:ind w:left="0" w:firstLine="0"/>
        <w:jc w:val="center"/>
        <w:rPr>
          <w:b/>
          <w:color w:val="000000"/>
          <w:sz w:val="28"/>
          <w:szCs w:val="28"/>
        </w:rPr>
      </w:pPr>
      <w:r w:rsidRPr="00020A82">
        <w:rPr>
          <w:b/>
          <w:color w:val="000000"/>
          <w:sz w:val="28"/>
          <w:szCs w:val="28"/>
        </w:rPr>
        <w:t>Specyfikacja Warunków Zamówienia (SWZ)</w:t>
      </w:r>
    </w:p>
    <w:p w14:paraId="1D64F110" w14:textId="1DFDCDCC" w:rsidR="00DA534F" w:rsidRDefault="000B6F8B" w:rsidP="00DA534F">
      <w:pPr>
        <w:spacing w:before="120" w:line="312" w:lineRule="auto"/>
        <w:ind w:left="0" w:firstLine="0"/>
        <w:jc w:val="center"/>
        <w:rPr>
          <w:b/>
          <w:color w:val="000000"/>
          <w:sz w:val="28"/>
          <w:szCs w:val="28"/>
        </w:rPr>
      </w:pPr>
      <w:bookmarkStart w:id="0" w:name="_Hlk164842630"/>
      <w:r>
        <w:rPr>
          <w:b/>
          <w:color w:val="000000"/>
          <w:sz w:val="28"/>
          <w:szCs w:val="28"/>
        </w:rPr>
        <w:t>dla z</w:t>
      </w:r>
      <w:r w:rsidR="00DA534F" w:rsidRPr="00020A82">
        <w:rPr>
          <w:b/>
          <w:color w:val="000000"/>
          <w:sz w:val="28"/>
          <w:szCs w:val="28"/>
        </w:rPr>
        <w:t>amówieni</w:t>
      </w:r>
      <w:r>
        <w:rPr>
          <w:b/>
          <w:color w:val="000000"/>
          <w:sz w:val="28"/>
          <w:szCs w:val="28"/>
        </w:rPr>
        <w:t>a</w:t>
      </w:r>
      <w:r w:rsidR="00DA534F" w:rsidRPr="00020A82">
        <w:rPr>
          <w:b/>
          <w:color w:val="000000"/>
          <w:sz w:val="28"/>
          <w:szCs w:val="28"/>
        </w:rPr>
        <w:t xml:space="preserve"> sektorowe</w:t>
      </w:r>
      <w:r>
        <w:rPr>
          <w:b/>
          <w:color w:val="000000"/>
          <w:sz w:val="28"/>
          <w:szCs w:val="28"/>
        </w:rPr>
        <w:t>go</w:t>
      </w:r>
    </w:p>
    <w:p w14:paraId="4944A94C" w14:textId="28626EA1" w:rsidR="000B6F8B" w:rsidRPr="00020A82" w:rsidRDefault="000B6F8B" w:rsidP="00DA534F">
      <w:pPr>
        <w:spacing w:before="120" w:line="312" w:lineRule="auto"/>
        <w:ind w:left="0" w:firstLine="0"/>
        <w:jc w:val="center"/>
        <w:rPr>
          <w:b/>
          <w:color w:val="000000"/>
          <w:sz w:val="28"/>
          <w:szCs w:val="28"/>
        </w:rPr>
      </w:pPr>
      <w:r>
        <w:rPr>
          <w:b/>
          <w:color w:val="000000"/>
          <w:sz w:val="28"/>
          <w:szCs w:val="28"/>
        </w:rPr>
        <w:t>objętego ustawą Prawo zamówień publicznych</w:t>
      </w:r>
    </w:p>
    <w:p w14:paraId="4480B7BF" w14:textId="580F7D4C" w:rsidR="00116091" w:rsidRDefault="000B6F8B" w:rsidP="00DA534F">
      <w:pPr>
        <w:ind w:left="0" w:firstLine="0"/>
        <w:jc w:val="center"/>
        <w:rPr>
          <w:b/>
          <w:color w:val="000000"/>
          <w:sz w:val="28"/>
          <w:szCs w:val="28"/>
        </w:rPr>
      </w:pPr>
      <w:r>
        <w:rPr>
          <w:b/>
          <w:color w:val="000000"/>
          <w:sz w:val="28"/>
          <w:szCs w:val="28"/>
        </w:rPr>
        <w:t>w trybie p</w:t>
      </w:r>
      <w:r w:rsidR="00DA534F" w:rsidRPr="00020A82">
        <w:rPr>
          <w:b/>
          <w:color w:val="000000"/>
          <w:sz w:val="28"/>
          <w:szCs w:val="28"/>
        </w:rPr>
        <w:t>rzetarg</w:t>
      </w:r>
      <w:r>
        <w:rPr>
          <w:b/>
          <w:color w:val="000000"/>
          <w:sz w:val="28"/>
          <w:szCs w:val="28"/>
        </w:rPr>
        <w:t>u</w:t>
      </w:r>
      <w:r w:rsidR="00DA534F" w:rsidRPr="00020A82">
        <w:rPr>
          <w:b/>
          <w:color w:val="000000"/>
          <w:sz w:val="28"/>
          <w:szCs w:val="28"/>
        </w:rPr>
        <w:t xml:space="preserve"> nieograniczon</w:t>
      </w:r>
      <w:r>
        <w:rPr>
          <w:b/>
          <w:color w:val="000000"/>
          <w:sz w:val="28"/>
          <w:szCs w:val="28"/>
        </w:rPr>
        <w:t>ego</w:t>
      </w:r>
    </w:p>
    <w:p w14:paraId="617246B3" w14:textId="77777777" w:rsidR="000B6F8B" w:rsidRDefault="000B6F8B" w:rsidP="00DA534F">
      <w:pPr>
        <w:ind w:left="0" w:firstLine="0"/>
        <w:jc w:val="center"/>
        <w:rPr>
          <w:b/>
          <w:color w:val="000000"/>
          <w:sz w:val="28"/>
          <w:szCs w:val="28"/>
        </w:rPr>
      </w:pPr>
    </w:p>
    <w:p w14:paraId="78721234" w14:textId="77777777" w:rsidR="000B6F8B" w:rsidRDefault="000B6F8B" w:rsidP="00DA534F">
      <w:pPr>
        <w:ind w:left="0" w:firstLine="0"/>
        <w:jc w:val="center"/>
        <w:rPr>
          <w:b/>
          <w:color w:val="000000"/>
          <w:sz w:val="28"/>
          <w:szCs w:val="28"/>
        </w:rPr>
      </w:pPr>
    </w:p>
    <w:p w14:paraId="727EC32B" w14:textId="18911DC3" w:rsidR="002C2B3C" w:rsidRDefault="000B6F8B" w:rsidP="000B6F8B">
      <w:pPr>
        <w:ind w:left="0" w:firstLine="0"/>
        <w:jc w:val="center"/>
        <w:rPr>
          <w:b/>
          <w:bCs/>
          <w:sz w:val="28"/>
          <w:szCs w:val="28"/>
        </w:rPr>
      </w:pPr>
      <w:r>
        <w:rPr>
          <w:b/>
          <w:color w:val="000000"/>
          <w:sz w:val="28"/>
          <w:szCs w:val="28"/>
        </w:rPr>
        <w:t xml:space="preserve">pn. </w:t>
      </w:r>
      <w:bookmarkStart w:id="1" w:name="_Hlk56667067"/>
      <w:bookmarkEnd w:id="0"/>
      <w:r w:rsidRPr="000B6F8B">
        <w:rPr>
          <w:rFonts w:eastAsia="Times New Roman"/>
          <w:b/>
          <w:bCs/>
          <w:iCs/>
          <w:color w:val="000000" w:themeColor="text1"/>
          <w:sz w:val="28"/>
          <w:szCs w:val="28"/>
          <w:lang w:eastAsia="pl-PL"/>
        </w:rPr>
        <w:t xml:space="preserve">Kompleksowa obsługa placów składowych i transportu wewnętrznego na powierzchni (w tym kopalnianych sieci kolei wąskotorowych) </w:t>
      </w:r>
      <w:r>
        <w:rPr>
          <w:rFonts w:eastAsia="Times New Roman"/>
          <w:b/>
          <w:bCs/>
          <w:iCs/>
          <w:color w:val="000000" w:themeColor="text1"/>
          <w:sz w:val="28"/>
          <w:szCs w:val="28"/>
          <w:lang w:eastAsia="pl-PL"/>
        </w:rPr>
        <w:br/>
      </w:r>
      <w:r w:rsidRPr="000B6F8B">
        <w:rPr>
          <w:rFonts w:eastAsia="Times New Roman"/>
          <w:b/>
          <w:bCs/>
          <w:iCs/>
          <w:color w:val="000000" w:themeColor="text1"/>
          <w:sz w:val="28"/>
          <w:szCs w:val="28"/>
          <w:lang w:eastAsia="pl-PL"/>
        </w:rPr>
        <w:t xml:space="preserve">na rzecz </w:t>
      </w:r>
      <w:r w:rsidRPr="000B6F8B">
        <w:rPr>
          <w:b/>
          <w:bCs/>
          <w:sz w:val="28"/>
          <w:szCs w:val="28"/>
        </w:rPr>
        <w:t xml:space="preserve"> Polskiej Grupy Górniczej S.A Oddział KWK </w:t>
      </w:r>
      <w:bookmarkEnd w:id="1"/>
      <w:r w:rsidR="00D33CAA">
        <w:rPr>
          <w:b/>
          <w:bCs/>
          <w:sz w:val="28"/>
          <w:szCs w:val="28"/>
        </w:rPr>
        <w:t>Bolesław Śmiały</w:t>
      </w:r>
    </w:p>
    <w:p w14:paraId="6BA5B579" w14:textId="122F88BA" w:rsidR="000B6F8B" w:rsidRPr="000B6F8B" w:rsidRDefault="004535BB" w:rsidP="000B6F8B">
      <w:pPr>
        <w:ind w:left="0" w:firstLine="0"/>
        <w:jc w:val="center"/>
        <w:rPr>
          <w:b/>
          <w:bCs/>
          <w:sz w:val="28"/>
          <w:szCs w:val="28"/>
        </w:rPr>
      </w:pPr>
      <w:r>
        <w:rPr>
          <w:b/>
          <w:bCs/>
          <w:sz w:val="28"/>
          <w:szCs w:val="28"/>
        </w:rPr>
        <w:t>w okresie 24 miesięcy</w:t>
      </w:r>
    </w:p>
    <w:p w14:paraId="1915F86D" w14:textId="77777777" w:rsidR="00DA534F" w:rsidRPr="00020A82" w:rsidRDefault="00DA534F" w:rsidP="00DA534F">
      <w:pPr>
        <w:jc w:val="center"/>
        <w:rPr>
          <w:b/>
          <w:color w:val="000000"/>
          <w:sz w:val="28"/>
          <w:szCs w:val="28"/>
        </w:rPr>
      </w:pPr>
    </w:p>
    <w:p w14:paraId="2ABE237B" w14:textId="49E1B8CC" w:rsidR="000B6F8B" w:rsidRDefault="000B6F8B" w:rsidP="000B6F8B">
      <w:pPr>
        <w:ind w:left="0" w:firstLine="0"/>
        <w:jc w:val="center"/>
        <w:rPr>
          <w:b/>
          <w:color w:val="000000"/>
          <w:sz w:val="28"/>
          <w:szCs w:val="28"/>
        </w:rPr>
      </w:pPr>
      <w:r>
        <w:rPr>
          <w:b/>
          <w:color w:val="000000"/>
          <w:sz w:val="28"/>
          <w:szCs w:val="28"/>
        </w:rPr>
        <w:t>n</w:t>
      </w:r>
      <w:r w:rsidRPr="00020A82">
        <w:rPr>
          <w:b/>
          <w:color w:val="000000"/>
          <w:sz w:val="28"/>
          <w:szCs w:val="28"/>
        </w:rPr>
        <w:t xml:space="preserve">r sprawy: </w:t>
      </w:r>
      <w:r w:rsidR="00D33CAA">
        <w:rPr>
          <w:b/>
          <w:color w:val="000000"/>
          <w:sz w:val="28"/>
          <w:szCs w:val="28"/>
        </w:rPr>
        <w:t>402400772</w:t>
      </w:r>
    </w:p>
    <w:p w14:paraId="4A9BAAA4" w14:textId="77777777" w:rsidR="000B6F8B" w:rsidRDefault="000B6F8B" w:rsidP="000B6F8B">
      <w:pPr>
        <w:ind w:left="0" w:firstLine="0"/>
        <w:jc w:val="center"/>
        <w:rPr>
          <w:b/>
          <w:color w:val="000000"/>
          <w:sz w:val="28"/>
          <w:szCs w:val="28"/>
        </w:rPr>
      </w:pPr>
    </w:p>
    <w:p w14:paraId="5BE315F3" w14:textId="77777777" w:rsidR="000B6F8B" w:rsidRDefault="000B6F8B" w:rsidP="000B6F8B">
      <w:pPr>
        <w:ind w:left="0" w:firstLine="0"/>
        <w:jc w:val="center"/>
        <w:rPr>
          <w:b/>
          <w:color w:val="000000"/>
          <w:sz w:val="28"/>
          <w:szCs w:val="28"/>
        </w:rPr>
      </w:pPr>
    </w:p>
    <w:p w14:paraId="3FEECFA8" w14:textId="77777777" w:rsidR="000B6F8B" w:rsidRPr="00DD199C" w:rsidRDefault="000B6F8B" w:rsidP="000B6F8B">
      <w:pPr>
        <w:spacing w:before="120" w:line="312" w:lineRule="auto"/>
        <w:jc w:val="center"/>
        <w:rPr>
          <w:bCs/>
          <w:i/>
          <w:iCs/>
          <w:color w:val="000000"/>
          <w:sz w:val="28"/>
          <w:szCs w:val="28"/>
        </w:rPr>
      </w:pPr>
      <w:r w:rsidRPr="00DD199C">
        <w:rPr>
          <w:bCs/>
          <w:i/>
          <w:iCs/>
          <w:color w:val="000000"/>
          <w:sz w:val="28"/>
          <w:szCs w:val="28"/>
        </w:rPr>
        <w:t xml:space="preserve">(dla zamówień o wartości szacunkowej </w:t>
      </w:r>
      <w:r>
        <w:rPr>
          <w:bCs/>
          <w:i/>
          <w:iCs/>
          <w:color w:val="000000"/>
          <w:sz w:val="28"/>
          <w:szCs w:val="28"/>
        </w:rPr>
        <w:t>równej lub większej od</w:t>
      </w:r>
      <w:r w:rsidRPr="00DD199C">
        <w:rPr>
          <w:bCs/>
          <w:i/>
          <w:iCs/>
          <w:color w:val="000000"/>
          <w:sz w:val="28"/>
          <w:szCs w:val="28"/>
        </w:rPr>
        <w:t xml:space="preserve"> progu unijnego)</w:t>
      </w:r>
    </w:p>
    <w:p w14:paraId="42B06383" w14:textId="77777777" w:rsidR="000B6F8B" w:rsidRDefault="000B6F8B" w:rsidP="000B6F8B">
      <w:pPr>
        <w:ind w:left="0" w:firstLine="0"/>
        <w:jc w:val="center"/>
        <w:rPr>
          <w:b/>
          <w:color w:val="000000"/>
          <w:sz w:val="28"/>
          <w:szCs w:val="28"/>
        </w:rPr>
      </w:pPr>
    </w:p>
    <w:p w14:paraId="38737225" w14:textId="77777777" w:rsidR="000B6F8B" w:rsidRPr="00020A82" w:rsidRDefault="000B6F8B" w:rsidP="000B6F8B">
      <w:pPr>
        <w:ind w:left="0" w:firstLine="0"/>
        <w:jc w:val="center"/>
        <w:rPr>
          <w:b/>
          <w:color w:val="000000"/>
          <w:sz w:val="28"/>
          <w:szCs w:val="28"/>
        </w:rPr>
      </w:pPr>
    </w:p>
    <w:p w14:paraId="7AE81F7F" w14:textId="77777777" w:rsidR="00DA534F" w:rsidRPr="00020A82" w:rsidRDefault="00DA534F" w:rsidP="00DA534F">
      <w:pPr>
        <w:jc w:val="center"/>
        <w:rPr>
          <w:b/>
          <w:color w:val="000000"/>
          <w:sz w:val="28"/>
          <w:szCs w:val="28"/>
        </w:rPr>
      </w:pPr>
    </w:p>
    <w:p w14:paraId="360D4A4A" w14:textId="77777777" w:rsidR="00DA534F" w:rsidRPr="00020A82" w:rsidRDefault="00DA534F" w:rsidP="00DA534F">
      <w:pPr>
        <w:jc w:val="center"/>
        <w:rPr>
          <w:b/>
          <w:color w:val="000000"/>
          <w:sz w:val="28"/>
          <w:szCs w:val="28"/>
        </w:rPr>
      </w:pPr>
    </w:p>
    <w:p w14:paraId="36E7DC2A" w14:textId="77777777" w:rsidR="00DA534F" w:rsidRPr="00020A82" w:rsidRDefault="00DA534F" w:rsidP="00DA534F">
      <w:pPr>
        <w:jc w:val="center"/>
        <w:rPr>
          <w:b/>
          <w:color w:val="000000"/>
          <w:sz w:val="28"/>
          <w:szCs w:val="28"/>
        </w:rPr>
      </w:pPr>
    </w:p>
    <w:p w14:paraId="77F60495" w14:textId="77777777" w:rsidR="00DA534F" w:rsidRPr="00020A82" w:rsidRDefault="00DA534F" w:rsidP="00DA534F">
      <w:pPr>
        <w:jc w:val="center"/>
        <w:rPr>
          <w:b/>
          <w:color w:val="000000"/>
          <w:sz w:val="28"/>
          <w:szCs w:val="28"/>
        </w:rPr>
      </w:pPr>
    </w:p>
    <w:p w14:paraId="3A821D87" w14:textId="7139B890" w:rsidR="00D90783" w:rsidRPr="000B6F8B" w:rsidRDefault="00D90783" w:rsidP="000B6F8B">
      <w:pPr>
        <w:pStyle w:val="Akapitzlist"/>
        <w:ind w:left="0"/>
        <w:jc w:val="center"/>
        <w:rPr>
          <w:b/>
          <w:color w:val="000000" w:themeColor="text1"/>
          <w:sz w:val="20"/>
          <w:szCs w:val="20"/>
        </w:rPr>
      </w:pPr>
    </w:p>
    <w:p w14:paraId="0D88495F" w14:textId="77777777" w:rsidR="00DA534F" w:rsidRPr="00020A82" w:rsidRDefault="00DA534F" w:rsidP="00DA534F">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5DC0FCA3" w14:textId="77777777" w:rsidR="009E36D8" w:rsidRPr="009929D5" w:rsidRDefault="009E36D8">
          <w:pPr>
            <w:pStyle w:val="Nagwekspisutreci"/>
            <w:rPr>
              <w:rFonts w:ascii="Times New Roman" w:hAnsi="Times New Roman"/>
              <w:b/>
              <w:bCs/>
              <w:color w:val="auto"/>
              <w:sz w:val="20"/>
              <w:szCs w:val="20"/>
            </w:rPr>
          </w:pPr>
          <w:r w:rsidRPr="009929D5">
            <w:rPr>
              <w:rFonts w:ascii="Times New Roman" w:hAnsi="Times New Roman"/>
              <w:b/>
              <w:bCs/>
              <w:color w:val="auto"/>
              <w:sz w:val="20"/>
              <w:szCs w:val="20"/>
            </w:rPr>
            <w:t>Spis treści</w:t>
          </w:r>
        </w:p>
        <w:p w14:paraId="76F0AA68" w14:textId="1F900A63" w:rsidR="009929D5" w:rsidRPr="009929D5" w:rsidRDefault="009E36D8" w:rsidP="000B50CD">
          <w:pPr>
            <w:pStyle w:val="Spistreci1"/>
            <w:rPr>
              <w:rFonts w:asciiTheme="minorHAnsi" w:hAnsiTheme="minorHAnsi" w:cstheme="minorBidi"/>
            </w:rPr>
          </w:pPr>
          <w:r w:rsidRPr="009929D5">
            <w:rPr>
              <w:sz w:val="24"/>
              <w:szCs w:val="22"/>
            </w:rPr>
            <w:fldChar w:fldCharType="begin"/>
          </w:r>
          <w:r w:rsidRPr="009929D5">
            <w:instrText xml:space="preserve"> TOC \o "1-2" \h \z \u </w:instrText>
          </w:r>
          <w:r w:rsidRPr="009929D5">
            <w:rPr>
              <w:sz w:val="24"/>
              <w:szCs w:val="22"/>
            </w:rPr>
            <w:fldChar w:fldCharType="separate"/>
          </w:r>
          <w:hyperlink w:anchor="_Toc173498347" w:history="1">
            <w:r w:rsidR="009929D5" w:rsidRPr="009929D5">
              <w:rPr>
                <w:rStyle w:val="Hipercze"/>
              </w:rPr>
              <w:t>Część I.</w:t>
            </w:r>
            <w:r w:rsidR="009929D5" w:rsidRPr="009929D5">
              <w:rPr>
                <w:rFonts w:asciiTheme="minorHAnsi" w:hAnsiTheme="minorHAnsi" w:cstheme="minorBidi"/>
              </w:rPr>
              <w:tab/>
            </w:r>
            <w:r w:rsidR="009929D5" w:rsidRPr="009929D5">
              <w:rPr>
                <w:rStyle w:val="Hipercze"/>
              </w:rPr>
              <w:t>Zamawiający</w:t>
            </w:r>
            <w:r w:rsidR="009929D5" w:rsidRPr="009929D5">
              <w:rPr>
                <w:webHidden/>
              </w:rPr>
              <w:tab/>
            </w:r>
            <w:r w:rsidR="009929D5" w:rsidRPr="009929D5">
              <w:rPr>
                <w:webHidden/>
              </w:rPr>
              <w:fldChar w:fldCharType="begin"/>
            </w:r>
            <w:r w:rsidR="009929D5" w:rsidRPr="009929D5">
              <w:rPr>
                <w:webHidden/>
              </w:rPr>
              <w:instrText xml:space="preserve"> PAGEREF _Toc173498347 \h </w:instrText>
            </w:r>
            <w:r w:rsidR="009929D5" w:rsidRPr="009929D5">
              <w:rPr>
                <w:webHidden/>
              </w:rPr>
            </w:r>
            <w:r w:rsidR="009929D5" w:rsidRPr="009929D5">
              <w:rPr>
                <w:webHidden/>
              </w:rPr>
              <w:fldChar w:fldCharType="separate"/>
            </w:r>
            <w:r w:rsidR="007C74A7">
              <w:rPr>
                <w:webHidden/>
              </w:rPr>
              <w:t>3</w:t>
            </w:r>
            <w:r w:rsidR="009929D5" w:rsidRPr="009929D5">
              <w:rPr>
                <w:webHidden/>
              </w:rPr>
              <w:fldChar w:fldCharType="end"/>
            </w:r>
          </w:hyperlink>
        </w:p>
        <w:p w14:paraId="09C642B5" w14:textId="08839AE1" w:rsidR="009929D5" w:rsidRPr="009929D5" w:rsidRDefault="00000000" w:rsidP="000B50CD">
          <w:pPr>
            <w:pStyle w:val="Spistreci1"/>
            <w:rPr>
              <w:rFonts w:asciiTheme="minorHAnsi" w:hAnsiTheme="minorHAnsi" w:cstheme="minorBidi"/>
            </w:rPr>
          </w:pPr>
          <w:hyperlink w:anchor="_Toc173498348" w:history="1">
            <w:r w:rsidR="009929D5" w:rsidRPr="009929D5">
              <w:rPr>
                <w:rStyle w:val="Hipercze"/>
              </w:rPr>
              <w:t>Część II.</w:t>
            </w:r>
            <w:r w:rsidR="009929D5" w:rsidRPr="009929D5">
              <w:rPr>
                <w:rFonts w:asciiTheme="minorHAnsi" w:hAnsiTheme="minorHAnsi" w:cstheme="minorBidi"/>
              </w:rPr>
              <w:tab/>
            </w:r>
            <w:r w:rsidR="009929D5" w:rsidRPr="009929D5">
              <w:rPr>
                <w:rStyle w:val="Hipercze"/>
              </w:rPr>
              <w:t>Postępowanie</w:t>
            </w:r>
            <w:r w:rsidR="009929D5" w:rsidRPr="009929D5">
              <w:rPr>
                <w:webHidden/>
              </w:rPr>
              <w:tab/>
            </w:r>
            <w:r w:rsidR="009929D5" w:rsidRPr="009929D5">
              <w:rPr>
                <w:webHidden/>
              </w:rPr>
              <w:fldChar w:fldCharType="begin"/>
            </w:r>
            <w:r w:rsidR="009929D5" w:rsidRPr="009929D5">
              <w:rPr>
                <w:webHidden/>
              </w:rPr>
              <w:instrText xml:space="preserve"> PAGEREF _Toc173498348 \h </w:instrText>
            </w:r>
            <w:r w:rsidR="009929D5" w:rsidRPr="009929D5">
              <w:rPr>
                <w:webHidden/>
              </w:rPr>
            </w:r>
            <w:r w:rsidR="009929D5" w:rsidRPr="009929D5">
              <w:rPr>
                <w:webHidden/>
              </w:rPr>
              <w:fldChar w:fldCharType="separate"/>
            </w:r>
            <w:r w:rsidR="007C74A7">
              <w:rPr>
                <w:webHidden/>
              </w:rPr>
              <w:t>3</w:t>
            </w:r>
            <w:r w:rsidR="009929D5" w:rsidRPr="009929D5">
              <w:rPr>
                <w:webHidden/>
              </w:rPr>
              <w:fldChar w:fldCharType="end"/>
            </w:r>
          </w:hyperlink>
        </w:p>
        <w:p w14:paraId="15F9D506" w14:textId="1D0AB675" w:rsidR="009929D5" w:rsidRPr="009929D5" w:rsidRDefault="00000000" w:rsidP="000B50CD">
          <w:pPr>
            <w:pStyle w:val="Spistreci1"/>
            <w:rPr>
              <w:rFonts w:asciiTheme="minorHAnsi" w:hAnsiTheme="minorHAnsi" w:cstheme="minorBidi"/>
            </w:rPr>
          </w:pPr>
          <w:hyperlink w:anchor="_Toc173498349" w:history="1">
            <w:r w:rsidR="009929D5" w:rsidRPr="009929D5">
              <w:rPr>
                <w:rStyle w:val="Hipercze"/>
              </w:rPr>
              <w:t>Część III.</w:t>
            </w:r>
            <w:r w:rsidR="009929D5" w:rsidRPr="009929D5">
              <w:rPr>
                <w:rFonts w:asciiTheme="minorHAnsi" w:hAnsiTheme="minorHAnsi" w:cstheme="minorBidi"/>
              </w:rPr>
              <w:tab/>
            </w:r>
            <w:r w:rsidR="009929D5" w:rsidRPr="009929D5">
              <w:rPr>
                <w:rStyle w:val="Hipercze"/>
              </w:rPr>
              <w:t>Przedmiot zamówienia. Termin wykonania.</w:t>
            </w:r>
            <w:r w:rsidR="009929D5" w:rsidRPr="009929D5">
              <w:rPr>
                <w:webHidden/>
              </w:rPr>
              <w:tab/>
            </w:r>
            <w:r w:rsidR="009929D5" w:rsidRPr="009929D5">
              <w:rPr>
                <w:webHidden/>
              </w:rPr>
              <w:fldChar w:fldCharType="begin"/>
            </w:r>
            <w:r w:rsidR="009929D5" w:rsidRPr="009929D5">
              <w:rPr>
                <w:webHidden/>
              </w:rPr>
              <w:instrText xml:space="preserve"> PAGEREF _Toc173498349 \h </w:instrText>
            </w:r>
            <w:r w:rsidR="009929D5" w:rsidRPr="009929D5">
              <w:rPr>
                <w:webHidden/>
              </w:rPr>
            </w:r>
            <w:r w:rsidR="009929D5" w:rsidRPr="009929D5">
              <w:rPr>
                <w:webHidden/>
              </w:rPr>
              <w:fldChar w:fldCharType="separate"/>
            </w:r>
            <w:r w:rsidR="007C74A7">
              <w:rPr>
                <w:webHidden/>
              </w:rPr>
              <w:t>4</w:t>
            </w:r>
            <w:r w:rsidR="009929D5" w:rsidRPr="009929D5">
              <w:rPr>
                <w:webHidden/>
              </w:rPr>
              <w:fldChar w:fldCharType="end"/>
            </w:r>
          </w:hyperlink>
        </w:p>
        <w:p w14:paraId="2C6E14A8" w14:textId="72A5591E" w:rsidR="009929D5" w:rsidRPr="009929D5" w:rsidRDefault="00000000" w:rsidP="000B50CD">
          <w:pPr>
            <w:pStyle w:val="Spistreci1"/>
            <w:rPr>
              <w:rFonts w:asciiTheme="minorHAnsi" w:hAnsiTheme="minorHAnsi" w:cstheme="minorBidi"/>
            </w:rPr>
          </w:pPr>
          <w:hyperlink w:anchor="_Toc173498350" w:history="1">
            <w:r w:rsidR="009929D5" w:rsidRPr="009929D5">
              <w:rPr>
                <w:rStyle w:val="Hipercze"/>
              </w:rPr>
              <w:t>Część IV.</w:t>
            </w:r>
            <w:r w:rsidR="009929D5" w:rsidRPr="009929D5">
              <w:rPr>
                <w:rFonts w:asciiTheme="minorHAnsi" w:hAnsiTheme="minorHAnsi" w:cstheme="minorBidi"/>
              </w:rPr>
              <w:tab/>
            </w:r>
            <w:r w:rsidR="009929D5" w:rsidRPr="009929D5">
              <w:rPr>
                <w:rStyle w:val="Hipercze"/>
              </w:rPr>
              <w:t>Oferty częściowe, zamówienia podobne, opcje.</w:t>
            </w:r>
            <w:r w:rsidR="009929D5" w:rsidRPr="009929D5">
              <w:rPr>
                <w:webHidden/>
              </w:rPr>
              <w:tab/>
            </w:r>
            <w:r w:rsidR="009929D5" w:rsidRPr="009929D5">
              <w:rPr>
                <w:webHidden/>
              </w:rPr>
              <w:fldChar w:fldCharType="begin"/>
            </w:r>
            <w:r w:rsidR="009929D5" w:rsidRPr="009929D5">
              <w:rPr>
                <w:webHidden/>
              </w:rPr>
              <w:instrText xml:space="preserve"> PAGEREF _Toc173498350 \h </w:instrText>
            </w:r>
            <w:r w:rsidR="009929D5" w:rsidRPr="009929D5">
              <w:rPr>
                <w:webHidden/>
              </w:rPr>
            </w:r>
            <w:r w:rsidR="009929D5" w:rsidRPr="009929D5">
              <w:rPr>
                <w:webHidden/>
              </w:rPr>
              <w:fldChar w:fldCharType="separate"/>
            </w:r>
            <w:r w:rsidR="007C74A7">
              <w:rPr>
                <w:webHidden/>
              </w:rPr>
              <w:t>4</w:t>
            </w:r>
            <w:r w:rsidR="009929D5" w:rsidRPr="009929D5">
              <w:rPr>
                <w:webHidden/>
              </w:rPr>
              <w:fldChar w:fldCharType="end"/>
            </w:r>
          </w:hyperlink>
        </w:p>
        <w:p w14:paraId="161B43D4" w14:textId="07381656" w:rsidR="009929D5" w:rsidRPr="009929D5" w:rsidRDefault="00000000" w:rsidP="000B50CD">
          <w:pPr>
            <w:pStyle w:val="Spistreci1"/>
            <w:rPr>
              <w:rFonts w:asciiTheme="minorHAnsi" w:hAnsiTheme="minorHAnsi" w:cstheme="minorBidi"/>
            </w:rPr>
          </w:pPr>
          <w:hyperlink w:anchor="_Toc173498351" w:history="1">
            <w:r w:rsidR="009929D5" w:rsidRPr="009929D5">
              <w:rPr>
                <w:rStyle w:val="Hipercze"/>
              </w:rPr>
              <w:t>Część V.</w:t>
            </w:r>
            <w:r w:rsidR="009929D5" w:rsidRPr="009929D5">
              <w:rPr>
                <w:rFonts w:asciiTheme="minorHAnsi" w:hAnsiTheme="minorHAnsi" w:cstheme="minorBidi"/>
              </w:rPr>
              <w:tab/>
            </w:r>
            <w:r w:rsidR="009929D5" w:rsidRPr="009929D5">
              <w:rPr>
                <w:rStyle w:val="Hipercze"/>
              </w:rPr>
              <w:t>Kwalifikacja podmiotowa Wykonawców.</w:t>
            </w:r>
            <w:r w:rsidR="009929D5" w:rsidRPr="009929D5">
              <w:rPr>
                <w:webHidden/>
              </w:rPr>
              <w:tab/>
            </w:r>
            <w:r w:rsidR="009929D5" w:rsidRPr="009929D5">
              <w:rPr>
                <w:webHidden/>
              </w:rPr>
              <w:fldChar w:fldCharType="begin"/>
            </w:r>
            <w:r w:rsidR="009929D5" w:rsidRPr="009929D5">
              <w:rPr>
                <w:webHidden/>
              </w:rPr>
              <w:instrText xml:space="preserve"> PAGEREF _Toc173498351 \h </w:instrText>
            </w:r>
            <w:r w:rsidR="009929D5" w:rsidRPr="009929D5">
              <w:rPr>
                <w:webHidden/>
              </w:rPr>
            </w:r>
            <w:r w:rsidR="009929D5" w:rsidRPr="009929D5">
              <w:rPr>
                <w:webHidden/>
              </w:rPr>
              <w:fldChar w:fldCharType="separate"/>
            </w:r>
            <w:r w:rsidR="007C74A7">
              <w:rPr>
                <w:webHidden/>
              </w:rPr>
              <w:t>4</w:t>
            </w:r>
            <w:r w:rsidR="009929D5" w:rsidRPr="009929D5">
              <w:rPr>
                <w:webHidden/>
              </w:rPr>
              <w:fldChar w:fldCharType="end"/>
            </w:r>
          </w:hyperlink>
        </w:p>
        <w:p w14:paraId="2F05EAD7" w14:textId="3D13479C" w:rsidR="009929D5" w:rsidRPr="009929D5" w:rsidRDefault="00000000" w:rsidP="000B50CD">
          <w:pPr>
            <w:pStyle w:val="Spistreci1"/>
            <w:rPr>
              <w:rFonts w:asciiTheme="minorHAnsi" w:hAnsiTheme="minorHAnsi" w:cstheme="minorBidi"/>
            </w:rPr>
          </w:pPr>
          <w:hyperlink w:anchor="_Toc173498352" w:history="1">
            <w:r w:rsidR="009929D5" w:rsidRPr="009929D5">
              <w:rPr>
                <w:rStyle w:val="Hipercze"/>
              </w:rPr>
              <w:t>Część VI.</w:t>
            </w:r>
            <w:r w:rsidR="009929D5" w:rsidRPr="009929D5">
              <w:rPr>
                <w:rFonts w:asciiTheme="minorHAnsi" w:hAnsiTheme="minorHAnsi" w:cstheme="minorBidi"/>
              </w:rPr>
              <w:tab/>
            </w:r>
            <w:r w:rsidR="009929D5" w:rsidRPr="009929D5">
              <w:rPr>
                <w:rStyle w:val="Hipercze"/>
              </w:rPr>
              <w:t>Wykonawcy występujący wspólnie (konsorcjum).</w:t>
            </w:r>
            <w:r w:rsidR="009929D5" w:rsidRPr="009929D5">
              <w:rPr>
                <w:webHidden/>
              </w:rPr>
              <w:tab/>
            </w:r>
            <w:r w:rsidR="009929D5" w:rsidRPr="009929D5">
              <w:rPr>
                <w:webHidden/>
              </w:rPr>
              <w:fldChar w:fldCharType="begin"/>
            </w:r>
            <w:r w:rsidR="009929D5" w:rsidRPr="009929D5">
              <w:rPr>
                <w:webHidden/>
              </w:rPr>
              <w:instrText xml:space="preserve"> PAGEREF _Toc173498352 \h </w:instrText>
            </w:r>
            <w:r w:rsidR="009929D5" w:rsidRPr="009929D5">
              <w:rPr>
                <w:webHidden/>
              </w:rPr>
            </w:r>
            <w:r w:rsidR="009929D5" w:rsidRPr="009929D5">
              <w:rPr>
                <w:webHidden/>
              </w:rPr>
              <w:fldChar w:fldCharType="separate"/>
            </w:r>
            <w:r w:rsidR="007C74A7">
              <w:rPr>
                <w:webHidden/>
              </w:rPr>
              <w:t>6</w:t>
            </w:r>
            <w:r w:rsidR="009929D5" w:rsidRPr="009929D5">
              <w:rPr>
                <w:webHidden/>
              </w:rPr>
              <w:fldChar w:fldCharType="end"/>
            </w:r>
          </w:hyperlink>
        </w:p>
        <w:p w14:paraId="110F173F" w14:textId="01CF149E" w:rsidR="009929D5" w:rsidRPr="009929D5" w:rsidRDefault="00000000" w:rsidP="000B50CD">
          <w:pPr>
            <w:pStyle w:val="Spistreci1"/>
            <w:rPr>
              <w:rFonts w:asciiTheme="minorHAnsi" w:hAnsiTheme="minorHAnsi" w:cstheme="minorBidi"/>
            </w:rPr>
          </w:pPr>
          <w:hyperlink w:anchor="_Toc173498353" w:history="1">
            <w:r w:rsidR="009929D5" w:rsidRPr="009929D5">
              <w:rPr>
                <w:rStyle w:val="Hipercze"/>
              </w:rPr>
              <w:t>Część VII.</w:t>
            </w:r>
            <w:r w:rsidR="009929D5" w:rsidRPr="009929D5">
              <w:rPr>
                <w:rFonts w:asciiTheme="minorHAnsi" w:hAnsiTheme="minorHAnsi" w:cstheme="minorBidi"/>
              </w:rPr>
              <w:tab/>
            </w:r>
            <w:r w:rsidR="009929D5" w:rsidRPr="009929D5">
              <w:rPr>
                <w:rStyle w:val="Hipercze"/>
              </w:rPr>
              <w:t>Udostępnienie zasobów.</w:t>
            </w:r>
            <w:r w:rsidR="009929D5" w:rsidRPr="009929D5">
              <w:rPr>
                <w:webHidden/>
              </w:rPr>
              <w:tab/>
            </w:r>
            <w:r w:rsidR="009929D5" w:rsidRPr="009929D5">
              <w:rPr>
                <w:webHidden/>
              </w:rPr>
              <w:fldChar w:fldCharType="begin"/>
            </w:r>
            <w:r w:rsidR="009929D5" w:rsidRPr="009929D5">
              <w:rPr>
                <w:webHidden/>
              </w:rPr>
              <w:instrText xml:space="preserve"> PAGEREF _Toc173498353 \h </w:instrText>
            </w:r>
            <w:r w:rsidR="009929D5" w:rsidRPr="009929D5">
              <w:rPr>
                <w:webHidden/>
              </w:rPr>
            </w:r>
            <w:r w:rsidR="009929D5" w:rsidRPr="009929D5">
              <w:rPr>
                <w:webHidden/>
              </w:rPr>
              <w:fldChar w:fldCharType="separate"/>
            </w:r>
            <w:r w:rsidR="007C74A7">
              <w:rPr>
                <w:webHidden/>
              </w:rPr>
              <w:t>7</w:t>
            </w:r>
            <w:r w:rsidR="009929D5" w:rsidRPr="009929D5">
              <w:rPr>
                <w:webHidden/>
              </w:rPr>
              <w:fldChar w:fldCharType="end"/>
            </w:r>
          </w:hyperlink>
        </w:p>
        <w:p w14:paraId="0AFB76E6" w14:textId="16F197B3" w:rsidR="009929D5" w:rsidRPr="009929D5" w:rsidRDefault="00000000" w:rsidP="000B50CD">
          <w:pPr>
            <w:pStyle w:val="Spistreci1"/>
            <w:rPr>
              <w:rFonts w:asciiTheme="minorHAnsi" w:hAnsiTheme="minorHAnsi" w:cstheme="minorBidi"/>
            </w:rPr>
          </w:pPr>
          <w:hyperlink w:anchor="_Toc173498354" w:history="1">
            <w:r w:rsidR="009929D5" w:rsidRPr="009929D5">
              <w:rPr>
                <w:rStyle w:val="Hipercze"/>
              </w:rPr>
              <w:t>Część VIII.</w:t>
            </w:r>
            <w:r w:rsidR="009929D5" w:rsidRPr="009929D5">
              <w:rPr>
                <w:rFonts w:asciiTheme="minorHAnsi" w:hAnsiTheme="minorHAnsi" w:cstheme="minorBidi"/>
              </w:rPr>
              <w:tab/>
            </w:r>
            <w:r w:rsidR="009929D5" w:rsidRPr="009929D5">
              <w:rPr>
                <w:rStyle w:val="Hipercze"/>
              </w:rPr>
              <w:t>JEDZ. Podmiotowe środki dowodowe.</w:t>
            </w:r>
            <w:r w:rsidR="009929D5" w:rsidRPr="009929D5">
              <w:rPr>
                <w:webHidden/>
              </w:rPr>
              <w:tab/>
            </w:r>
            <w:r w:rsidR="009929D5" w:rsidRPr="009929D5">
              <w:rPr>
                <w:webHidden/>
              </w:rPr>
              <w:fldChar w:fldCharType="begin"/>
            </w:r>
            <w:r w:rsidR="009929D5" w:rsidRPr="009929D5">
              <w:rPr>
                <w:webHidden/>
              </w:rPr>
              <w:instrText xml:space="preserve"> PAGEREF _Toc173498354 \h </w:instrText>
            </w:r>
            <w:r w:rsidR="009929D5" w:rsidRPr="009929D5">
              <w:rPr>
                <w:webHidden/>
              </w:rPr>
            </w:r>
            <w:r w:rsidR="009929D5" w:rsidRPr="009929D5">
              <w:rPr>
                <w:webHidden/>
              </w:rPr>
              <w:fldChar w:fldCharType="separate"/>
            </w:r>
            <w:r w:rsidR="007C74A7">
              <w:rPr>
                <w:webHidden/>
              </w:rPr>
              <w:t>7</w:t>
            </w:r>
            <w:r w:rsidR="009929D5" w:rsidRPr="009929D5">
              <w:rPr>
                <w:webHidden/>
              </w:rPr>
              <w:fldChar w:fldCharType="end"/>
            </w:r>
          </w:hyperlink>
        </w:p>
        <w:p w14:paraId="6C0D1312" w14:textId="604224A2" w:rsidR="009929D5" w:rsidRPr="009929D5" w:rsidRDefault="00000000" w:rsidP="000B50CD">
          <w:pPr>
            <w:pStyle w:val="Spistreci1"/>
            <w:rPr>
              <w:rFonts w:asciiTheme="minorHAnsi" w:hAnsiTheme="minorHAnsi" w:cstheme="minorBidi"/>
            </w:rPr>
          </w:pPr>
          <w:hyperlink w:anchor="_Toc173498355" w:history="1">
            <w:r w:rsidR="009929D5" w:rsidRPr="009929D5">
              <w:rPr>
                <w:rStyle w:val="Hipercze"/>
              </w:rPr>
              <w:t>Część IX.</w:t>
            </w:r>
            <w:r w:rsidR="009929D5" w:rsidRPr="009929D5">
              <w:rPr>
                <w:rFonts w:asciiTheme="minorHAnsi" w:hAnsiTheme="minorHAnsi" w:cstheme="minorBidi"/>
              </w:rPr>
              <w:tab/>
            </w:r>
            <w:r w:rsidR="009929D5" w:rsidRPr="009929D5">
              <w:rPr>
                <w:rStyle w:val="Hipercze"/>
              </w:rPr>
              <w:t>Przedmiotowe środki dowodowe</w:t>
            </w:r>
            <w:r w:rsidR="009929D5" w:rsidRPr="009929D5">
              <w:rPr>
                <w:webHidden/>
              </w:rPr>
              <w:tab/>
            </w:r>
            <w:r w:rsidR="009929D5" w:rsidRPr="009929D5">
              <w:rPr>
                <w:webHidden/>
              </w:rPr>
              <w:fldChar w:fldCharType="begin"/>
            </w:r>
            <w:r w:rsidR="009929D5" w:rsidRPr="009929D5">
              <w:rPr>
                <w:webHidden/>
              </w:rPr>
              <w:instrText xml:space="preserve"> PAGEREF _Toc173498355 \h </w:instrText>
            </w:r>
            <w:r w:rsidR="009929D5" w:rsidRPr="009929D5">
              <w:rPr>
                <w:webHidden/>
              </w:rPr>
            </w:r>
            <w:r w:rsidR="009929D5" w:rsidRPr="009929D5">
              <w:rPr>
                <w:webHidden/>
              </w:rPr>
              <w:fldChar w:fldCharType="separate"/>
            </w:r>
            <w:r w:rsidR="007C74A7">
              <w:rPr>
                <w:webHidden/>
              </w:rPr>
              <w:t>10</w:t>
            </w:r>
            <w:r w:rsidR="009929D5" w:rsidRPr="009929D5">
              <w:rPr>
                <w:webHidden/>
              </w:rPr>
              <w:fldChar w:fldCharType="end"/>
            </w:r>
          </w:hyperlink>
        </w:p>
        <w:p w14:paraId="4CA1783F" w14:textId="42E86DCE" w:rsidR="009929D5" w:rsidRPr="009929D5" w:rsidRDefault="00000000" w:rsidP="000B50CD">
          <w:pPr>
            <w:pStyle w:val="Spistreci1"/>
            <w:rPr>
              <w:rFonts w:asciiTheme="minorHAnsi" w:hAnsiTheme="minorHAnsi" w:cstheme="minorBidi"/>
            </w:rPr>
          </w:pPr>
          <w:hyperlink w:anchor="_Toc173498356" w:history="1">
            <w:r w:rsidR="009929D5" w:rsidRPr="009929D5">
              <w:rPr>
                <w:rStyle w:val="Hipercze"/>
              </w:rPr>
              <w:t>Część X.</w:t>
            </w:r>
            <w:r w:rsidR="009929D5" w:rsidRPr="009929D5">
              <w:rPr>
                <w:rFonts w:asciiTheme="minorHAnsi" w:hAnsiTheme="minorHAnsi" w:cstheme="minorBidi"/>
              </w:rPr>
              <w:tab/>
            </w:r>
            <w:r w:rsidR="009929D5" w:rsidRPr="009929D5">
              <w:rPr>
                <w:rStyle w:val="Hipercze"/>
              </w:rPr>
              <w:t>Podwykonawstwo.</w:t>
            </w:r>
            <w:r w:rsidR="009929D5" w:rsidRPr="009929D5">
              <w:rPr>
                <w:webHidden/>
              </w:rPr>
              <w:tab/>
            </w:r>
            <w:r w:rsidR="009929D5" w:rsidRPr="009929D5">
              <w:rPr>
                <w:webHidden/>
              </w:rPr>
              <w:fldChar w:fldCharType="begin"/>
            </w:r>
            <w:r w:rsidR="009929D5" w:rsidRPr="009929D5">
              <w:rPr>
                <w:webHidden/>
              </w:rPr>
              <w:instrText xml:space="preserve"> PAGEREF _Toc173498356 \h </w:instrText>
            </w:r>
            <w:r w:rsidR="009929D5" w:rsidRPr="009929D5">
              <w:rPr>
                <w:webHidden/>
              </w:rPr>
            </w:r>
            <w:r w:rsidR="009929D5" w:rsidRPr="009929D5">
              <w:rPr>
                <w:webHidden/>
              </w:rPr>
              <w:fldChar w:fldCharType="separate"/>
            </w:r>
            <w:r w:rsidR="007C74A7">
              <w:rPr>
                <w:webHidden/>
              </w:rPr>
              <w:t>10</w:t>
            </w:r>
            <w:r w:rsidR="009929D5" w:rsidRPr="009929D5">
              <w:rPr>
                <w:webHidden/>
              </w:rPr>
              <w:fldChar w:fldCharType="end"/>
            </w:r>
          </w:hyperlink>
        </w:p>
        <w:p w14:paraId="698EF980" w14:textId="693B6371" w:rsidR="009929D5" w:rsidRPr="009929D5" w:rsidRDefault="00000000" w:rsidP="000B50CD">
          <w:pPr>
            <w:pStyle w:val="Spistreci1"/>
            <w:rPr>
              <w:rFonts w:asciiTheme="minorHAnsi" w:hAnsiTheme="minorHAnsi" w:cstheme="minorBidi"/>
            </w:rPr>
          </w:pPr>
          <w:hyperlink w:anchor="_Toc173498357" w:history="1">
            <w:r w:rsidR="009929D5" w:rsidRPr="009929D5">
              <w:rPr>
                <w:rStyle w:val="Hipercze"/>
              </w:rPr>
              <w:t>Część XI.</w:t>
            </w:r>
            <w:r w:rsidR="009929D5" w:rsidRPr="009929D5">
              <w:rPr>
                <w:rFonts w:asciiTheme="minorHAnsi" w:hAnsiTheme="minorHAnsi" w:cstheme="minorBidi"/>
              </w:rPr>
              <w:tab/>
            </w:r>
            <w:r w:rsidR="009929D5" w:rsidRPr="009929D5">
              <w:rPr>
                <w:rStyle w:val="Hipercze"/>
              </w:rPr>
              <w:t>Wadium.</w:t>
            </w:r>
            <w:r w:rsidR="009929D5" w:rsidRPr="009929D5">
              <w:rPr>
                <w:webHidden/>
              </w:rPr>
              <w:tab/>
            </w:r>
            <w:r w:rsidR="009929D5" w:rsidRPr="009929D5">
              <w:rPr>
                <w:webHidden/>
              </w:rPr>
              <w:fldChar w:fldCharType="begin"/>
            </w:r>
            <w:r w:rsidR="009929D5" w:rsidRPr="009929D5">
              <w:rPr>
                <w:webHidden/>
              </w:rPr>
              <w:instrText xml:space="preserve"> PAGEREF _Toc173498357 \h </w:instrText>
            </w:r>
            <w:r w:rsidR="009929D5" w:rsidRPr="009929D5">
              <w:rPr>
                <w:webHidden/>
              </w:rPr>
            </w:r>
            <w:r w:rsidR="009929D5" w:rsidRPr="009929D5">
              <w:rPr>
                <w:webHidden/>
              </w:rPr>
              <w:fldChar w:fldCharType="separate"/>
            </w:r>
            <w:r w:rsidR="007C74A7">
              <w:rPr>
                <w:webHidden/>
              </w:rPr>
              <w:t>11</w:t>
            </w:r>
            <w:r w:rsidR="009929D5" w:rsidRPr="009929D5">
              <w:rPr>
                <w:webHidden/>
              </w:rPr>
              <w:fldChar w:fldCharType="end"/>
            </w:r>
          </w:hyperlink>
        </w:p>
        <w:p w14:paraId="2D06A3EE" w14:textId="3A5C0678" w:rsidR="009929D5" w:rsidRPr="009929D5" w:rsidRDefault="00000000" w:rsidP="000B50CD">
          <w:pPr>
            <w:pStyle w:val="Spistreci1"/>
            <w:rPr>
              <w:rFonts w:asciiTheme="minorHAnsi" w:hAnsiTheme="minorHAnsi" w:cstheme="minorBidi"/>
            </w:rPr>
          </w:pPr>
          <w:hyperlink w:anchor="_Toc173498358" w:history="1">
            <w:r w:rsidR="009929D5" w:rsidRPr="009929D5">
              <w:rPr>
                <w:rStyle w:val="Hipercze"/>
              </w:rPr>
              <w:t>Część XII.</w:t>
            </w:r>
            <w:r w:rsidR="009929D5" w:rsidRPr="009929D5">
              <w:rPr>
                <w:rFonts w:asciiTheme="minorHAnsi" w:hAnsiTheme="minorHAnsi" w:cstheme="minorBidi"/>
              </w:rPr>
              <w:tab/>
            </w:r>
            <w:r w:rsidR="009929D5" w:rsidRPr="009929D5">
              <w:rPr>
                <w:rStyle w:val="Hipercze"/>
              </w:rPr>
              <w:t>Opis sposobu przygotowania oferty.</w:t>
            </w:r>
            <w:r w:rsidR="009929D5" w:rsidRPr="009929D5">
              <w:rPr>
                <w:webHidden/>
              </w:rPr>
              <w:tab/>
            </w:r>
            <w:r w:rsidR="009929D5" w:rsidRPr="009929D5">
              <w:rPr>
                <w:webHidden/>
              </w:rPr>
              <w:fldChar w:fldCharType="begin"/>
            </w:r>
            <w:r w:rsidR="009929D5" w:rsidRPr="009929D5">
              <w:rPr>
                <w:webHidden/>
              </w:rPr>
              <w:instrText xml:space="preserve"> PAGEREF _Toc173498358 \h </w:instrText>
            </w:r>
            <w:r w:rsidR="009929D5" w:rsidRPr="009929D5">
              <w:rPr>
                <w:webHidden/>
              </w:rPr>
            </w:r>
            <w:r w:rsidR="009929D5" w:rsidRPr="009929D5">
              <w:rPr>
                <w:webHidden/>
              </w:rPr>
              <w:fldChar w:fldCharType="separate"/>
            </w:r>
            <w:r w:rsidR="007C74A7">
              <w:rPr>
                <w:webHidden/>
              </w:rPr>
              <w:t>11</w:t>
            </w:r>
            <w:r w:rsidR="009929D5" w:rsidRPr="009929D5">
              <w:rPr>
                <w:webHidden/>
              </w:rPr>
              <w:fldChar w:fldCharType="end"/>
            </w:r>
          </w:hyperlink>
        </w:p>
        <w:p w14:paraId="72CBA1AC" w14:textId="43674479" w:rsidR="009929D5" w:rsidRPr="009929D5" w:rsidRDefault="00000000" w:rsidP="000B50CD">
          <w:pPr>
            <w:pStyle w:val="Spistreci1"/>
            <w:rPr>
              <w:rFonts w:asciiTheme="minorHAnsi" w:hAnsiTheme="minorHAnsi" w:cstheme="minorBidi"/>
            </w:rPr>
          </w:pPr>
          <w:hyperlink w:anchor="_Toc173498359" w:history="1">
            <w:r w:rsidR="009929D5" w:rsidRPr="009929D5">
              <w:rPr>
                <w:rStyle w:val="Hipercze"/>
              </w:rPr>
              <w:t>Część XIII.</w:t>
            </w:r>
            <w:r w:rsidR="009929D5" w:rsidRPr="009929D5">
              <w:rPr>
                <w:rFonts w:asciiTheme="minorHAnsi" w:hAnsiTheme="minorHAnsi" w:cstheme="minorBidi"/>
              </w:rPr>
              <w:tab/>
            </w:r>
            <w:r w:rsidR="009929D5" w:rsidRPr="009929D5">
              <w:rPr>
                <w:rStyle w:val="Hipercze"/>
              </w:rPr>
              <w:t>Miejsce, termin składania i otwarcia ofert oraz termin związania ofertą.</w:t>
            </w:r>
            <w:r w:rsidR="009929D5" w:rsidRPr="009929D5">
              <w:rPr>
                <w:webHidden/>
              </w:rPr>
              <w:tab/>
            </w:r>
            <w:r w:rsidR="009929D5" w:rsidRPr="009929D5">
              <w:rPr>
                <w:webHidden/>
              </w:rPr>
              <w:fldChar w:fldCharType="begin"/>
            </w:r>
            <w:r w:rsidR="009929D5" w:rsidRPr="009929D5">
              <w:rPr>
                <w:webHidden/>
              </w:rPr>
              <w:instrText xml:space="preserve"> PAGEREF _Toc173498359 \h </w:instrText>
            </w:r>
            <w:r w:rsidR="009929D5" w:rsidRPr="009929D5">
              <w:rPr>
                <w:webHidden/>
              </w:rPr>
            </w:r>
            <w:r w:rsidR="009929D5" w:rsidRPr="009929D5">
              <w:rPr>
                <w:webHidden/>
              </w:rPr>
              <w:fldChar w:fldCharType="separate"/>
            </w:r>
            <w:r w:rsidR="007C74A7">
              <w:rPr>
                <w:webHidden/>
              </w:rPr>
              <w:t>14</w:t>
            </w:r>
            <w:r w:rsidR="009929D5" w:rsidRPr="009929D5">
              <w:rPr>
                <w:webHidden/>
              </w:rPr>
              <w:fldChar w:fldCharType="end"/>
            </w:r>
          </w:hyperlink>
        </w:p>
        <w:p w14:paraId="090636E1" w14:textId="74D72CB1" w:rsidR="009929D5" w:rsidRPr="009929D5" w:rsidRDefault="00000000" w:rsidP="000B50CD">
          <w:pPr>
            <w:pStyle w:val="Spistreci1"/>
            <w:rPr>
              <w:rFonts w:asciiTheme="minorHAnsi" w:hAnsiTheme="minorHAnsi" w:cstheme="minorBidi"/>
            </w:rPr>
          </w:pPr>
          <w:hyperlink w:anchor="_Toc173498360" w:history="1">
            <w:r w:rsidR="009929D5" w:rsidRPr="009929D5">
              <w:rPr>
                <w:rStyle w:val="Hipercze"/>
                <w:spacing w:val="-6"/>
              </w:rPr>
              <w:t>Część XIV.</w:t>
            </w:r>
            <w:r w:rsidR="009929D5" w:rsidRPr="009929D5">
              <w:rPr>
                <w:rFonts w:asciiTheme="minorHAnsi" w:hAnsiTheme="minorHAnsi" w:cstheme="minorBidi"/>
              </w:rPr>
              <w:tab/>
            </w:r>
            <w:r w:rsidR="009929D5" w:rsidRPr="009929D5">
              <w:rPr>
                <w:rStyle w:val="Hipercze"/>
                <w:spacing w:val="-6"/>
              </w:rPr>
              <w:t>Informacja o środkach komunikacji elektronicznej oraz wymaganiach technicznych i organizacyjnych sporządzania, wysyłania i odbierania korespondencji</w:t>
            </w:r>
            <w:r w:rsidR="009929D5" w:rsidRPr="009929D5">
              <w:rPr>
                <w:webHidden/>
              </w:rPr>
              <w:tab/>
            </w:r>
            <w:r w:rsidR="009929D5" w:rsidRPr="009929D5">
              <w:rPr>
                <w:webHidden/>
              </w:rPr>
              <w:fldChar w:fldCharType="begin"/>
            </w:r>
            <w:r w:rsidR="009929D5" w:rsidRPr="009929D5">
              <w:rPr>
                <w:webHidden/>
              </w:rPr>
              <w:instrText xml:space="preserve"> PAGEREF _Toc173498360 \h </w:instrText>
            </w:r>
            <w:r w:rsidR="009929D5" w:rsidRPr="009929D5">
              <w:rPr>
                <w:webHidden/>
              </w:rPr>
            </w:r>
            <w:r w:rsidR="009929D5" w:rsidRPr="009929D5">
              <w:rPr>
                <w:webHidden/>
              </w:rPr>
              <w:fldChar w:fldCharType="separate"/>
            </w:r>
            <w:r w:rsidR="007C74A7">
              <w:rPr>
                <w:webHidden/>
              </w:rPr>
              <w:t>14</w:t>
            </w:r>
            <w:r w:rsidR="009929D5" w:rsidRPr="009929D5">
              <w:rPr>
                <w:webHidden/>
              </w:rPr>
              <w:fldChar w:fldCharType="end"/>
            </w:r>
          </w:hyperlink>
        </w:p>
        <w:p w14:paraId="4E73FEB9" w14:textId="408E7A7A" w:rsidR="009929D5" w:rsidRPr="009929D5" w:rsidRDefault="00000000" w:rsidP="000B50CD">
          <w:pPr>
            <w:pStyle w:val="Spistreci1"/>
            <w:rPr>
              <w:rFonts w:asciiTheme="minorHAnsi" w:hAnsiTheme="minorHAnsi" w:cstheme="minorBidi"/>
            </w:rPr>
          </w:pPr>
          <w:hyperlink w:anchor="_Toc173498361" w:history="1">
            <w:r w:rsidR="009929D5" w:rsidRPr="009929D5">
              <w:rPr>
                <w:rStyle w:val="Hipercze"/>
              </w:rPr>
              <w:t>Część XV.</w:t>
            </w:r>
            <w:r w:rsidR="009929D5" w:rsidRPr="009929D5">
              <w:rPr>
                <w:rFonts w:asciiTheme="minorHAnsi" w:hAnsiTheme="minorHAnsi" w:cstheme="minorBidi"/>
              </w:rPr>
              <w:tab/>
            </w:r>
            <w:r w:rsidR="009929D5" w:rsidRPr="009929D5">
              <w:rPr>
                <w:rStyle w:val="Hipercze"/>
              </w:rPr>
              <w:t>Opis sposobu obliczenia ceny.</w:t>
            </w:r>
            <w:r w:rsidR="009929D5" w:rsidRPr="009929D5">
              <w:rPr>
                <w:webHidden/>
              </w:rPr>
              <w:tab/>
            </w:r>
            <w:r w:rsidR="009929D5" w:rsidRPr="009929D5">
              <w:rPr>
                <w:webHidden/>
              </w:rPr>
              <w:fldChar w:fldCharType="begin"/>
            </w:r>
            <w:r w:rsidR="009929D5" w:rsidRPr="009929D5">
              <w:rPr>
                <w:webHidden/>
              </w:rPr>
              <w:instrText xml:space="preserve"> PAGEREF _Toc173498361 \h </w:instrText>
            </w:r>
            <w:r w:rsidR="009929D5" w:rsidRPr="009929D5">
              <w:rPr>
                <w:webHidden/>
              </w:rPr>
            </w:r>
            <w:r w:rsidR="009929D5" w:rsidRPr="009929D5">
              <w:rPr>
                <w:webHidden/>
              </w:rPr>
              <w:fldChar w:fldCharType="separate"/>
            </w:r>
            <w:r w:rsidR="007C74A7">
              <w:rPr>
                <w:webHidden/>
              </w:rPr>
              <w:t>15</w:t>
            </w:r>
            <w:r w:rsidR="009929D5" w:rsidRPr="009929D5">
              <w:rPr>
                <w:webHidden/>
              </w:rPr>
              <w:fldChar w:fldCharType="end"/>
            </w:r>
          </w:hyperlink>
        </w:p>
        <w:p w14:paraId="52FFE6C2" w14:textId="78643153" w:rsidR="009929D5" w:rsidRPr="009929D5" w:rsidRDefault="00000000" w:rsidP="000B50CD">
          <w:pPr>
            <w:pStyle w:val="Spistreci1"/>
            <w:rPr>
              <w:rFonts w:asciiTheme="minorHAnsi" w:hAnsiTheme="minorHAnsi" w:cstheme="minorBidi"/>
            </w:rPr>
          </w:pPr>
          <w:hyperlink w:anchor="_Toc173498362" w:history="1">
            <w:r w:rsidR="009929D5" w:rsidRPr="009929D5">
              <w:rPr>
                <w:rStyle w:val="Hipercze"/>
              </w:rPr>
              <w:t>Część XVI.</w:t>
            </w:r>
            <w:r w:rsidR="009929D5" w:rsidRPr="009929D5">
              <w:rPr>
                <w:rFonts w:asciiTheme="minorHAnsi" w:hAnsiTheme="minorHAnsi" w:cstheme="minorBidi"/>
              </w:rPr>
              <w:tab/>
            </w:r>
            <w:r w:rsidR="009929D5" w:rsidRPr="009929D5">
              <w:rPr>
                <w:rStyle w:val="Hipercze"/>
              </w:rPr>
              <w:t>Kryteria oceny ofert.</w:t>
            </w:r>
            <w:r w:rsidR="009929D5" w:rsidRPr="009929D5">
              <w:rPr>
                <w:webHidden/>
              </w:rPr>
              <w:tab/>
            </w:r>
            <w:r w:rsidR="009929D5" w:rsidRPr="009929D5">
              <w:rPr>
                <w:webHidden/>
              </w:rPr>
              <w:fldChar w:fldCharType="begin"/>
            </w:r>
            <w:r w:rsidR="009929D5" w:rsidRPr="009929D5">
              <w:rPr>
                <w:webHidden/>
              </w:rPr>
              <w:instrText xml:space="preserve"> PAGEREF _Toc173498362 \h </w:instrText>
            </w:r>
            <w:r w:rsidR="009929D5" w:rsidRPr="009929D5">
              <w:rPr>
                <w:webHidden/>
              </w:rPr>
            </w:r>
            <w:r w:rsidR="009929D5" w:rsidRPr="009929D5">
              <w:rPr>
                <w:webHidden/>
              </w:rPr>
              <w:fldChar w:fldCharType="separate"/>
            </w:r>
            <w:r w:rsidR="007C74A7">
              <w:rPr>
                <w:webHidden/>
              </w:rPr>
              <w:t>15</w:t>
            </w:r>
            <w:r w:rsidR="009929D5" w:rsidRPr="009929D5">
              <w:rPr>
                <w:webHidden/>
              </w:rPr>
              <w:fldChar w:fldCharType="end"/>
            </w:r>
          </w:hyperlink>
        </w:p>
        <w:p w14:paraId="3E447B5D" w14:textId="473464CA" w:rsidR="009929D5" w:rsidRPr="009929D5" w:rsidRDefault="00000000" w:rsidP="000B50CD">
          <w:pPr>
            <w:pStyle w:val="Spistreci1"/>
            <w:rPr>
              <w:rFonts w:asciiTheme="minorHAnsi" w:hAnsiTheme="minorHAnsi" w:cstheme="minorBidi"/>
            </w:rPr>
          </w:pPr>
          <w:hyperlink w:anchor="_Toc173498363" w:history="1">
            <w:r w:rsidR="009929D5" w:rsidRPr="009929D5">
              <w:rPr>
                <w:rStyle w:val="Hipercze"/>
              </w:rPr>
              <w:t>Część XVII.</w:t>
            </w:r>
            <w:r w:rsidR="009929D5" w:rsidRPr="009929D5">
              <w:rPr>
                <w:rFonts w:asciiTheme="minorHAnsi" w:hAnsiTheme="minorHAnsi" w:cstheme="minorBidi"/>
              </w:rPr>
              <w:tab/>
            </w:r>
            <w:r w:rsidR="009929D5" w:rsidRPr="009929D5">
              <w:rPr>
                <w:rStyle w:val="Hipercze"/>
              </w:rPr>
              <w:t>Aukcja elektroniczna</w:t>
            </w:r>
            <w:r w:rsidR="009929D5" w:rsidRPr="009929D5">
              <w:rPr>
                <w:webHidden/>
              </w:rPr>
              <w:tab/>
            </w:r>
            <w:r w:rsidR="009929D5" w:rsidRPr="009929D5">
              <w:rPr>
                <w:webHidden/>
              </w:rPr>
              <w:fldChar w:fldCharType="begin"/>
            </w:r>
            <w:r w:rsidR="009929D5" w:rsidRPr="009929D5">
              <w:rPr>
                <w:webHidden/>
              </w:rPr>
              <w:instrText xml:space="preserve"> PAGEREF _Toc173498363 \h </w:instrText>
            </w:r>
            <w:r w:rsidR="009929D5" w:rsidRPr="009929D5">
              <w:rPr>
                <w:webHidden/>
              </w:rPr>
            </w:r>
            <w:r w:rsidR="009929D5" w:rsidRPr="009929D5">
              <w:rPr>
                <w:webHidden/>
              </w:rPr>
              <w:fldChar w:fldCharType="separate"/>
            </w:r>
            <w:r w:rsidR="007C74A7">
              <w:rPr>
                <w:webHidden/>
              </w:rPr>
              <w:t>16</w:t>
            </w:r>
            <w:r w:rsidR="009929D5" w:rsidRPr="009929D5">
              <w:rPr>
                <w:webHidden/>
              </w:rPr>
              <w:fldChar w:fldCharType="end"/>
            </w:r>
          </w:hyperlink>
        </w:p>
        <w:p w14:paraId="643D8549" w14:textId="12250552" w:rsidR="009929D5" w:rsidRPr="009929D5" w:rsidRDefault="00000000" w:rsidP="000B50CD">
          <w:pPr>
            <w:pStyle w:val="Spistreci1"/>
            <w:rPr>
              <w:rFonts w:asciiTheme="minorHAnsi" w:hAnsiTheme="minorHAnsi" w:cstheme="minorBidi"/>
            </w:rPr>
          </w:pPr>
          <w:hyperlink w:anchor="_Toc173498364" w:history="1">
            <w:r w:rsidR="009929D5" w:rsidRPr="009929D5">
              <w:rPr>
                <w:rStyle w:val="Hipercze"/>
              </w:rPr>
              <w:t>Część XVIII.</w:t>
            </w:r>
            <w:r w:rsidR="009929D5" w:rsidRPr="009929D5">
              <w:rPr>
                <w:rFonts w:asciiTheme="minorHAnsi" w:hAnsiTheme="minorHAnsi" w:cstheme="minorBidi"/>
              </w:rPr>
              <w:tab/>
            </w:r>
            <w:r w:rsidR="009929D5" w:rsidRPr="009929D5">
              <w:rPr>
                <w:rStyle w:val="Hipercze"/>
              </w:rPr>
              <w:t>Kolejność podejmowania czynności przez Zamawiającego</w:t>
            </w:r>
            <w:r w:rsidR="009929D5" w:rsidRPr="009929D5">
              <w:rPr>
                <w:webHidden/>
              </w:rPr>
              <w:tab/>
            </w:r>
            <w:r w:rsidR="009929D5" w:rsidRPr="009929D5">
              <w:rPr>
                <w:webHidden/>
              </w:rPr>
              <w:fldChar w:fldCharType="begin"/>
            </w:r>
            <w:r w:rsidR="009929D5" w:rsidRPr="009929D5">
              <w:rPr>
                <w:webHidden/>
              </w:rPr>
              <w:instrText xml:space="preserve"> PAGEREF _Toc173498364 \h </w:instrText>
            </w:r>
            <w:r w:rsidR="009929D5" w:rsidRPr="009929D5">
              <w:rPr>
                <w:webHidden/>
              </w:rPr>
            </w:r>
            <w:r w:rsidR="009929D5" w:rsidRPr="009929D5">
              <w:rPr>
                <w:webHidden/>
              </w:rPr>
              <w:fldChar w:fldCharType="separate"/>
            </w:r>
            <w:r w:rsidR="007C74A7">
              <w:rPr>
                <w:webHidden/>
              </w:rPr>
              <w:t>19</w:t>
            </w:r>
            <w:r w:rsidR="009929D5" w:rsidRPr="009929D5">
              <w:rPr>
                <w:webHidden/>
              </w:rPr>
              <w:fldChar w:fldCharType="end"/>
            </w:r>
          </w:hyperlink>
        </w:p>
        <w:p w14:paraId="272F2DF1" w14:textId="7AED50AB" w:rsidR="009929D5" w:rsidRPr="009929D5" w:rsidRDefault="00000000" w:rsidP="000B50CD">
          <w:pPr>
            <w:pStyle w:val="Spistreci1"/>
            <w:rPr>
              <w:rFonts w:asciiTheme="minorHAnsi" w:hAnsiTheme="minorHAnsi" w:cstheme="minorBidi"/>
            </w:rPr>
          </w:pPr>
          <w:hyperlink w:anchor="_Toc173498365" w:history="1">
            <w:r w:rsidR="009929D5" w:rsidRPr="009929D5">
              <w:rPr>
                <w:rStyle w:val="Hipercze"/>
              </w:rPr>
              <w:t>Część XIX.</w:t>
            </w:r>
            <w:r w:rsidR="009929D5" w:rsidRPr="009929D5">
              <w:rPr>
                <w:rFonts w:asciiTheme="minorHAnsi" w:hAnsiTheme="minorHAnsi" w:cstheme="minorBidi"/>
              </w:rPr>
              <w:tab/>
            </w:r>
            <w:r w:rsidR="009929D5" w:rsidRPr="009929D5">
              <w:rPr>
                <w:rStyle w:val="Hipercze"/>
              </w:rPr>
              <w:t>Zabezpieczenie należytego wykonania umowy.</w:t>
            </w:r>
            <w:r w:rsidR="009929D5" w:rsidRPr="009929D5">
              <w:rPr>
                <w:webHidden/>
              </w:rPr>
              <w:tab/>
            </w:r>
            <w:r w:rsidR="009929D5" w:rsidRPr="009929D5">
              <w:rPr>
                <w:webHidden/>
              </w:rPr>
              <w:fldChar w:fldCharType="begin"/>
            </w:r>
            <w:r w:rsidR="009929D5" w:rsidRPr="009929D5">
              <w:rPr>
                <w:webHidden/>
              </w:rPr>
              <w:instrText xml:space="preserve"> PAGEREF _Toc173498365 \h </w:instrText>
            </w:r>
            <w:r w:rsidR="009929D5" w:rsidRPr="009929D5">
              <w:rPr>
                <w:webHidden/>
              </w:rPr>
            </w:r>
            <w:r w:rsidR="009929D5" w:rsidRPr="009929D5">
              <w:rPr>
                <w:webHidden/>
              </w:rPr>
              <w:fldChar w:fldCharType="separate"/>
            </w:r>
            <w:r w:rsidR="007C74A7">
              <w:rPr>
                <w:webHidden/>
              </w:rPr>
              <w:t>19</w:t>
            </w:r>
            <w:r w:rsidR="009929D5" w:rsidRPr="009929D5">
              <w:rPr>
                <w:webHidden/>
              </w:rPr>
              <w:fldChar w:fldCharType="end"/>
            </w:r>
          </w:hyperlink>
        </w:p>
        <w:p w14:paraId="58024A05" w14:textId="1C53912E" w:rsidR="009929D5" w:rsidRPr="009929D5" w:rsidRDefault="00000000" w:rsidP="000B50CD">
          <w:pPr>
            <w:pStyle w:val="Spistreci1"/>
            <w:rPr>
              <w:rFonts w:asciiTheme="minorHAnsi" w:hAnsiTheme="minorHAnsi" w:cstheme="minorBidi"/>
            </w:rPr>
          </w:pPr>
          <w:hyperlink w:anchor="_Toc173498366" w:history="1">
            <w:r w:rsidR="009929D5" w:rsidRPr="009929D5">
              <w:rPr>
                <w:rStyle w:val="Hipercze"/>
              </w:rPr>
              <w:t>Część XX.</w:t>
            </w:r>
            <w:r w:rsidR="009929D5" w:rsidRPr="009929D5">
              <w:rPr>
                <w:rFonts w:asciiTheme="minorHAnsi" w:hAnsiTheme="minorHAnsi" w:cstheme="minorBidi"/>
              </w:rPr>
              <w:tab/>
            </w:r>
            <w:r w:rsidR="009929D5" w:rsidRPr="009929D5">
              <w:rPr>
                <w:rStyle w:val="Hipercze"/>
              </w:rPr>
              <w:t>Istotne postanowienia umowy.</w:t>
            </w:r>
            <w:r w:rsidR="009929D5" w:rsidRPr="009929D5">
              <w:rPr>
                <w:webHidden/>
              </w:rPr>
              <w:tab/>
            </w:r>
            <w:r w:rsidR="009929D5" w:rsidRPr="009929D5">
              <w:rPr>
                <w:webHidden/>
              </w:rPr>
              <w:fldChar w:fldCharType="begin"/>
            </w:r>
            <w:r w:rsidR="009929D5" w:rsidRPr="009929D5">
              <w:rPr>
                <w:webHidden/>
              </w:rPr>
              <w:instrText xml:space="preserve"> PAGEREF _Toc173498366 \h </w:instrText>
            </w:r>
            <w:r w:rsidR="009929D5" w:rsidRPr="009929D5">
              <w:rPr>
                <w:webHidden/>
              </w:rPr>
            </w:r>
            <w:r w:rsidR="009929D5" w:rsidRPr="009929D5">
              <w:rPr>
                <w:webHidden/>
              </w:rPr>
              <w:fldChar w:fldCharType="separate"/>
            </w:r>
            <w:r w:rsidR="007C74A7">
              <w:rPr>
                <w:webHidden/>
              </w:rPr>
              <w:t>19</w:t>
            </w:r>
            <w:r w:rsidR="009929D5" w:rsidRPr="009929D5">
              <w:rPr>
                <w:webHidden/>
              </w:rPr>
              <w:fldChar w:fldCharType="end"/>
            </w:r>
          </w:hyperlink>
        </w:p>
        <w:p w14:paraId="6ADE88FE" w14:textId="7B06F61A" w:rsidR="009929D5" w:rsidRPr="009929D5" w:rsidRDefault="00000000" w:rsidP="000B50CD">
          <w:pPr>
            <w:pStyle w:val="Spistreci1"/>
            <w:rPr>
              <w:rFonts w:asciiTheme="minorHAnsi" w:hAnsiTheme="minorHAnsi" w:cstheme="minorBidi"/>
            </w:rPr>
          </w:pPr>
          <w:hyperlink w:anchor="_Toc173498367" w:history="1">
            <w:r w:rsidR="009929D5" w:rsidRPr="009929D5">
              <w:rPr>
                <w:rStyle w:val="Hipercze"/>
              </w:rPr>
              <w:t>Część XXI.</w:t>
            </w:r>
            <w:r w:rsidR="009929D5" w:rsidRPr="009929D5">
              <w:rPr>
                <w:rFonts w:asciiTheme="minorHAnsi" w:hAnsiTheme="minorHAnsi" w:cstheme="minorBidi"/>
              </w:rPr>
              <w:tab/>
            </w:r>
            <w:r w:rsidR="009929D5" w:rsidRPr="009929D5">
              <w:rPr>
                <w:rStyle w:val="Hipercze"/>
              </w:rPr>
              <w:t>Formalności, jakie należy dopełnić przed zawarciem umowy.</w:t>
            </w:r>
            <w:r w:rsidR="009929D5" w:rsidRPr="009929D5">
              <w:rPr>
                <w:webHidden/>
              </w:rPr>
              <w:tab/>
            </w:r>
            <w:r w:rsidR="009929D5" w:rsidRPr="009929D5">
              <w:rPr>
                <w:webHidden/>
              </w:rPr>
              <w:fldChar w:fldCharType="begin"/>
            </w:r>
            <w:r w:rsidR="009929D5" w:rsidRPr="009929D5">
              <w:rPr>
                <w:webHidden/>
              </w:rPr>
              <w:instrText xml:space="preserve"> PAGEREF _Toc173498367 \h </w:instrText>
            </w:r>
            <w:r w:rsidR="009929D5" w:rsidRPr="009929D5">
              <w:rPr>
                <w:webHidden/>
              </w:rPr>
            </w:r>
            <w:r w:rsidR="009929D5" w:rsidRPr="009929D5">
              <w:rPr>
                <w:webHidden/>
              </w:rPr>
              <w:fldChar w:fldCharType="separate"/>
            </w:r>
            <w:r w:rsidR="007C74A7">
              <w:rPr>
                <w:webHidden/>
              </w:rPr>
              <w:t>20</w:t>
            </w:r>
            <w:r w:rsidR="009929D5" w:rsidRPr="009929D5">
              <w:rPr>
                <w:webHidden/>
              </w:rPr>
              <w:fldChar w:fldCharType="end"/>
            </w:r>
          </w:hyperlink>
        </w:p>
        <w:p w14:paraId="763A56AE" w14:textId="38BDC4A8" w:rsidR="009929D5" w:rsidRPr="009929D5" w:rsidRDefault="00000000" w:rsidP="000B50CD">
          <w:pPr>
            <w:pStyle w:val="Spistreci1"/>
            <w:rPr>
              <w:rFonts w:asciiTheme="minorHAnsi" w:hAnsiTheme="minorHAnsi" w:cstheme="minorBidi"/>
            </w:rPr>
          </w:pPr>
          <w:hyperlink w:anchor="_Toc173498368" w:history="1">
            <w:r w:rsidR="009929D5" w:rsidRPr="009929D5">
              <w:rPr>
                <w:rStyle w:val="Hipercze"/>
              </w:rPr>
              <w:t>Część XXII.</w:t>
            </w:r>
            <w:r w:rsidR="009929D5" w:rsidRPr="009929D5">
              <w:rPr>
                <w:rFonts w:asciiTheme="minorHAnsi" w:hAnsiTheme="minorHAnsi" w:cstheme="minorBidi"/>
              </w:rPr>
              <w:tab/>
            </w:r>
            <w:r w:rsidR="009929D5" w:rsidRPr="009929D5">
              <w:rPr>
                <w:rStyle w:val="Hipercze"/>
              </w:rPr>
              <w:t>Pouczenie o środkach ochrony prawnej.</w:t>
            </w:r>
            <w:r w:rsidR="009929D5" w:rsidRPr="009929D5">
              <w:rPr>
                <w:webHidden/>
              </w:rPr>
              <w:tab/>
            </w:r>
            <w:r w:rsidR="009929D5" w:rsidRPr="009929D5">
              <w:rPr>
                <w:webHidden/>
              </w:rPr>
              <w:fldChar w:fldCharType="begin"/>
            </w:r>
            <w:r w:rsidR="009929D5" w:rsidRPr="009929D5">
              <w:rPr>
                <w:webHidden/>
              </w:rPr>
              <w:instrText xml:space="preserve"> PAGEREF _Toc173498368 \h </w:instrText>
            </w:r>
            <w:r w:rsidR="009929D5" w:rsidRPr="009929D5">
              <w:rPr>
                <w:webHidden/>
              </w:rPr>
            </w:r>
            <w:r w:rsidR="009929D5" w:rsidRPr="009929D5">
              <w:rPr>
                <w:webHidden/>
              </w:rPr>
              <w:fldChar w:fldCharType="separate"/>
            </w:r>
            <w:r w:rsidR="007C74A7">
              <w:rPr>
                <w:webHidden/>
              </w:rPr>
              <w:t>20</w:t>
            </w:r>
            <w:r w:rsidR="009929D5" w:rsidRPr="009929D5">
              <w:rPr>
                <w:webHidden/>
              </w:rPr>
              <w:fldChar w:fldCharType="end"/>
            </w:r>
          </w:hyperlink>
        </w:p>
        <w:p w14:paraId="371C4C52" w14:textId="7CCF4EA0" w:rsidR="009929D5" w:rsidRPr="009929D5" w:rsidRDefault="00000000" w:rsidP="000B50CD">
          <w:pPr>
            <w:pStyle w:val="Spistreci1"/>
            <w:rPr>
              <w:rFonts w:asciiTheme="minorHAnsi" w:hAnsiTheme="minorHAnsi" w:cstheme="minorBidi"/>
            </w:rPr>
          </w:pPr>
          <w:hyperlink w:anchor="_Toc173498369" w:history="1">
            <w:r w:rsidR="009929D5" w:rsidRPr="009929D5">
              <w:rPr>
                <w:rStyle w:val="Hipercze"/>
              </w:rPr>
              <w:t>Wykaz załączników do SWZ</w:t>
            </w:r>
            <w:r w:rsidR="009929D5" w:rsidRPr="009929D5">
              <w:rPr>
                <w:webHidden/>
              </w:rPr>
              <w:tab/>
            </w:r>
            <w:r w:rsidR="009929D5" w:rsidRPr="009929D5">
              <w:rPr>
                <w:webHidden/>
              </w:rPr>
              <w:fldChar w:fldCharType="begin"/>
            </w:r>
            <w:r w:rsidR="009929D5" w:rsidRPr="009929D5">
              <w:rPr>
                <w:webHidden/>
              </w:rPr>
              <w:instrText xml:space="preserve"> PAGEREF _Toc173498369 \h </w:instrText>
            </w:r>
            <w:r w:rsidR="009929D5" w:rsidRPr="009929D5">
              <w:rPr>
                <w:webHidden/>
              </w:rPr>
            </w:r>
            <w:r w:rsidR="009929D5" w:rsidRPr="009929D5">
              <w:rPr>
                <w:webHidden/>
              </w:rPr>
              <w:fldChar w:fldCharType="separate"/>
            </w:r>
            <w:r w:rsidR="007C74A7">
              <w:rPr>
                <w:webHidden/>
              </w:rPr>
              <w:t>21</w:t>
            </w:r>
            <w:r w:rsidR="009929D5" w:rsidRPr="009929D5">
              <w:rPr>
                <w:webHidden/>
              </w:rPr>
              <w:fldChar w:fldCharType="end"/>
            </w:r>
          </w:hyperlink>
        </w:p>
        <w:p w14:paraId="53A8AA0C" w14:textId="2F3E3806"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70" w:history="1">
            <w:r w:rsidR="009929D5" w:rsidRPr="009929D5">
              <w:rPr>
                <w:rStyle w:val="Hipercze"/>
                <w:noProof/>
                <w:sz w:val="20"/>
                <w:szCs w:val="20"/>
              </w:rPr>
              <w:t xml:space="preserve">Załącznik nr 1 do SWZ </w:t>
            </w:r>
            <w:r w:rsidR="009929D5" w:rsidRPr="009929D5">
              <w:rPr>
                <w:rStyle w:val="Hipercze"/>
                <w:i/>
                <w:noProof/>
                <w:sz w:val="20"/>
                <w:szCs w:val="20"/>
              </w:rPr>
              <w:t>Szczegółowy opis przedmiotu zamówienia (SOPZ)</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_Toc173498370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22</w:t>
            </w:r>
            <w:r w:rsidR="009929D5" w:rsidRPr="009929D5">
              <w:rPr>
                <w:noProof/>
                <w:webHidden/>
                <w:sz w:val="20"/>
                <w:szCs w:val="20"/>
              </w:rPr>
              <w:fldChar w:fldCharType="end"/>
            </w:r>
          </w:hyperlink>
        </w:p>
        <w:p w14:paraId="5D2AF1A4" w14:textId="7DDEC199" w:rsidR="009929D5" w:rsidRPr="000B50CD" w:rsidRDefault="000B50CD" w:rsidP="000B50CD">
          <w:pPr>
            <w:pStyle w:val="Spistreci1"/>
          </w:pPr>
          <w:r w:rsidRPr="000B50CD">
            <w:t xml:space="preserve">Załącznik nr 1.1. do SWZ Świadczenia Zamawiającego </w:t>
          </w:r>
          <w:r w:rsidR="00D47EC2">
            <w:t xml:space="preserve">                                                                                       66</w:t>
          </w:r>
        </w:p>
        <w:p w14:paraId="53851B03" w14:textId="46D87F58"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4" w:history="1">
            <w:r w:rsidR="009929D5" w:rsidRPr="009929D5">
              <w:rPr>
                <w:rStyle w:val="Hipercze"/>
                <w:noProof/>
                <w:sz w:val="20"/>
                <w:szCs w:val="20"/>
              </w:rPr>
              <w:t xml:space="preserve">Załącznik nr 2 do SWZ </w:t>
            </w:r>
            <w:r w:rsidR="009929D5" w:rsidRPr="009929D5">
              <w:rPr>
                <w:rStyle w:val="Hipercze"/>
                <w:i/>
                <w:iCs/>
                <w:noProof/>
                <w:sz w:val="20"/>
                <w:szCs w:val="20"/>
              </w:rPr>
              <w:t>Formularz Ofertowy</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_Toc173498384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68</w:t>
            </w:r>
            <w:r w:rsidR="009929D5" w:rsidRPr="009929D5">
              <w:rPr>
                <w:noProof/>
                <w:webHidden/>
                <w:sz w:val="20"/>
                <w:szCs w:val="20"/>
              </w:rPr>
              <w:fldChar w:fldCharType="end"/>
            </w:r>
          </w:hyperlink>
        </w:p>
        <w:p w14:paraId="346A144A" w14:textId="0887B4E6"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5" w:history="1">
            <w:r w:rsidR="009929D5" w:rsidRPr="009929D5">
              <w:rPr>
                <w:rStyle w:val="Hipercze"/>
                <w:noProof/>
                <w:sz w:val="20"/>
                <w:szCs w:val="20"/>
              </w:rPr>
              <w:t xml:space="preserve">Załącznik nr 3.1 do SWZ </w:t>
            </w:r>
            <w:r w:rsidR="009929D5" w:rsidRPr="009929D5">
              <w:rPr>
                <w:rStyle w:val="Hipercze"/>
                <w:i/>
                <w:noProof/>
                <w:sz w:val="20"/>
                <w:szCs w:val="20"/>
              </w:rPr>
              <w:t>Informacja o podwykonawcach</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_Toc173498385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69</w:t>
            </w:r>
            <w:r w:rsidR="009929D5" w:rsidRPr="009929D5">
              <w:rPr>
                <w:noProof/>
                <w:webHidden/>
                <w:sz w:val="20"/>
                <w:szCs w:val="20"/>
              </w:rPr>
              <w:fldChar w:fldCharType="end"/>
            </w:r>
          </w:hyperlink>
        </w:p>
        <w:p w14:paraId="64991852" w14:textId="29A6FBB8"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6" w:history="1">
            <w:r w:rsidR="009929D5" w:rsidRPr="009929D5">
              <w:rPr>
                <w:rStyle w:val="Hipercze"/>
                <w:noProof/>
                <w:sz w:val="20"/>
                <w:szCs w:val="20"/>
              </w:rPr>
              <w:t xml:space="preserve">Załącznik nr 3.2 do SWZ </w:t>
            </w:r>
            <w:r w:rsidR="009929D5" w:rsidRPr="009929D5">
              <w:rPr>
                <w:rStyle w:val="Hipercze"/>
                <w:i/>
                <w:iCs/>
                <w:noProof/>
                <w:sz w:val="20"/>
                <w:szCs w:val="20"/>
              </w:rPr>
              <w:t>Informacja dot. powstania obowiązku podatkowego</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_Toc173498386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70</w:t>
            </w:r>
            <w:r w:rsidR="009929D5" w:rsidRPr="009929D5">
              <w:rPr>
                <w:noProof/>
                <w:webHidden/>
                <w:sz w:val="20"/>
                <w:szCs w:val="20"/>
              </w:rPr>
              <w:fldChar w:fldCharType="end"/>
            </w:r>
          </w:hyperlink>
        </w:p>
        <w:p w14:paraId="6046FFE4" w14:textId="35FB4045"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7" w:history="1">
            <w:r w:rsidR="009929D5" w:rsidRPr="009929D5">
              <w:rPr>
                <w:rStyle w:val="Hipercze"/>
                <w:noProof/>
                <w:sz w:val="20"/>
                <w:szCs w:val="20"/>
              </w:rPr>
              <w:t xml:space="preserve">Załącznik nr 3.3 do SWZ </w:t>
            </w:r>
            <w:r w:rsidR="009929D5" w:rsidRPr="009929D5">
              <w:rPr>
                <w:rStyle w:val="Hipercze"/>
                <w:i/>
                <w:iCs/>
                <w:noProof/>
                <w:sz w:val="20"/>
                <w:szCs w:val="20"/>
              </w:rPr>
              <w:t>Zobowiązanie podmiotu udostępniającego zasoby</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_Toc173498387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71</w:t>
            </w:r>
            <w:r w:rsidR="009929D5" w:rsidRPr="009929D5">
              <w:rPr>
                <w:noProof/>
                <w:webHidden/>
                <w:sz w:val="20"/>
                <w:szCs w:val="20"/>
              </w:rPr>
              <w:fldChar w:fldCharType="end"/>
            </w:r>
          </w:hyperlink>
        </w:p>
        <w:p w14:paraId="1ED3C292" w14:textId="01C8E269"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8" w:history="1">
            <w:r w:rsidR="009929D5" w:rsidRPr="009929D5">
              <w:rPr>
                <w:rStyle w:val="Hipercze"/>
                <w:noProof/>
                <w:sz w:val="20"/>
                <w:szCs w:val="20"/>
              </w:rPr>
              <w:t xml:space="preserve">Załącznik nr 3.4 do SWZ </w:t>
            </w:r>
            <w:r w:rsidR="009929D5" w:rsidRPr="009929D5">
              <w:rPr>
                <w:rStyle w:val="Hipercze"/>
                <w:i/>
                <w:noProof/>
                <w:sz w:val="20"/>
                <w:szCs w:val="20"/>
              </w:rPr>
              <w:t>Oświadczenie o wielkości przedsiębiorstwa</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_Toc173498388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72</w:t>
            </w:r>
            <w:r w:rsidR="009929D5" w:rsidRPr="009929D5">
              <w:rPr>
                <w:noProof/>
                <w:webHidden/>
                <w:sz w:val="20"/>
                <w:szCs w:val="20"/>
              </w:rPr>
              <w:fldChar w:fldCharType="end"/>
            </w:r>
          </w:hyperlink>
        </w:p>
        <w:p w14:paraId="3CDC0E5E" w14:textId="7E58DA85"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89" w:history="1">
            <w:r w:rsidR="009929D5" w:rsidRPr="009929D5">
              <w:rPr>
                <w:rStyle w:val="Hipercze"/>
                <w:noProof/>
                <w:sz w:val="20"/>
                <w:szCs w:val="20"/>
              </w:rPr>
              <w:t xml:space="preserve">Załącznik nr 4.1 do SWZ </w:t>
            </w:r>
            <w:r w:rsidR="009929D5" w:rsidRPr="009929D5">
              <w:rPr>
                <w:rStyle w:val="Hipercze"/>
                <w:i/>
                <w:noProof/>
                <w:sz w:val="20"/>
                <w:szCs w:val="20"/>
              </w:rPr>
              <w:t>JEDZ</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_Toc173498389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73</w:t>
            </w:r>
            <w:r w:rsidR="009929D5" w:rsidRPr="009929D5">
              <w:rPr>
                <w:noProof/>
                <w:webHidden/>
                <w:sz w:val="20"/>
                <w:szCs w:val="20"/>
              </w:rPr>
              <w:fldChar w:fldCharType="end"/>
            </w:r>
          </w:hyperlink>
        </w:p>
        <w:p w14:paraId="611FEFE2" w14:textId="48A3203B"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90" w:history="1">
            <w:r w:rsidR="009929D5" w:rsidRPr="009929D5">
              <w:rPr>
                <w:rStyle w:val="Hipercze"/>
                <w:noProof/>
                <w:sz w:val="20"/>
                <w:szCs w:val="20"/>
              </w:rPr>
              <w:t xml:space="preserve">Załącznik nr 4.2 do SWZ </w:t>
            </w:r>
            <w:r w:rsidR="009929D5" w:rsidRPr="009929D5">
              <w:rPr>
                <w:rStyle w:val="Hipercze"/>
                <w:i/>
                <w:iCs/>
                <w:noProof/>
                <w:sz w:val="20"/>
                <w:szCs w:val="20"/>
              </w:rPr>
              <w:t>Oświadczenie o grupie kapitałowej</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_Toc173498390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74</w:t>
            </w:r>
            <w:r w:rsidR="009929D5" w:rsidRPr="009929D5">
              <w:rPr>
                <w:noProof/>
                <w:webHidden/>
                <w:sz w:val="20"/>
                <w:szCs w:val="20"/>
              </w:rPr>
              <w:fldChar w:fldCharType="end"/>
            </w:r>
          </w:hyperlink>
        </w:p>
        <w:p w14:paraId="214292BC" w14:textId="03DB3A9C"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91" w:history="1">
            <w:r w:rsidR="009929D5" w:rsidRPr="009929D5">
              <w:rPr>
                <w:rStyle w:val="Hipercze"/>
                <w:noProof/>
                <w:sz w:val="20"/>
                <w:szCs w:val="20"/>
              </w:rPr>
              <w:t xml:space="preserve">Załącznik nr 4.3 do SWZ </w:t>
            </w:r>
            <w:r w:rsidR="009929D5" w:rsidRPr="009929D5">
              <w:rPr>
                <w:rStyle w:val="Hipercze"/>
                <w:i/>
                <w:noProof/>
                <w:sz w:val="20"/>
                <w:szCs w:val="20"/>
              </w:rPr>
              <w:t>Wykaz usług</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_Toc173498391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75</w:t>
            </w:r>
            <w:r w:rsidR="009929D5" w:rsidRPr="009929D5">
              <w:rPr>
                <w:noProof/>
                <w:webHidden/>
                <w:sz w:val="20"/>
                <w:szCs w:val="20"/>
              </w:rPr>
              <w:fldChar w:fldCharType="end"/>
            </w:r>
          </w:hyperlink>
        </w:p>
        <w:p w14:paraId="120403C7" w14:textId="7A0CA67B"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92" w:history="1">
            <w:r w:rsidR="009929D5" w:rsidRPr="009929D5">
              <w:rPr>
                <w:rStyle w:val="Hipercze"/>
                <w:noProof/>
                <w:sz w:val="20"/>
                <w:szCs w:val="20"/>
              </w:rPr>
              <w:t xml:space="preserve">Załącznik nr 4.4 do SWZ </w:t>
            </w:r>
            <w:r w:rsidR="009929D5" w:rsidRPr="009929D5">
              <w:rPr>
                <w:rStyle w:val="Hipercze"/>
                <w:i/>
                <w:iCs/>
                <w:noProof/>
                <w:sz w:val="20"/>
                <w:szCs w:val="20"/>
              </w:rPr>
              <w:t>Wykaz osób</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_Toc173498392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76</w:t>
            </w:r>
            <w:r w:rsidR="009929D5" w:rsidRPr="009929D5">
              <w:rPr>
                <w:noProof/>
                <w:webHidden/>
                <w:sz w:val="20"/>
                <w:szCs w:val="20"/>
              </w:rPr>
              <w:fldChar w:fldCharType="end"/>
            </w:r>
          </w:hyperlink>
        </w:p>
        <w:p w14:paraId="3F1195BA" w14:textId="23984BBB" w:rsidR="009929D5" w:rsidRPr="009929D5" w:rsidRDefault="00000000">
          <w:pPr>
            <w:pStyle w:val="Spistreci2"/>
            <w:rPr>
              <w:rFonts w:asciiTheme="minorHAnsi" w:eastAsiaTheme="minorEastAsia" w:hAnsiTheme="minorHAnsi" w:cstheme="minorBidi"/>
              <w:noProof/>
              <w:kern w:val="2"/>
              <w:sz w:val="20"/>
              <w:szCs w:val="20"/>
              <w:lang w:eastAsia="pl-PL"/>
              <w14:ligatures w14:val="standardContextual"/>
            </w:rPr>
          </w:pPr>
          <w:hyperlink w:anchor="_Toc173498393" w:history="1">
            <w:r w:rsidR="009929D5" w:rsidRPr="009929D5">
              <w:rPr>
                <w:rStyle w:val="Hipercze"/>
                <w:noProof/>
                <w:sz w:val="20"/>
                <w:szCs w:val="20"/>
              </w:rPr>
              <w:t xml:space="preserve">Załącznik nr 4.5 do SWZ </w:t>
            </w:r>
            <w:r w:rsidR="009929D5" w:rsidRPr="009929D5">
              <w:rPr>
                <w:rStyle w:val="Hipercze"/>
                <w:i/>
                <w:iCs/>
                <w:noProof/>
                <w:sz w:val="20"/>
                <w:szCs w:val="20"/>
              </w:rPr>
              <w:t>Wykaz urządzeń</w:t>
            </w:r>
            <w:r w:rsidR="009929D5" w:rsidRPr="009929D5">
              <w:rPr>
                <w:noProof/>
                <w:webHidden/>
                <w:sz w:val="20"/>
                <w:szCs w:val="20"/>
              </w:rPr>
              <w:tab/>
            </w:r>
            <w:r w:rsidR="009929D5" w:rsidRPr="009929D5">
              <w:rPr>
                <w:noProof/>
                <w:webHidden/>
                <w:sz w:val="20"/>
                <w:szCs w:val="20"/>
              </w:rPr>
              <w:fldChar w:fldCharType="begin"/>
            </w:r>
            <w:r w:rsidR="009929D5" w:rsidRPr="009929D5">
              <w:rPr>
                <w:noProof/>
                <w:webHidden/>
                <w:sz w:val="20"/>
                <w:szCs w:val="20"/>
              </w:rPr>
              <w:instrText xml:space="preserve"> PAGEREF _Toc173498393 \h </w:instrText>
            </w:r>
            <w:r w:rsidR="009929D5" w:rsidRPr="009929D5">
              <w:rPr>
                <w:noProof/>
                <w:webHidden/>
                <w:sz w:val="20"/>
                <w:szCs w:val="20"/>
              </w:rPr>
            </w:r>
            <w:r w:rsidR="009929D5" w:rsidRPr="009929D5">
              <w:rPr>
                <w:noProof/>
                <w:webHidden/>
                <w:sz w:val="20"/>
                <w:szCs w:val="20"/>
              </w:rPr>
              <w:fldChar w:fldCharType="separate"/>
            </w:r>
            <w:r w:rsidR="007C74A7">
              <w:rPr>
                <w:noProof/>
                <w:webHidden/>
                <w:sz w:val="20"/>
                <w:szCs w:val="20"/>
              </w:rPr>
              <w:t>77</w:t>
            </w:r>
            <w:r w:rsidR="009929D5" w:rsidRPr="009929D5">
              <w:rPr>
                <w:noProof/>
                <w:webHidden/>
                <w:sz w:val="20"/>
                <w:szCs w:val="20"/>
              </w:rPr>
              <w:fldChar w:fldCharType="end"/>
            </w:r>
          </w:hyperlink>
        </w:p>
        <w:p w14:paraId="4FA8EC3B" w14:textId="20A9CF66" w:rsidR="009E36D8" w:rsidRPr="00020A82" w:rsidRDefault="009E36D8">
          <w:pPr>
            <w:rPr>
              <w:sz w:val="20"/>
              <w:szCs w:val="20"/>
            </w:rPr>
          </w:pPr>
          <w:r w:rsidRPr="009929D5">
            <w:rPr>
              <w:sz w:val="20"/>
              <w:szCs w:val="20"/>
            </w:rPr>
            <w:fldChar w:fldCharType="end"/>
          </w:r>
        </w:p>
      </w:sdtContent>
    </w:sdt>
    <w:p w14:paraId="73291A4A" w14:textId="77777777" w:rsidR="006F2E96" w:rsidRPr="00020A82" w:rsidRDefault="006F2E96"/>
    <w:p w14:paraId="0AE26DE4" w14:textId="77777777" w:rsidR="00DA534F" w:rsidRPr="00020A82" w:rsidRDefault="00DA534F" w:rsidP="000D1CFF">
      <w:pPr>
        <w:pageBreakBefore/>
        <w:ind w:left="0" w:firstLine="0"/>
        <w:jc w:val="center"/>
        <w:rPr>
          <w:b/>
          <w:bCs/>
          <w:sz w:val="2"/>
          <w:szCs w:val="2"/>
        </w:rPr>
      </w:pPr>
    </w:p>
    <w:p w14:paraId="787946D5" w14:textId="6A45E800" w:rsidR="00DA534F" w:rsidRPr="00020A82" w:rsidRDefault="008C0E07" w:rsidP="00DE7DCD">
      <w:pPr>
        <w:pStyle w:val="Nagwek1"/>
      </w:pPr>
      <w:bookmarkStart w:id="2" w:name="_Toc67390934"/>
      <w:bookmarkStart w:id="3" w:name="_Toc109135562"/>
      <w:bookmarkStart w:id="4" w:name="_Toc109135725"/>
      <w:bookmarkStart w:id="5" w:name="_Toc173498347"/>
      <w:r w:rsidRPr="00020A82">
        <w:t>Zamawiający</w:t>
      </w:r>
      <w:bookmarkEnd w:id="2"/>
      <w:bookmarkEnd w:id="3"/>
      <w:bookmarkEnd w:id="4"/>
      <w:bookmarkEnd w:id="5"/>
    </w:p>
    <w:p w14:paraId="5F9F5F6D" w14:textId="77777777" w:rsidR="00DA534F" w:rsidRPr="00020A82" w:rsidRDefault="00091E6E" w:rsidP="00DE7DCD">
      <w:pPr>
        <w:keepNext/>
        <w:ind w:left="0" w:firstLine="0"/>
        <w:rPr>
          <w:b/>
          <w:bCs/>
          <w:sz w:val="24"/>
          <w:szCs w:val="24"/>
        </w:rPr>
      </w:pPr>
      <w:r w:rsidRPr="00020A82">
        <w:rPr>
          <w:b/>
          <w:bCs/>
          <w:sz w:val="24"/>
          <w:szCs w:val="24"/>
        </w:rPr>
        <w:t>Polska Grupa Górnicza S.A.</w:t>
      </w:r>
    </w:p>
    <w:p w14:paraId="001CB0CB" w14:textId="77777777" w:rsidR="00091E6E" w:rsidRPr="00020A82" w:rsidRDefault="00091E6E" w:rsidP="00DE7DCD">
      <w:pPr>
        <w:keepNext/>
        <w:spacing w:before="60" w:line="312" w:lineRule="auto"/>
        <w:ind w:left="0" w:firstLine="0"/>
        <w:rPr>
          <w:spacing w:val="-4"/>
          <w:sz w:val="24"/>
          <w:szCs w:val="24"/>
        </w:rPr>
      </w:pPr>
      <w:r w:rsidRPr="00020A82">
        <w:rPr>
          <w:spacing w:val="-4"/>
          <w:sz w:val="24"/>
          <w:szCs w:val="24"/>
        </w:rPr>
        <w:t xml:space="preserve">KRS 0000709363, NIP: 634-283-47-28, REGON: 360615984, </w:t>
      </w:r>
      <w:r w:rsidRPr="00020A82">
        <w:rPr>
          <w:rFonts w:eastAsia="MS Mincho"/>
          <w:sz w:val="24"/>
          <w:szCs w:val="24"/>
        </w:rPr>
        <w:t>nr rejestrowy BDO 000014704</w:t>
      </w:r>
    </w:p>
    <w:p w14:paraId="67B70734" w14:textId="77777777" w:rsidR="00091E6E" w:rsidRPr="00020A82" w:rsidRDefault="00091E6E" w:rsidP="00DE7DCD">
      <w:pPr>
        <w:keepNext/>
        <w:spacing w:before="60" w:line="312" w:lineRule="auto"/>
        <w:ind w:left="0" w:firstLine="0"/>
        <w:rPr>
          <w:bCs/>
          <w:sz w:val="24"/>
          <w:szCs w:val="24"/>
        </w:rPr>
      </w:pPr>
      <w:r w:rsidRPr="00020A82">
        <w:rPr>
          <w:spacing w:val="-4"/>
          <w:sz w:val="24"/>
          <w:szCs w:val="24"/>
        </w:rPr>
        <w:t xml:space="preserve">Adres: </w:t>
      </w:r>
      <w:r w:rsidRPr="00020A82">
        <w:rPr>
          <w:bCs/>
          <w:sz w:val="24"/>
          <w:szCs w:val="24"/>
        </w:rPr>
        <w:t>40-039 Katowice, ul. Powstańców 30</w:t>
      </w:r>
    </w:p>
    <w:p w14:paraId="6EB838B9" w14:textId="77777777" w:rsidR="00E7270C" w:rsidRPr="00020A82" w:rsidRDefault="00091E6E" w:rsidP="00DE7DCD">
      <w:pPr>
        <w:keepNext/>
        <w:spacing w:before="60" w:line="312" w:lineRule="auto"/>
        <w:ind w:left="0" w:firstLine="0"/>
        <w:rPr>
          <w:bCs/>
          <w:sz w:val="24"/>
          <w:szCs w:val="24"/>
        </w:rPr>
      </w:pPr>
      <w:r w:rsidRPr="00020A82">
        <w:rPr>
          <w:spacing w:val="-4"/>
          <w:sz w:val="24"/>
          <w:szCs w:val="24"/>
        </w:rPr>
        <w:t>Adres</w:t>
      </w:r>
      <w:r w:rsidR="00E84B8C" w:rsidRPr="00020A82">
        <w:rPr>
          <w:spacing w:val="-4"/>
          <w:sz w:val="24"/>
          <w:szCs w:val="24"/>
        </w:rPr>
        <w:t> </w:t>
      </w:r>
      <w:r w:rsidRPr="00020A82">
        <w:rPr>
          <w:spacing w:val="-4"/>
          <w:sz w:val="24"/>
          <w:szCs w:val="24"/>
        </w:rPr>
        <w:t>strony</w:t>
      </w:r>
      <w:r w:rsidR="00E84B8C" w:rsidRPr="00020A82">
        <w:rPr>
          <w:spacing w:val="-4"/>
          <w:sz w:val="24"/>
          <w:szCs w:val="24"/>
        </w:rPr>
        <w:t> </w:t>
      </w:r>
      <w:r w:rsidRPr="00020A82">
        <w:rPr>
          <w:spacing w:val="-4"/>
          <w:sz w:val="24"/>
          <w:szCs w:val="24"/>
        </w:rPr>
        <w:t>internetowej</w:t>
      </w:r>
      <w:r w:rsidR="00E84B8C" w:rsidRPr="00020A82">
        <w:rPr>
          <w:spacing w:val="-4"/>
          <w:sz w:val="24"/>
          <w:szCs w:val="24"/>
        </w:rPr>
        <w:t> </w:t>
      </w:r>
      <w:r w:rsidRPr="00020A82">
        <w:rPr>
          <w:spacing w:val="-4"/>
          <w:sz w:val="24"/>
          <w:szCs w:val="24"/>
        </w:rPr>
        <w:t>prowadzonego</w:t>
      </w:r>
      <w:r w:rsidR="00E84B8C" w:rsidRPr="00020A82">
        <w:rPr>
          <w:spacing w:val="-4"/>
          <w:sz w:val="24"/>
          <w:szCs w:val="24"/>
        </w:rPr>
        <w:t> </w:t>
      </w:r>
      <w:r w:rsidRPr="00020A82">
        <w:rPr>
          <w:spacing w:val="-4"/>
          <w:sz w:val="24"/>
          <w:szCs w:val="24"/>
        </w:rPr>
        <w:t>postępowania</w:t>
      </w:r>
      <w:r w:rsidRPr="00020A82">
        <w:rPr>
          <w:bCs/>
          <w:spacing w:val="-4"/>
          <w:sz w:val="24"/>
          <w:szCs w:val="24"/>
        </w:rPr>
        <w:t>:</w:t>
      </w:r>
      <w:r w:rsidR="00E84B8C" w:rsidRPr="00020A82">
        <w:rPr>
          <w:bCs/>
          <w:sz w:val="24"/>
          <w:szCs w:val="24"/>
        </w:rPr>
        <w:t> </w:t>
      </w:r>
    </w:p>
    <w:p w14:paraId="06617E54" w14:textId="00262D23" w:rsidR="00E7270C" w:rsidRPr="00020A82" w:rsidRDefault="00000000" w:rsidP="00DE7DCD">
      <w:pPr>
        <w:keepNext/>
        <w:spacing w:before="60" w:line="312" w:lineRule="auto"/>
        <w:ind w:left="0" w:firstLine="0"/>
        <w:rPr>
          <w:bCs/>
          <w:sz w:val="24"/>
          <w:szCs w:val="24"/>
        </w:rPr>
      </w:pPr>
      <w:hyperlink r:id="rId8" w:history="1">
        <w:r w:rsidR="00E7270C" w:rsidRPr="00020A82">
          <w:rPr>
            <w:rStyle w:val="Hipercze"/>
            <w:bCs/>
            <w:sz w:val="24"/>
            <w:szCs w:val="24"/>
          </w:rPr>
          <w:t>https://www.pgg.pl/strefa-korporacyjna/dostawcy/profil-nabywcy/przetargi</w:t>
        </w:r>
      </w:hyperlink>
      <w:r w:rsidR="00E7270C" w:rsidRPr="00020A82">
        <w:rPr>
          <w:bCs/>
          <w:sz w:val="24"/>
          <w:szCs w:val="24"/>
        </w:rPr>
        <w:t xml:space="preserve"> </w:t>
      </w:r>
    </w:p>
    <w:p w14:paraId="4BE561B6" w14:textId="40B862EB" w:rsidR="00091E6E" w:rsidRPr="00020A82" w:rsidRDefault="00091E6E" w:rsidP="00DE7DCD">
      <w:pPr>
        <w:keepNext/>
        <w:spacing w:before="60" w:line="312" w:lineRule="auto"/>
        <w:ind w:left="0" w:firstLine="0"/>
        <w:rPr>
          <w:bCs/>
          <w:iCs/>
          <w:sz w:val="24"/>
          <w:szCs w:val="24"/>
        </w:rPr>
      </w:pPr>
      <w:bookmarkStart w:id="6" w:name="_Hlk60735726"/>
      <w:r w:rsidRPr="00020A82">
        <w:rPr>
          <w:bCs/>
          <w:iCs/>
          <w:sz w:val="24"/>
          <w:szCs w:val="24"/>
        </w:rPr>
        <w:t xml:space="preserve">Adres platformy EFO: </w:t>
      </w:r>
      <w:hyperlink r:id="rId9" w:history="1">
        <w:r w:rsidR="00046074" w:rsidRPr="00020A82">
          <w:rPr>
            <w:rStyle w:val="Hipercze"/>
            <w:bCs/>
            <w:iCs/>
            <w:sz w:val="24"/>
            <w:szCs w:val="24"/>
          </w:rPr>
          <w:t>https://efo.coig.biz</w:t>
        </w:r>
      </w:hyperlink>
      <w:bookmarkEnd w:id="6"/>
      <w:r w:rsidR="00046074" w:rsidRPr="00020A82">
        <w:rPr>
          <w:bCs/>
          <w:iCs/>
          <w:sz w:val="24"/>
          <w:szCs w:val="24"/>
        </w:rPr>
        <w:t xml:space="preserve"> </w:t>
      </w:r>
    </w:p>
    <w:p w14:paraId="7CB7AE0E" w14:textId="0776A52E" w:rsidR="00D560E5" w:rsidRPr="00020A82" w:rsidRDefault="00D560E5" w:rsidP="00DE7DCD">
      <w:pPr>
        <w:keepNext/>
        <w:spacing w:before="60" w:line="312" w:lineRule="auto"/>
        <w:ind w:left="0" w:firstLine="0"/>
        <w:rPr>
          <w:b/>
          <w:iCs/>
          <w:sz w:val="24"/>
          <w:szCs w:val="24"/>
        </w:rPr>
      </w:pPr>
      <w:r w:rsidRPr="00020A82">
        <w:rPr>
          <w:b/>
          <w:iCs/>
          <w:sz w:val="24"/>
          <w:szCs w:val="24"/>
        </w:rPr>
        <w:t>Infolinia: + 48 32 716 99 99</w:t>
      </w:r>
    </w:p>
    <w:p w14:paraId="3F22D180" w14:textId="087E72E9" w:rsidR="00091E6E" w:rsidRPr="00020A82" w:rsidRDefault="00091E6E" w:rsidP="00DE7DCD">
      <w:pPr>
        <w:keepNext/>
        <w:spacing w:before="60" w:line="312" w:lineRule="auto"/>
        <w:ind w:left="0" w:firstLine="0"/>
        <w:rPr>
          <w:sz w:val="24"/>
          <w:szCs w:val="24"/>
        </w:rPr>
      </w:pPr>
      <w:r w:rsidRPr="00020A82">
        <w:rPr>
          <w:sz w:val="24"/>
          <w:szCs w:val="24"/>
        </w:rPr>
        <w:t>Godziny pracy: od poniedziałku do piątku od 6</w:t>
      </w:r>
      <w:r w:rsidRPr="00020A82">
        <w:rPr>
          <w:sz w:val="24"/>
          <w:szCs w:val="24"/>
          <w:vertAlign w:val="superscript"/>
        </w:rPr>
        <w:t>30</w:t>
      </w:r>
      <w:r w:rsidRPr="00020A82">
        <w:rPr>
          <w:sz w:val="24"/>
          <w:szCs w:val="24"/>
        </w:rPr>
        <w:t xml:space="preserve"> do 14</w:t>
      </w:r>
      <w:r w:rsidRPr="00020A82">
        <w:rPr>
          <w:sz w:val="24"/>
          <w:szCs w:val="24"/>
          <w:vertAlign w:val="superscript"/>
        </w:rPr>
        <w:t>30</w:t>
      </w:r>
      <w:r w:rsidR="00D11DCD" w:rsidRPr="00020A82">
        <w:rPr>
          <w:sz w:val="24"/>
          <w:szCs w:val="24"/>
        </w:rPr>
        <w:t>.</w:t>
      </w:r>
    </w:p>
    <w:p w14:paraId="3A8DF926" w14:textId="511A34DD" w:rsidR="00D560E5" w:rsidRPr="00020A82" w:rsidRDefault="00D560E5" w:rsidP="00D560E5">
      <w:pPr>
        <w:spacing w:before="120" w:line="312" w:lineRule="auto"/>
        <w:ind w:left="0" w:firstLine="0"/>
        <w:rPr>
          <w:bCs/>
          <w:iCs/>
          <w:sz w:val="24"/>
          <w:szCs w:val="24"/>
        </w:rPr>
      </w:pPr>
      <w:r w:rsidRPr="00020A82">
        <w:rPr>
          <w:bCs/>
          <w:iCs/>
          <w:sz w:val="24"/>
          <w:szCs w:val="24"/>
        </w:rPr>
        <w:t xml:space="preserve">Oddział  </w:t>
      </w:r>
      <w:r w:rsidR="00927DDC">
        <w:rPr>
          <w:bCs/>
          <w:iCs/>
          <w:sz w:val="24"/>
          <w:szCs w:val="24"/>
        </w:rPr>
        <w:t xml:space="preserve">KWK </w:t>
      </w:r>
      <w:r w:rsidR="00D33CAA">
        <w:rPr>
          <w:bCs/>
          <w:iCs/>
          <w:sz w:val="24"/>
          <w:szCs w:val="24"/>
        </w:rPr>
        <w:t>Bolesław Śmiały</w:t>
      </w:r>
    </w:p>
    <w:p w14:paraId="53E96B6B" w14:textId="29301575" w:rsidR="0012467F" w:rsidRPr="00927DDC" w:rsidRDefault="00927DDC" w:rsidP="00927DDC">
      <w:pPr>
        <w:spacing w:before="120" w:line="312" w:lineRule="auto"/>
        <w:ind w:left="0" w:firstLine="0"/>
        <w:rPr>
          <w:bCs/>
          <w:iCs/>
          <w:sz w:val="24"/>
          <w:szCs w:val="24"/>
        </w:rPr>
      </w:pPr>
      <w:r>
        <w:rPr>
          <w:bCs/>
          <w:iCs/>
          <w:sz w:val="24"/>
          <w:szCs w:val="24"/>
        </w:rPr>
        <w:t xml:space="preserve">ul. </w:t>
      </w:r>
      <w:r w:rsidR="00D33CAA">
        <w:rPr>
          <w:bCs/>
          <w:iCs/>
          <w:sz w:val="24"/>
          <w:szCs w:val="24"/>
        </w:rPr>
        <w:t>Świętej Barbary 12, 43-173 Łaziska Górne</w:t>
      </w:r>
    </w:p>
    <w:p w14:paraId="35CBEC80" w14:textId="1D2A8F2A" w:rsidR="00091E6E" w:rsidRPr="00020A82" w:rsidRDefault="00465C71" w:rsidP="00DA4174">
      <w:pPr>
        <w:pStyle w:val="Nagwek1"/>
      </w:pPr>
      <w:bookmarkStart w:id="7" w:name="_Toc67390935"/>
      <w:bookmarkStart w:id="8" w:name="_Toc109135563"/>
      <w:bookmarkStart w:id="9" w:name="_Toc109135726"/>
      <w:bookmarkStart w:id="10" w:name="_Toc173498348"/>
      <w:r w:rsidRPr="00020A82">
        <w:t>Postępowanie</w:t>
      </w:r>
      <w:bookmarkEnd w:id="7"/>
      <w:bookmarkEnd w:id="8"/>
      <w:bookmarkEnd w:id="9"/>
      <w:bookmarkEnd w:id="10"/>
    </w:p>
    <w:p w14:paraId="6B3CAB89" w14:textId="77777777" w:rsidR="005474AD" w:rsidRPr="00020A82" w:rsidRDefault="005474AD" w:rsidP="005474AD">
      <w:pPr>
        <w:pStyle w:val="Akapitzlist"/>
        <w:numPr>
          <w:ilvl w:val="0"/>
          <w:numId w:val="2"/>
        </w:numPr>
        <w:spacing w:before="60"/>
        <w:ind w:left="363" w:hanging="357"/>
        <w:contextualSpacing w:val="0"/>
        <w:jc w:val="both"/>
      </w:pPr>
      <w:r w:rsidRPr="00020A82">
        <w:t xml:space="preserve">Postępowanie o udzielenie zamówienia sektorowego prowadzone jest w trybie przetargu nieograniczonego na podstawie przepisów ustawy z dnia 11 września 2019 r. (Dz.U. poz. 2019 ze zm.), zwanej dalej ustawą </w:t>
      </w:r>
      <w:proofErr w:type="spellStart"/>
      <w:r w:rsidRPr="00020A82">
        <w:t>Pzp</w:t>
      </w:r>
      <w:proofErr w:type="spellEnd"/>
      <w:r w:rsidRPr="00020A82">
        <w:t>.</w:t>
      </w:r>
    </w:p>
    <w:p w14:paraId="118D9A16" w14:textId="77777777" w:rsidR="005474AD" w:rsidRPr="00020A82" w:rsidRDefault="005474AD" w:rsidP="005474AD">
      <w:pPr>
        <w:pStyle w:val="Akapitzlist"/>
        <w:numPr>
          <w:ilvl w:val="0"/>
          <w:numId w:val="2"/>
        </w:numPr>
        <w:spacing w:before="60"/>
        <w:ind w:left="363" w:hanging="357"/>
        <w:contextualSpacing w:val="0"/>
        <w:jc w:val="both"/>
      </w:pPr>
      <w:r w:rsidRPr="00020A82">
        <w:t>Postępowanie jest prowadzone w języku polskim.</w:t>
      </w:r>
    </w:p>
    <w:p w14:paraId="714F8899" w14:textId="03F3E700" w:rsidR="00144214" w:rsidRPr="00020A82" w:rsidRDefault="00144214" w:rsidP="00144214">
      <w:pPr>
        <w:pStyle w:val="Akapitzlist"/>
        <w:numPr>
          <w:ilvl w:val="0"/>
          <w:numId w:val="2"/>
        </w:numPr>
        <w:spacing w:before="60"/>
        <w:ind w:left="363" w:hanging="357"/>
        <w:contextualSpacing w:val="0"/>
        <w:jc w:val="both"/>
      </w:pPr>
      <w:r w:rsidRPr="00020A82">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BCD360F" w14:textId="07F04B9E" w:rsidR="005474AD" w:rsidRPr="00020A82" w:rsidRDefault="006A1B9C" w:rsidP="005474AD">
      <w:pPr>
        <w:pStyle w:val="Akapitzlist"/>
        <w:numPr>
          <w:ilvl w:val="0"/>
          <w:numId w:val="2"/>
        </w:numPr>
        <w:spacing w:before="60"/>
        <w:ind w:left="363" w:hanging="357"/>
        <w:contextualSpacing w:val="0"/>
        <w:jc w:val="both"/>
      </w:pPr>
      <w:r w:rsidRPr="00020A82">
        <w:t>Dodatkowo Z</w:t>
      </w:r>
      <w:r w:rsidR="005474AD" w:rsidRPr="00020A82">
        <w:t>amawiający informuje, że:</w:t>
      </w:r>
    </w:p>
    <w:p w14:paraId="64D2D87F" w14:textId="5A9B96CB" w:rsidR="006E7EAF" w:rsidRPr="00020A82" w:rsidRDefault="006E7EAF" w:rsidP="006E7EAF">
      <w:pPr>
        <w:pStyle w:val="Akapitzlist"/>
        <w:numPr>
          <w:ilvl w:val="1"/>
          <w:numId w:val="2"/>
        </w:numPr>
        <w:spacing w:before="120"/>
        <w:ind w:hanging="357"/>
        <w:contextualSpacing w:val="0"/>
        <w:jc w:val="both"/>
      </w:pPr>
      <w:r w:rsidRPr="00020A82">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07C86020" w14:textId="6052F2E6" w:rsidR="006E7EAF" w:rsidRPr="00020A82" w:rsidRDefault="006E7EAF" w:rsidP="006E7EAF">
      <w:pPr>
        <w:pStyle w:val="Akapitzlist"/>
        <w:numPr>
          <w:ilvl w:val="1"/>
          <w:numId w:val="2"/>
        </w:numPr>
        <w:spacing w:before="120"/>
        <w:ind w:hanging="357"/>
        <w:contextualSpacing w:val="0"/>
        <w:jc w:val="both"/>
      </w:pPr>
      <w:r w:rsidRPr="00020A82">
        <w:t>w postępowaniu o udzielenie zamówienia zgłoszenie żądania ograniczenia przetwarzania, o którym mowa w art. 18 ust. 1 rozporządzenia 2016/679, nie ogranicza przetwarzania danych osobowych do czasu zakończenia tego postępowania.</w:t>
      </w:r>
    </w:p>
    <w:p w14:paraId="3E6FD425" w14:textId="1B3EA958" w:rsidR="00F778F5" w:rsidRPr="00020A82" w:rsidRDefault="00F778F5" w:rsidP="00F778F5">
      <w:pPr>
        <w:pStyle w:val="Nagwek1"/>
      </w:pPr>
      <w:bookmarkStart w:id="11" w:name="_Toc67390936"/>
      <w:bookmarkStart w:id="12" w:name="_Toc109135564"/>
      <w:bookmarkStart w:id="13" w:name="_Toc109135727"/>
      <w:bookmarkStart w:id="14" w:name="_Toc173498349"/>
      <w:r w:rsidRPr="00020A82">
        <w:lastRenderedPageBreak/>
        <w:t>Przedmiot zamówienia. Termin wykonania.</w:t>
      </w:r>
      <w:bookmarkEnd w:id="11"/>
      <w:bookmarkEnd w:id="12"/>
      <w:bookmarkEnd w:id="13"/>
      <w:bookmarkEnd w:id="14"/>
    </w:p>
    <w:p w14:paraId="2D1D7A45" w14:textId="3A587170" w:rsidR="00FE5C4B" w:rsidRPr="00020A82" w:rsidRDefault="00682414" w:rsidP="00DE7DCD">
      <w:pPr>
        <w:pStyle w:val="Akapitzlist"/>
        <w:numPr>
          <w:ilvl w:val="0"/>
          <w:numId w:val="3"/>
        </w:numPr>
        <w:jc w:val="both"/>
        <w:rPr>
          <w:bCs/>
        </w:rPr>
      </w:pPr>
      <w:r w:rsidRPr="00020A82">
        <w:t>Przedmiotem zamówienia</w:t>
      </w:r>
      <w:r w:rsidR="00DE7DCD" w:rsidRPr="00020A82">
        <w:t xml:space="preserve"> jest:</w:t>
      </w:r>
      <w:r w:rsidRPr="00020A82">
        <w:t xml:space="preserve"> </w:t>
      </w:r>
      <w:r w:rsidR="0027261F" w:rsidRPr="00020A82">
        <w:rPr>
          <w:b/>
          <w:bCs/>
          <w:iCs/>
          <w:color w:val="000000" w:themeColor="text1"/>
        </w:rPr>
        <w:t xml:space="preserve">Kompleksowa obsługa placów składowych i transportu wewnętrznego na powierzchni (w tym kopalnianych sieci kolei wąskotorowych) </w:t>
      </w:r>
      <w:r w:rsidR="0027261F" w:rsidRPr="00020A82">
        <w:rPr>
          <w:bCs/>
          <w:iCs/>
          <w:color w:val="000000" w:themeColor="text1"/>
        </w:rPr>
        <w:t xml:space="preserve">na rzecz </w:t>
      </w:r>
      <w:r w:rsidR="0027261F" w:rsidRPr="00020A82">
        <w:rPr>
          <w:bCs/>
        </w:rPr>
        <w:t xml:space="preserve">  </w:t>
      </w:r>
      <w:r w:rsidR="00FE5C4B" w:rsidRPr="00020A82">
        <w:rPr>
          <w:bCs/>
        </w:rPr>
        <w:t>Polskiej Grupy G</w:t>
      </w:r>
      <w:r w:rsidR="00AE4469" w:rsidRPr="00020A82">
        <w:rPr>
          <w:bCs/>
        </w:rPr>
        <w:t>órniczej S.A</w:t>
      </w:r>
      <w:r w:rsidR="00E85F75" w:rsidRPr="00020A82">
        <w:rPr>
          <w:bCs/>
        </w:rPr>
        <w:t>.</w:t>
      </w:r>
      <w:r w:rsidR="00AE4469" w:rsidRPr="00020A82">
        <w:rPr>
          <w:bCs/>
        </w:rPr>
        <w:t xml:space="preserve"> Oddział KWK </w:t>
      </w:r>
      <w:r w:rsidR="00D33CAA">
        <w:rPr>
          <w:bCs/>
        </w:rPr>
        <w:t>Bolesław Śmiały</w:t>
      </w:r>
      <w:r w:rsidR="00927DDC">
        <w:rPr>
          <w:bCs/>
        </w:rPr>
        <w:t>.</w:t>
      </w:r>
    </w:p>
    <w:p w14:paraId="6A9A7D68" w14:textId="77777777" w:rsidR="00682414" w:rsidRPr="00020A82" w:rsidRDefault="00682414" w:rsidP="00682414">
      <w:pPr>
        <w:pStyle w:val="Akapitzlist"/>
        <w:numPr>
          <w:ilvl w:val="0"/>
          <w:numId w:val="3"/>
        </w:numPr>
        <w:spacing w:before="60"/>
        <w:ind w:left="357" w:hanging="357"/>
        <w:contextualSpacing w:val="0"/>
        <w:jc w:val="both"/>
        <w:rPr>
          <w:bCs/>
        </w:rPr>
      </w:pPr>
      <w:r w:rsidRPr="00020A82">
        <w:t xml:space="preserve">Szczegółowy opis przedmiotu zamówienia (dalej SOPZ) zawarty jest w </w:t>
      </w:r>
      <w:r w:rsidRPr="00020A82">
        <w:rPr>
          <w:b/>
          <w:bCs/>
          <w:iCs/>
        </w:rPr>
        <w:t>Załączniku nr 1</w:t>
      </w:r>
      <w:r w:rsidRPr="00020A82">
        <w:rPr>
          <w:b/>
          <w:bCs/>
        </w:rPr>
        <w:t xml:space="preserve"> do SWZ</w:t>
      </w:r>
      <w:r w:rsidRPr="00020A82">
        <w:t>.</w:t>
      </w:r>
    </w:p>
    <w:p w14:paraId="43C9F492" w14:textId="576E4E66" w:rsidR="00682414" w:rsidRPr="00020A82" w:rsidRDefault="00682414" w:rsidP="00682414">
      <w:pPr>
        <w:pStyle w:val="Akapitzlist"/>
        <w:numPr>
          <w:ilvl w:val="0"/>
          <w:numId w:val="3"/>
        </w:numPr>
        <w:spacing w:before="60"/>
        <w:ind w:left="357" w:hanging="357"/>
        <w:contextualSpacing w:val="0"/>
        <w:jc w:val="both"/>
        <w:rPr>
          <w:bCs/>
        </w:rPr>
      </w:pPr>
      <w:r w:rsidRPr="00020A82">
        <w:t xml:space="preserve">Kody CPV: </w:t>
      </w:r>
      <w:r w:rsidR="008D598F" w:rsidRPr="00020A82">
        <w:t>63100000-0</w:t>
      </w:r>
      <w:r w:rsidR="00B16E83" w:rsidRPr="00020A82">
        <w:t>.</w:t>
      </w:r>
    </w:p>
    <w:p w14:paraId="05BCD866" w14:textId="77777777" w:rsidR="00DE7DCD" w:rsidRPr="00020A82" w:rsidRDefault="00DE7DCD" w:rsidP="00DE7DCD">
      <w:pPr>
        <w:pStyle w:val="Akapitzlist"/>
        <w:numPr>
          <w:ilvl w:val="0"/>
          <w:numId w:val="3"/>
        </w:numPr>
        <w:spacing w:before="60"/>
        <w:contextualSpacing w:val="0"/>
        <w:jc w:val="both"/>
        <w:rPr>
          <w:bCs/>
        </w:rPr>
      </w:pPr>
      <w:r w:rsidRPr="00020A82">
        <w:rPr>
          <w:bCs/>
        </w:rPr>
        <w:t xml:space="preserve">Termin wykonania zamówienia został określony w § 5 Istotnych postanowień umownych (IPU) – </w:t>
      </w:r>
      <w:r w:rsidRPr="00020A82">
        <w:rPr>
          <w:b/>
        </w:rPr>
        <w:t>Załącznik nr 5 do SWZ</w:t>
      </w:r>
      <w:r w:rsidRPr="00020A82">
        <w:rPr>
          <w:bCs/>
        </w:rPr>
        <w:t>.</w:t>
      </w:r>
    </w:p>
    <w:p w14:paraId="7A764DEE" w14:textId="350EE8E8" w:rsidR="00B16E83" w:rsidRPr="00020A82" w:rsidRDefault="00B16E83" w:rsidP="00B16E83">
      <w:pPr>
        <w:pStyle w:val="Nagwek1"/>
      </w:pPr>
      <w:bookmarkStart w:id="15" w:name="_Toc67390937"/>
      <w:bookmarkStart w:id="16" w:name="_Toc109135565"/>
      <w:bookmarkStart w:id="17" w:name="_Toc109135728"/>
      <w:bookmarkStart w:id="18" w:name="_Toc173498350"/>
      <w:r w:rsidRPr="00020A82">
        <w:t>Oferty częściowe, zamówienia podobne, opcje.</w:t>
      </w:r>
      <w:bookmarkEnd w:id="15"/>
      <w:bookmarkEnd w:id="16"/>
      <w:bookmarkEnd w:id="17"/>
      <w:bookmarkEnd w:id="18"/>
    </w:p>
    <w:p w14:paraId="27988A57" w14:textId="3C6D06C0" w:rsidR="00D01DA2" w:rsidRPr="004D4CBD" w:rsidRDefault="004D4CBD" w:rsidP="00927DDC">
      <w:pPr>
        <w:numPr>
          <w:ilvl w:val="7"/>
          <w:numId w:val="4"/>
        </w:numPr>
        <w:spacing w:before="60" w:line="240" w:lineRule="auto"/>
        <w:ind w:left="397" w:hanging="397"/>
        <w:rPr>
          <w:bCs/>
          <w:sz w:val="24"/>
          <w:szCs w:val="24"/>
        </w:rPr>
      </w:pPr>
      <w:bookmarkStart w:id="19" w:name="_Hlk164848409"/>
      <w:r w:rsidRPr="004D4CBD">
        <w:rPr>
          <w:sz w:val="24"/>
          <w:szCs w:val="24"/>
        </w:rPr>
        <w:t>Zamawiający nie dopuszcza możliwości składania ofert częściowych.</w:t>
      </w:r>
    </w:p>
    <w:bookmarkEnd w:id="19"/>
    <w:p w14:paraId="21FFEE38" w14:textId="57241A71" w:rsidR="00D01DA2" w:rsidRPr="00020A82" w:rsidRDefault="00D01DA2" w:rsidP="00CC1C31">
      <w:pPr>
        <w:numPr>
          <w:ilvl w:val="7"/>
          <w:numId w:val="4"/>
        </w:numPr>
        <w:spacing w:before="60" w:line="240" w:lineRule="auto"/>
        <w:ind w:left="425" w:hanging="425"/>
        <w:rPr>
          <w:sz w:val="24"/>
          <w:szCs w:val="24"/>
        </w:rPr>
      </w:pPr>
      <w:r w:rsidRPr="00020A82">
        <w:rPr>
          <w:sz w:val="24"/>
          <w:szCs w:val="24"/>
        </w:rPr>
        <w:t>Zamawiający nie przewiduje udzielenia zamówienia p</w:t>
      </w:r>
      <w:r w:rsidR="007F130D" w:rsidRPr="00020A82">
        <w:rPr>
          <w:sz w:val="24"/>
          <w:szCs w:val="24"/>
        </w:rPr>
        <w:t xml:space="preserve">odobnego, o którym mowa </w:t>
      </w:r>
      <w:r w:rsidR="007F130D" w:rsidRPr="00020A82">
        <w:rPr>
          <w:sz w:val="24"/>
          <w:szCs w:val="24"/>
        </w:rPr>
        <w:br/>
        <w:t>w</w:t>
      </w:r>
      <w:r w:rsidRPr="00020A82">
        <w:rPr>
          <w:sz w:val="24"/>
          <w:szCs w:val="24"/>
        </w:rPr>
        <w:t xml:space="preserve"> u</w:t>
      </w:r>
      <w:r w:rsidR="007F130D" w:rsidRPr="00020A82">
        <w:rPr>
          <w:sz w:val="24"/>
          <w:szCs w:val="24"/>
        </w:rPr>
        <w:t>stawie</w:t>
      </w:r>
      <w:r w:rsidR="006C7E7F" w:rsidRPr="00020A82">
        <w:rPr>
          <w:sz w:val="24"/>
          <w:szCs w:val="24"/>
        </w:rPr>
        <w:t xml:space="preserve"> </w:t>
      </w:r>
      <w:proofErr w:type="spellStart"/>
      <w:r w:rsidR="006C7E7F" w:rsidRPr="00020A82">
        <w:rPr>
          <w:sz w:val="24"/>
          <w:szCs w:val="24"/>
        </w:rPr>
        <w:t>P</w:t>
      </w:r>
      <w:r w:rsidRPr="00020A82">
        <w:rPr>
          <w:sz w:val="24"/>
          <w:szCs w:val="24"/>
        </w:rPr>
        <w:t>zp</w:t>
      </w:r>
      <w:proofErr w:type="spellEnd"/>
      <w:r w:rsidRPr="00020A82">
        <w:rPr>
          <w:sz w:val="24"/>
          <w:szCs w:val="24"/>
        </w:rPr>
        <w:t>.</w:t>
      </w:r>
    </w:p>
    <w:p w14:paraId="7262A02D" w14:textId="4610FBB3" w:rsidR="006C7E7F" w:rsidRPr="00020A82" w:rsidRDefault="006C7E7F" w:rsidP="00D01DA2">
      <w:pPr>
        <w:numPr>
          <w:ilvl w:val="7"/>
          <w:numId w:val="4"/>
        </w:numPr>
        <w:spacing w:before="60" w:line="240" w:lineRule="auto"/>
        <w:ind w:left="425" w:hanging="425"/>
        <w:rPr>
          <w:sz w:val="24"/>
          <w:szCs w:val="24"/>
        </w:rPr>
      </w:pPr>
      <w:r w:rsidRPr="00020A82">
        <w:rPr>
          <w:sz w:val="24"/>
          <w:szCs w:val="24"/>
        </w:rPr>
        <w:t>Zamawiający nie przewi</w:t>
      </w:r>
      <w:r w:rsidR="007F130D" w:rsidRPr="00020A82">
        <w:rPr>
          <w:sz w:val="24"/>
          <w:szCs w:val="24"/>
        </w:rPr>
        <w:t>duje prawa opcji</w:t>
      </w:r>
      <w:r w:rsidRPr="00020A82">
        <w:rPr>
          <w:sz w:val="24"/>
          <w:szCs w:val="24"/>
        </w:rPr>
        <w:t>.</w:t>
      </w:r>
    </w:p>
    <w:p w14:paraId="4CA7C347" w14:textId="0A2478A9" w:rsidR="006C7E7F" w:rsidRPr="00020A82" w:rsidRDefault="006C7E7F" w:rsidP="006C7E7F">
      <w:pPr>
        <w:pStyle w:val="Nagwek1"/>
      </w:pPr>
      <w:bookmarkStart w:id="20" w:name="_Toc67390938"/>
      <w:bookmarkStart w:id="21" w:name="_Toc109135566"/>
      <w:bookmarkStart w:id="22" w:name="_Toc109135729"/>
      <w:bookmarkStart w:id="23" w:name="_Toc173498351"/>
      <w:r w:rsidRPr="00020A82">
        <w:t xml:space="preserve">Kwalifikacja podmiotowa </w:t>
      </w:r>
      <w:r w:rsidR="002F5091" w:rsidRPr="00020A82">
        <w:t>W</w:t>
      </w:r>
      <w:r w:rsidR="000B4148" w:rsidRPr="00020A82">
        <w:t>ykonawców.</w:t>
      </w:r>
      <w:bookmarkEnd w:id="20"/>
      <w:bookmarkEnd w:id="21"/>
      <w:bookmarkEnd w:id="22"/>
      <w:bookmarkEnd w:id="23"/>
    </w:p>
    <w:p w14:paraId="5AFB480B" w14:textId="5DAA7D0A" w:rsidR="000B4148" w:rsidRPr="00020A82" w:rsidRDefault="000B4148" w:rsidP="000B4148">
      <w:pPr>
        <w:pStyle w:val="Akapitzlist"/>
        <w:numPr>
          <w:ilvl w:val="0"/>
          <w:numId w:val="5"/>
        </w:numPr>
        <w:spacing w:before="60"/>
        <w:contextualSpacing w:val="0"/>
        <w:jc w:val="both"/>
      </w:pPr>
      <w:r w:rsidRPr="00020A82">
        <w:t>O udzielen</w:t>
      </w:r>
      <w:r w:rsidR="002F5091" w:rsidRPr="00020A82">
        <w:t>ie zamówienia mogą ubiegać się W</w:t>
      </w:r>
      <w:r w:rsidRPr="00020A82">
        <w:t>ykonawcy, którzy nie podlegają wykluczeniu z postępowania oraz spełniają warunki udziału w postępowaniu.</w:t>
      </w:r>
    </w:p>
    <w:p w14:paraId="7507B23F" w14:textId="1F9C3DEC" w:rsidR="000B4148" w:rsidRPr="00020A82" w:rsidRDefault="000B4148" w:rsidP="000B4148">
      <w:pPr>
        <w:pStyle w:val="Akapitzlist"/>
        <w:numPr>
          <w:ilvl w:val="0"/>
          <w:numId w:val="5"/>
        </w:numPr>
        <w:spacing w:before="60"/>
        <w:contextualSpacing w:val="0"/>
        <w:jc w:val="both"/>
      </w:pPr>
      <w:r w:rsidRPr="00020A82">
        <w:t>Wykl</w:t>
      </w:r>
      <w:r w:rsidR="002F5091" w:rsidRPr="00020A82">
        <w:t>uczeniu z postępowania podlega W</w:t>
      </w:r>
      <w:r w:rsidRPr="00020A82">
        <w:t>ykonawca:</w:t>
      </w:r>
    </w:p>
    <w:p w14:paraId="434E1C70" w14:textId="3C62660C" w:rsidR="000B4148" w:rsidRPr="00020A82" w:rsidRDefault="000B4148" w:rsidP="00981352">
      <w:pPr>
        <w:pStyle w:val="Akapitzlist"/>
        <w:numPr>
          <w:ilvl w:val="1"/>
          <w:numId w:val="5"/>
        </w:numPr>
        <w:spacing w:before="60"/>
        <w:ind w:left="709" w:hanging="312"/>
        <w:contextualSpacing w:val="0"/>
        <w:jc w:val="both"/>
      </w:pPr>
      <w:r w:rsidRPr="00020A82">
        <w:t>wobec których zachodzą okoliczności określone w art. 108 ust. 1 pkt 3</w:t>
      </w:r>
      <w:r w:rsidR="008F17B6" w:rsidRPr="00020A82">
        <w:t>)</w:t>
      </w:r>
      <w:r w:rsidRPr="00020A82">
        <w:t>, 5</w:t>
      </w:r>
      <w:r w:rsidR="008F17B6" w:rsidRPr="00020A82">
        <w:t>)</w:t>
      </w:r>
      <w:r w:rsidRPr="00020A82">
        <w:t xml:space="preserve"> i 6</w:t>
      </w:r>
      <w:r w:rsidR="008F17B6" w:rsidRPr="00020A82">
        <w:t>)</w:t>
      </w:r>
      <w:r w:rsidRPr="00020A82">
        <w:t xml:space="preserve"> ustawy </w:t>
      </w:r>
      <w:proofErr w:type="spellStart"/>
      <w:r w:rsidRPr="00020A82">
        <w:t>Pzp</w:t>
      </w:r>
      <w:proofErr w:type="spellEnd"/>
      <w:r w:rsidRPr="00020A82">
        <w:t xml:space="preserve"> oraz art. 109 ust. 1 pkt 1</w:t>
      </w:r>
      <w:r w:rsidR="008F17B6" w:rsidRPr="00020A82">
        <w:t>)</w:t>
      </w:r>
      <w:r w:rsidRPr="00020A82">
        <w:t>, 8</w:t>
      </w:r>
      <w:r w:rsidR="008F17B6" w:rsidRPr="00020A82">
        <w:t>)</w:t>
      </w:r>
      <w:r w:rsidRPr="00020A82">
        <w:t xml:space="preserve"> i 10</w:t>
      </w:r>
      <w:r w:rsidR="008F17B6" w:rsidRPr="00020A82">
        <w:t>)</w:t>
      </w:r>
      <w:r w:rsidR="00906CD0" w:rsidRPr="00020A82">
        <w:t xml:space="preserve"> ustawy </w:t>
      </w:r>
      <w:proofErr w:type="spellStart"/>
      <w:r w:rsidR="00906CD0" w:rsidRPr="00020A82">
        <w:t>Pzp</w:t>
      </w:r>
      <w:proofErr w:type="spellEnd"/>
      <w:r w:rsidR="00906CD0" w:rsidRPr="00020A82">
        <w:t xml:space="preserve"> oraz art. 7 ust 1 ustawy z dnia 13 kwietnia 2022r. o szczególnych rozwiązaniach w zakresie przeciwdziałania wspieraniu agresji na Ukrainę oraz służących ochronie bezpieczeństwa narodowego oraz w rozporządzeniu (UE) 2022/576</w:t>
      </w:r>
      <w:r w:rsidRPr="00020A82">
        <w:t>,</w:t>
      </w:r>
    </w:p>
    <w:p w14:paraId="25F1B4E0" w14:textId="5561CDFE" w:rsidR="00906CD0" w:rsidRPr="00020A82" w:rsidRDefault="00906CD0" w:rsidP="00981352">
      <w:pPr>
        <w:pStyle w:val="Akapitzlist"/>
        <w:numPr>
          <w:ilvl w:val="1"/>
          <w:numId w:val="5"/>
        </w:numPr>
        <w:spacing w:before="60" w:line="312" w:lineRule="auto"/>
        <w:contextualSpacing w:val="0"/>
        <w:jc w:val="both"/>
      </w:pPr>
      <w:r w:rsidRPr="00020A82">
        <w:t xml:space="preserve">wobec którego zachodzą okoliczności określone w art. 108 ust. 1 pkt. 4 ustawy </w:t>
      </w:r>
      <w:proofErr w:type="spellStart"/>
      <w:r w:rsidRPr="00020A82">
        <w:t>Pzp</w:t>
      </w:r>
      <w:proofErr w:type="spellEnd"/>
      <w:r w:rsidRPr="00020A82">
        <w:t>,</w:t>
      </w:r>
    </w:p>
    <w:p w14:paraId="26A5D0C7" w14:textId="12B578D4" w:rsidR="000B4148" w:rsidRPr="00020A82" w:rsidRDefault="000B4148" w:rsidP="00981352">
      <w:pPr>
        <w:pStyle w:val="Akapitzlist"/>
        <w:numPr>
          <w:ilvl w:val="1"/>
          <w:numId w:val="5"/>
        </w:numPr>
        <w:spacing w:before="60"/>
        <w:contextualSpacing w:val="0"/>
        <w:jc w:val="both"/>
      </w:pPr>
      <w:r w:rsidRPr="00020A82">
        <w:t>w stosunku do którego otwarto likwidację, sąd zarządził likwidację majątku w postępowaniu restrukturyzacyjnym lub upadłościowym, w stosunku do którego og</w:t>
      </w:r>
      <w:r w:rsidR="002F5091" w:rsidRPr="00020A82">
        <w:t>łoszono upadłość – z wyjątkiem W</w:t>
      </w:r>
      <w:r w:rsidRPr="00020A82">
        <w:t>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42471ED6" w14:textId="77777777" w:rsidR="000B4148" w:rsidRPr="00020A82" w:rsidRDefault="000B4148" w:rsidP="00981352">
      <w:pPr>
        <w:pStyle w:val="Akapitzlist"/>
        <w:numPr>
          <w:ilvl w:val="1"/>
          <w:numId w:val="5"/>
        </w:numPr>
        <w:spacing w:before="60"/>
        <w:ind w:left="714" w:hanging="357"/>
        <w:contextualSpacing w:val="0"/>
        <w:jc w:val="both"/>
      </w:pPr>
      <w:r w:rsidRPr="00020A82">
        <w:t>który z przyczyn leżących po jego stronie nie wykonał lub nienależycie wykonał umowę zawartą z Zamawiającym (PGG S.A.), co doprowadziło do:</w:t>
      </w:r>
    </w:p>
    <w:p w14:paraId="3D76C897" w14:textId="77777777" w:rsidR="000B4148" w:rsidRPr="00020A82" w:rsidRDefault="000B4148" w:rsidP="000B4148">
      <w:pPr>
        <w:pStyle w:val="Akapitzlist"/>
        <w:numPr>
          <w:ilvl w:val="2"/>
          <w:numId w:val="5"/>
        </w:numPr>
        <w:spacing w:before="60"/>
        <w:contextualSpacing w:val="0"/>
        <w:jc w:val="both"/>
      </w:pPr>
      <w:r w:rsidRPr="00020A82">
        <w:t>wypowiedzenia lub odstąpienia od umowy, lub</w:t>
      </w:r>
    </w:p>
    <w:p w14:paraId="10FA2253" w14:textId="77777777" w:rsidR="000B4148" w:rsidRPr="00020A82" w:rsidRDefault="000B4148" w:rsidP="000B4148">
      <w:pPr>
        <w:pStyle w:val="Akapitzlist"/>
        <w:numPr>
          <w:ilvl w:val="2"/>
          <w:numId w:val="5"/>
        </w:numPr>
        <w:spacing w:before="60"/>
        <w:contextualSpacing w:val="0"/>
        <w:jc w:val="both"/>
      </w:pPr>
      <w:r w:rsidRPr="00020A82">
        <w:t>dokonania zakupu zastępczego przez Zamawiającego, lub</w:t>
      </w:r>
    </w:p>
    <w:p w14:paraId="670378FB" w14:textId="77777777" w:rsidR="000B4148" w:rsidRPr="00020A82" w:rsidRDefault="000B4148" w:rsidP="000B4148">
      <w:pPr>
        <w:pStyle w:val="Akapitzlist"/>
        <w:numPr>
          <w:ilvl w:val="2"/>
          <w:numId w:val="5"/>
        </w:numPr>
        <w:spacing w:before="60"/>
        <w:contextualSpacing w:val="0"/>
        <w:jc w:val="both"/>
      </w:pPr>
      <w:r w:rsidRPr="00020A8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B45232F" w14:textId="59B86080" w:rsidR="000B4148" w:rsidRPr="00020A82" w:rsidRDefault="000B4148" w:rsidP="000B4148">
      <w:pPr>
        <w:pStyle w:val="Akapitzlist"/>
        <w:numPr>
          <w:ilvl w:val="1"/>
          <w:numId w:val="5"/>
        </w:numPr>
        <w:spacing w:before="60"/>
        <w:contextualSpacing w:val="0"/>
        <w:jc w:val="both"/>
      </w:pPr>
      <w:r w:rsidRPr="00020A82">
        <w:lastRenderedPageBreak/>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w:t>
      </w:r>
      <w:r w:rsidR="002F5091" w:rsidRPr="00020A82">
        <w:t>z przyczyn leżących po stronie W</w:t>
      </w:r>
      <w:r w:rsidRPr="00020A82">
        <w:t>ykonawcy.</w:t>
      </w:r>
    </w:p>
    <w:p w14:paraId="6CC1DC58" w14:textId="77777777" w:rsidR="005632B5" w:rsidRPr="00020A82" w:rsidRDefault="002F5091" w:rsidP="000B4148">
      <w:pPr>
        <w:pStyle w:val="Akapitzlist"/>
        <w:numPr>
          <w:ilvl w:val="0"/>
          <w:numId w:val="5"/>
        </w:numPr>
        <w:spacing w:before="60"/>
        <w:contextualSpacing w:val="0"/>
        <w:jc w:val="both"/>
      </w:pPr>
      <w:r w:rsidRPr="00020A82">
        <w:t>Wykluczenie W</w:t>
      </w:r>
      <w:r w:rsidR="000B4148" w:rsidRPr="00020A82">
        <w:t>ykonawcy</w:t>
      </w:r>
      <w:r w:rsidR="005632B5" w:rsidRPr="00020A82">
        <w:t xml:space="preserve"> następuje:</w:t>
      </w:r>
    </w:p>
    <w:p w14:paraId="45DEFC53" w14:textId="1B069C19" w:rsidR="00EB3F83" w:rsidRPr="00020A82" w:rsidRDefault="005632B5" w:rsidP="00EB3F83">
      <w:pPr>
        <w:pStyle w:val="Akapitzlist"/>
        <w:numPr>
          <w:ilvl w:val="1"/>
          <w:numId w:val="5"/>
        </w:numPr>
        <w:spacing w:before="60"/>
        <w:contextualSpacing w:val="0"/>
        <w:jc w:val="both"/>
      </w:pPr>
      <w:r w:rsidRPr="00020A82">
        <w:t>w przypadku</w:t>
      </w:r>
      <w:r w:rsidR="00EB3F83" w:rsidRPr="00020A82">
        <w:t xml:space="preserve"> o którym mowa w ust. 2 pkt. 2), na okres na jaki został prawomocnie orzeczony zakaz ubiegania się o zamówienia publiczne,</w:t>
      </w:r>
    </w:p>
    <w:p w14:paraId="7663680F" w14:textId="2634F789" w:rsidR="000B4148" w:rsidRPr="00020A82" w:rsidRDefault="000B4148" w:rsidP="00EB3F83">
      <w:pPr>
        <w:pStyle w:val="Akapitzlist"/>
        <w:numPr>
          <w:ilvl w:val="1"/>
          <w:numId w:val="5"/>
        </w:numPr>
        <w:spacing w:before="60"/>
        <w:contextualSpacing w:val="0"/>
        <w:jc w:val="both"/>
      </w:pPr>
      <w:r w:rsidRPr="00020A82">
        <w:t>w przypadkach, o których mowa w ust</w:t>
      </w:r>
      <w:r w:rsidR="00A4622A" w:rsidRPr="00020A82">
        <w:t>.</w:t>
      </w:r>
      <w:r w:rsidRPr="00020A82">
        <w:t xml:space="preserve"> 2 pkt </w:t>
      </w:r>
      <w:r w:rsidR="002B6EC6" w:rsidRPr="00020A82">
        <w:t xml:space="preserve">3), </w:t>
      </w:r>
      <w:r w:rsidR="00AE5561" w:rsidRPr="00020A82">
        <w:t>4</w:t>
      </w:r>
      <w:r w:rsidR="00A4622A" w:rsidRPr="00020A82">
        <w:t>)</w:t>
      </w:r>
      <w:r w:rsidRPr="00020A82">
        <w:t xml:space="preserve"> i </w:t>
      </w:r>
      <w:r w:rsidR="00AE5561" w:rsidRPr="00020A82">
        <w:t>5</w:t>
      </w:r>
      <w:r w:rsidR="00A4622A" w:rsidRPr="00020A82">
        <w:t>) następuje na okres 3</w:t>
      </w:r>
      <w:r w:rsidRPr="00020A82">
        <w:t xml:space="preserve"> lat od dnia wystąpienia zdarzenia będącego podstawa wykluczenia. </w:t>
      </w:r>
      <w:r w:rsidR="002F5091" w:rsidRPr="00020A82">
        <w:t>Zamawiający może nie wykluczyć W</w:t>
      </w:r>
      <w:r w:rsidRPr="00020A82">
        <w:t>ykonawcy, jeżeli wykluczenie byłoby w sposób oczywisty nieproporcjonalne, w</w:t>
      </w:r>
      <w:r w:rsidR="009C1CD7" w:rsidRPr="00020A82">
        <w:t> </w:t>
      </w:r>
      <w:r w:rsidRPr="00020A82">
        <w:t>szczególności kwota przeznaczona na zakup zastępczy stanowi niewielki udział w</w:t>
      </w:r>
      <w:r w:rsidR="00190971" w:rsidRPr="00020A82">
        <w:t> </w:t>
      </w:r>
      <w:r w:rsidRPr="00020A82">
        <w:t>wartości poprawnie zrealizowanej umowy.</w:t>
      </w:r>
    </w:p>
    <w:p w14:paraId="5E9C0B2C" w14:textId="77777777" w:rsidR="000B4148" w:rsidRPr="00020A82" w:rsidRDefault="000B4148" w:rsidP="000B4148">
      <w:pPr>
        <w:pStyle w:val="Akapitzlist"/>
        <w:numPr>
          <w:ilvl w:val="0"/>
          <w:numId w:val="5"/>
        </w:numPr>
        <w:spacing w:before="60"/>
        <w:contextualSpacing w:val="0"/>
        <w:jc w:val="both"/>
      </w:pPr>
      <w:r w:rsidRPr="00020A82">
        <w:t>Zamawiający stosuje warunki udziału w postępowaniu:</w:t>
      </w:r>
    </w:p>
    <w:p w14:paraId="23657D6A" w14:textId="348CA7F6" w:rsidR="000B4148" w:rsidRPr="00020A82" w:rsidRDefault="000B4148" w:rsidP="000B4148">
      <w:pPr>
        <w:pStyle w:val="Akapitzlist"/>
        <w:numPr>
          <w:ilvl w:val="1"/>
          <w:numId w:val="5"/>
        </w:numPr>
        <w:spacing w:before="60"/>
        <w:contextualSpacing w:val="0"/>
        <w:jc w:val="both"/>
      </w:pPr>
      <w:r w:rsidRPr="00020A82">
        <w:t xml:space="preserve">zdolności do występowania w obrocie gospodarczym; Wykonawca powinien być wpisany do rejestru działalności gospodarczej </w:t>
      </w:r>
      <w:r w:rsidR="002F5091" w:rsidRPr="00020A82">
        <w:t>prowadzonego w kraju, w którym W</w:t>
      </w:r>
      <w:r w:rsidRPr="00020A82">
        <w:t>ykonawca ma siedzibę,</w:t>
      </w:r>
    </w:p>
    <w:p w14:paraId="674F875A" w14:textId="27AEEB52" w:rsidR="006F1DBB" w:rsidRPr="00535725" w:rsidRDefault="000B4148" w:rsidP="00927DDC">
      <w:pPr>
        <w:pStyle w:val="Akapitzlist"/>
        <w:numPr>
          <w:ilvl w:val="1"/>
          <w:numId w:val="5"/>
        </w:numPr>
        <w:spacing w:before="60"/>
        <w:contextualSpacing w:val="0"/>
        <w:jc w:val="both"/>
      </w:pPr>
      <w:r w:rsidRPr="00020A82">
        <w:t xml:space="preserve">zdolności technicznej lub zawodowej; </w:t>
      </w:r>
      <w:r w:rsidRPr="00535725">
        <w:t>Wykonawca</w:t>
      </w:r>
      <w:r w:rsidR="00710F96" w:rsidRPr="00535725">
        <w:t xml:space="preserve"> wykaże, że</w:t>
      </w:r>
      <w:r w:rsidR="007B648B" w:rsidRPr="00535725">
        <w:t>:</w:t>
      </w:r>
      <w:r w:rsidRPr="00535725">
        <w:t xml:space="preserve"> </w:t>
      </w:r>
    </w:p>
    <w:p w14:paraId="6559058E" w14:textId="447583B9" w:rsidR="007B648B" w:rsidRPr="00020A82" w:rsidRDefault="000B4148" w:rsidP="00E729B7">
      <w:pPr>
        <w:pStyle w:val="Akapitzlist"/>
        <w:numPr>
          <w:ilvl w:val="1"/>
          <w:numId w:val="7"/>
        </w:numPr>
        <w:spacing w:before="60"/>
        <w:ind w:left="1134" w:hanging="425"/>
        <w:contextualSpacing w:val="0"/>
        <w:jc w:val="both"/>
      </w:pPr>
      <w:r w:rsidRPr="00020A82">
        <w:t>w okresie ostatnich 3 lat przed terminem składania ofert (a jeśli okres prowadzenia działalności jest krótszy to w tym okresie) wykonał</w:t>
      </w:r>
      <w:r w:rsidR="00BA70E9" w:rsidRPr="00020A82">
        <w:t xml:space="preserve"> </w:t>
      </w:r>
      <w:r w:rsidR="005171A2" w:rsidRPr="00020A82">
        <w:t xml:space="preserve">usługi polegające </w:t>
      </w:r>
      <w:r w:rsidR="008D598F" w:rsidRPr="00020A82">
        <w:t>na</w:t>
      </w:r>
      <w:r w:rsidR="008D598F" w:rsidRPr="00020A82">
        <w:rPr>
          <w:iCs/>
        </w:rPr>
        <w:t xml:space="preserve"> pracach przeładunkowych, załadunkowych, obsłudze urządzeń transportu bliskiego np. wyszczególnionych w </w:t>
      </w:r>
      <w:r w:rsidR="008D598F" w:rsidRPr="00020A82">
        <w:rPr>
          <w:b/>
          <w:iCs/>
        </w:rPr>
        <w:t>Załączniku nr 1 do SWZ</w:t>
      </w:r>
      <w:r w:rsidRPr="00020A82">
        <w:t>, na wartość łączną nie niższą niż</w:t>
      </w:r>
      <w:r w:rsidR="00B202AF" w:rsidRPr="00020A82">
        <w:t>:</w:t>
      </w:r>
      <w:r w:rsidR="00ED5AF7" w:rsidRPr="00020A82">
        <w:t xml:space="preserve"> </w:t>
      </w:r>
      <w:r w:rsidR="00D33CAA">
        <w:t>2</w:t>
      </w:r>
      <w:r w:rsidR="00927DDC">
        <w:t> 000 000,00</w:t>
      </w:r>
      <w:r w:rsidR="00B202AF" w:rsidRPr="00020A82">
        <w:t xml:space="preserve"> </w:t>
      </w:r>
      <w:r w:rsidRPr="00020A82">
        <w:t>PLN</w:t>
      </w:r>
      <w:r w:rsidR="00B202AF" w:rsidRPr="00020A82">
        <w:t xml:space="preserve"> brutto,</w:t>
      </w:r>
    </w:p>
    <w:p w14:paraId="13A396F4" w14:textId="2336FDBE" w:rsidR="004F7476" w:rsidRPr="00020A82" w:rsidRDefault="000B4148" w:rsidP="00E729B7">
      <w:pPr>
        <w:pStyle w:val="Akapitzlist"/>
        <w:numPr>
          <w:ilvl w:val="1"/>
          <w:numId w:val="7"/>
        </w:numPr>
        <w:spacing w:before="60"/>
        <w:ind w:left="1134" w:hanging="425"/>
        <w:contextualSpacing w:val="0"/>
        <w:jc w:val="both"/>
      </w:pPr>
      <w:r w:rsidRPr="00020A82">
        <w:t>skieruje do wykonania zamówienia osoby o następujących kwalifikacjach:</w:t>
      </w:r>
    </w:p>
    <w:p w14:paraId="42A0315A" w14:textId="27F807B0" w:rsidR="00E333DA" w:rsidRPr="00020A82" w:rsidRDefault="00E333DA" w:rsidP="00E729B7">
      <w:pPr>
        <w:pStyle w:val="Akapitzlist"/>
        <w:numPr>
          <w:ilvl w:val="0"/>
          <w:numId w:val="6"/>
        </w:numPr>
        <w:spacing w:before="60"/>
        <w:ind w:left="1418" w:hanging="284"/>
        <w:contextualSpacing w:val="0"/>
        <w:jc w:val="both"/>
      </w:pPr>
      <w:r w:rsidRPr="00020A82">
        <w:t>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w:t>
      </w:r>
      <w:r w:rsidR="007B648B" w:rsidRPr="00020A82">
        <w:t>ch (</w:t>
      </w:r>
      <w:proofErr w:type="spellStart"/>
      <w:r w:rsidR="007B648B" w:rsidRPr="00020A82">
        <w:t>t.j</w:t>
      </w:r>
      <w:proofErr w:type="spellEnd"/>
      <w:r w:rsidR="007B648B" w:rsidRPr="00020A82">
        <w:t>. Dz.U. z 2018 poz. 583)</w:t>
      </w:r>
      <w:r w:rsidR="002B44AB" w:rsidRPr="00020A82">
        <w:t>:</w:t>
      </w:r>
    </w:p>
    <w:p w14:paraId="470F9609" w14:textId="5908605D" w:rsidR="008744A1" w:rsidRPr="00475C8C" w:rsidRDefault="008744A1" w:rsidP="00496868">
      <w:pPr>
        <w:numPr>
          <w:ilvl w:val="6"/>
          <w:numId w:val="6"/>
        </w:numPr>
        <w:spacing w:line="240" w:lineRule="auto"/>
        <w:ind w:left="1843" w:hanging="425"/>
        <w:rPr>
          <w:sz w:val="24"/>
          <w:szCs w:val="24"/>
        </w:rPr>
      </w:pPr>
      <w:bookmarkStart w:id="24" w:name="_Hlk64530996"/>
      <w:r w:rsidRPr="00020A82">
        <w:rPr>
          <w:bCs/>
          <w:iCs/>
          <w:sz w:val="24"/>
          <w:szCs w:val="24"/>
        </w:rPr>
        <w:t>minimum</w:t>
      </w:r>
      <w:r w:rsidR="00ED5AF7" w:rsidRPr="00020A82">
        <w:rPr>
          <w:bCs/>
          <w:iCs/>
          <w:sz w:val="24"/>
          <w:szCs w:val="24"/>
        </w:rPr>
        <w:t xml:space="preserve"> </w:t>
      </w:r>
      <w:r w:rsidR="00D33CAA" w:rsidRPr="00475C8C">
        <w:rPr>
          <w:b/>
          <w:iCs/>
          <w:sz w:val="24"/>
          <w:szCs w:val="24"/>
        </w:rPr>
        <w:t>1</w:t>
      </w:r>
      <w:r w:rsidR="00ED5AF7" w:rsidRPr="00475C8C">
        <w:rPr>
          <w:b/>
          <w:iCs/>
          <w:sz w:val="24"/>
          <w:szCs w:val="24"/>
        </w:rPr>
        <w:t xml:space="preserve"> oso</w:t>
      </w:r>
      <w:r w:rsidRPr="00475C8C">
        <w:rPr>
          <w:b/>
          <w:iCs/>
          <w:sz w:val="24"/>
          <w:szCs w:val="24"/>
        </w:rPr>
        <w:t>b</w:t>
      </w:r>
      <w:r w:rsidR="00475C8C" w:rsidRPr="00475C8C">
        <w:rPr>
          <w:b/>
          <w:iCs/>
          <w:sz w:val="24"/>
          <w:szCs w:val="24"/>
        </w:rPr>
        <w:t>ę</w:t>
      </w:r>
      <w:r w:rsidR="005D5F5D" w:rsidRPr="00020A82">
        <w:rPr>
          <w:bCs/>
          <w:iCs/>
          <w:sz w:val="24"/>
          <w:szCs w:val="24"/>
        </w:rPr>
        <w:t xml:space="preserve"> </w:t>
      </w:r>
      <w:r w:rsidR="00496868" w:rsidRPr="00020A82">
        <w:rPr>
          <w:sz w:val="24"/>
          <w:szCs w:val="24"/>
        </w:rPr>
        <w:t>z kwalifikacjami w zakresie obsługi lokomotywy wąskotorowej</w:t>
      </w:r>
      <w:r w:rsidRPr="00020A82">
        <w:rPr>
          <w:bCs/>
          <w:iCs/>
          <w:sz w:val="24"/>
          <w:szCs w:val="24"/>
        </w:rPr>
        <w:t>,</w:t>
      </w:r>
    </w:p>
    <w:p w14:paraId="56C6F3AC" w14:textId="6657F05D" w:rsidR="00475C8C" w:rsidRPr="00020A82" w:rsidRDefault="00475C8C" w:rsidP="00496868">
      <w:pPr>
        <w:numPr>
          <w:ilvl w:val="6"/>
          <w:numId w:val="6"/>
        </w:numPr>
        <w:spacing w:line="240" w:lineRule="auto"/>
        <w:ind w:left="1843" w:hanging="425"/>
        <w:rPr>
          <w:sz w:val="24"/>
          <w:szCs w:val="24"/>
        </w:rPr>
      </w:pPr>
      <w:r>
        <w:rPr>
          <w:bCs/>
          <w:iCs/>
          <w:sz w:val="24"/>
          <w:szCs w:val="24"/>
        </w:rPr>
        <w:t xml:space="preserve">minimum </w:t>
      </w:r>
      <w:r w:rsidRPr="00475C8C">
        <w:rPr>
          <w:b/>
          <w:iCs/>
          <w:sz w:val="24"/>
          <w:szCs w:val="24"/>
        </w:rPr>
        <w:t>1 osobę</w:t>
      </w:r>
      <w:r>
        <w:rPr>
          <w:bCs/>
          <w:iCs/>
          <w:sz w:val="24"/>
          <w:szCs w:val="24"/>
        </w:rPr>
        <w:t xml:space="preserve"> z kwalifikacjami manewrowego,</w:t>
      </w:r>
    </w:p>
    <w:p w14:paraId="72264978" w14:textId="2CDD58B8" w:rsidR="00496868" w:rsidRPr="00C67A5E" w:rsidRDefault="00927DDC" w:rsidP="00496868">
      <w:pPr>
        <w:numPr>
          <w:ilvl w:val="6"/>
          <w:numId w:val="6"/>
        </w:numPr>
        <w:spacing w:line="240" w:lineRule="auto"/>
        <w:ind w:left="1843" w:hanging="425"/>
        <w:rPr>
          <w:sz w:val="24"/>
          <w:szCs w:val="24"/>
        </w:rPr>
      </w:pPr>
      <w:r w:rsidRPr="00C67A5E">
        <w:rPr>
          <w:sz w:val="24"/>
          <w:szCs w:val="24"/>
        </w:rPr>
        <w:t xml:space="preserve">minimum </w:t>
      </w:r>
      <w:r w:rsidR="00D33CAA" w:rsidRPr="00475C8C">
        <w:rPr>
          <w:b/>
          <w:bCs/>
          <w:sz w:val="24"/>
          <w:szCs w:val="24"/>
        </w:rPr>
        <w:t>1</w:t>
      </w:r>
      <w:r w:rsidRPr="00475C8C">
        <w:rPr>
          <w:b/>
          <w:bCs/>
          <w:sz w:val="24"/>
          <w:szCs w:val="24"/>
        </w:rPr>
        <w:t xml:space="preserve"> os</w:t>
      </w:r>
      <w:r w:rsidR="00D33CAA" w:rsidRPr="00475C8C">
        <w:rPr>
          <w:b/>
          <w:bCs/>
          <w:sz w:val="24"/>
          <w:szCs w:val="24"/>
        </w:rPr>
        <w:t>ob</w:t>
      </w:r>
      <w:r w:rsidR="00475C8C" w:rsidRPr="00475C8C">
        <w:rPr>
          <w:b/>
          <w:bCs/>
          <w:sz w:val="24"/>
          <w:szCs w:val="24"/>
        </w:rPr>
        <w:t>ę</w:t>
      </w:r>
      <w:r w:rsidR="00D33CAA">
        <w:rPr>
          <w:sz w:val="24"/>
          <w:szCs w:val="24"/>
        </w:rPr>
        <w:t xml:space="preserve"> </w:t>
      </w:r>
      <w:r w:rsidRPr="00C67A5E">
        <w:rPr>
          <w:sz w:val="24"/>
          <w:szCs w:val="24"/>
        </w:rPr>
        <w:t xml:space="preserve">z kwalifikacjami w zakresie obsługi </w:t>
      </w:r>
      <w:r w:rsidR="00475C8C">
        <w:rPr>
          <w:sz w:val="24"/>
          <w:szCs w:val="24"/>
        </w:rPr>
        <w:t xml:space="preserve">dźwigu </w:t>
      </w:r>
      <w:r w:rsidRPr="00C67A5E">
        <w:rPr>
          <w:sz w:val="24"/>
          <w:szCs w:val="24"/>
        </w:rPr>
        <w:t xml:space="preserve"> samojezdnego kołowego,</w:t>
      </w:r>
    </w:p>
    <w:p w14:paraId="57AF81C4" w14:textId="012A7AC1" w:rsidR="00927DDC" w:rsidRDefault="00927DDC" w:rsidP="00496868">
      <w:pPr>
        <w:numPr>
          <w:ilvl w:val="6"/>
          <w:numId w:val="6"/>
        </w:numPr>
        <w:spacing w:line="240" w:lineRule="auto"/>
        <w:ind w:left="1843" w:hanging="425"/>
        <w:rPr>
          <w:sz w:val="24"/>
          <w:szCs w:val="24"/>
        </w:rPr>
      </w:pPr>
      <w:r w:rsidRPr="00A8133F">
        <w:rPr>
          <w:sz w:val="24"/>
          <w:szCs w:val="24"/>
        </w:rPr>
        <w:t xml:space="preserve">minimum </w:t>
      </w:r>
      <w:r w:rsidR="00D33CAA" w:rsidRPr="00475C8C">
        <w:rPr>
          <w:b/>
          <w:bCs/>
          <w:sz w:val="24"/>
          <w:szCs w:val="24"/>
        </w:rPr>
        <w:t>1 osob</w:t>
      </w:r>
      <w:r w:rsidR="00475C8C" w:rsidRPr="00475C8C">
        <w:rPr>
          <w:b/>
          <w:bCs/>
          <w:sz w:val="24"/>
          <w:szCs w:val="24"/>
        </w:rPr>
        <w:t>ę</w:t>
      </w:r>
      <w:r w:rsidRPr="00A8133F">
        <w:rPr>
          <w:sz w:val="24"/>
          <w:szCs w:val="24"/>
        </w:rPr>
        <w:t xml:space="preserve"> z kwalifikacjami w zakresie obsługi wózka widłowego spalinowego,</w:t>
      </w:r>
    </w:p>
    <w:p w14:paraId="70E97AD0" w14:textId="30FC6030" w:rsidR="00475C8C" w:rsidRDefault="00475C8C" w:rsidP="00496868">
      <w:pPr>
        <w:numPr>
          <w:ilvl w:val="6"/>
          <w:numId w:val="6"/>
        </w:numPr>
        <w:spacing w:line="240" w:lineRule="auto"/>
        <w:ind w:left="1843" w:hanging="425"/>
        <w:rPr>
          <w:sz w:val="24"/>
          <w:szCs w:val="24"/>
        </w:rPr>
      </w:pPr>
      <w:r>
        <w:rPr>
          <w:sz w:val="24"/>
          <w:szCs w:val="24"/>
        </w:rPr>
        <w:t xml:space="preserve">minimum </w:t>
      </w:r>
      <w:r w:rsidRPr="00475C8C">
        <w:rPr>
          <w:b/>
          <w:bCs/>
          <w:sz w:val="24"/>
          <w:szCs w:val="24"/>
        </w:rPr>
        <w:t>1 osobę</w:t>
      </w:r>
      <w:r>
        <w:rPr>
          <w:sz w:val="24"/>
          <w:szCs w:val="24"/>
        </w:rPr>
        <w:t xml:space="preserve"> z kwalifikacjami w zakresie obsługi żurawia wieżowego budowlanego,</w:t>
      </w:r>
    </w:p>
    <w:p w14:paraId="345D9C37" w14:textId="779E146C" w:rsidR="00475C8C" w:rsidRDefault="00475C8C" w:rsidP="00496868">
      <w:pPr>
        <w:numPr>
          <w:ilvl w:val="6"/>
          <w:numId w:val="6"/>
        </w:numPr>
        <w:spacing w:line="240" w:lineRule="auto"/>
        <w:ind w:left="1843" w:hanging="425"/>
        <w:rPr>
          <w:sz w:val="24"/>
          <w:szCs w:val="24"/>
        </w:rPr>
      </w:pPr>
      <w:r>
        <w:rPr>
          <w:sz w:val="24"/>
          <w:szCs w:val="24"/>
        </w:rPr>
        <w:t xml:space="preserve">minimum </w:t>
      </w:r>
      <w:r w:rsidRPr="00475C8C">
        <w:rPr>
          <w:b/>
          <w:bCs/>
          <w:sz w:val="24"/>
          <w:szCs w:val="24"/>
        </w:rPr>
        <w:t>4 osoby</w:t>
      </w:r>
      <w:r>
        <w:rPr>
          <w:sz w:val="24"/>
          <w:szCs w:val="24"/>
        </w:rPr>
        <w:t xml:space="preserve"> do prac ręcznych z kwalifikacjami hakowego,</w:t>
      </w:r>
    </w:p>
    <w:p w14:paraId="100E982C" w14:textId="556712FE" w:rsidR="00080B3F" w:rsidRPr="00020A82" w:rsidRDefault="008744A1" w:rsidP="00B34CB9">
      <w:pPr>
        <w:pStyle w:val="Akapitzlist"/>
        <w:widowControl w:val="0"/>
        <w:numPr>
          <w:ilvl w:val="6"/>
          <w:numId w:val="6"/>
        </w:numPr>
        <w:adjustRightInd w:val="0"/>
        <w:ind w:left="1843" w:hanging="425"/>
        <w:jc w:val="both"/>
      </w:pPr>
      <w:r w:rsidRPr="00020A82">
        <w:t>minimum</w:t>
      </w:r>
      <w:r w:rsidR="00080B3F" w:rsidRPr="00020A82">
        <w:t xml:space="preserve"> </w:t>
      </w:r>
      <w:r w:rsidR="00ED5AF7" w:rsidRPr="00020A82">
        <w:rPr>
          <w:b/>
        </w:rPr>
        <w:t>1 osobę</w:t>
      </w:r>
      <w:r w:rsidR="00080B3F" w:rsidRPr="00020A82">
        <w:rPr>
          <w:b/>
        </w:rPr>
        <w:t xml:space="preserve"> dozoru</w:t>
      </w:r>
      <w:r w:rsidR="00080B3F" w:rsidRPr="00020A82">
        <w:t xml:space="preserve">, posiadającą wymagania kwalifikacyjne niezbędne do pełnienia obowiązków osób wykonujących czynności w dozorze ruchu na powierzchni w podziemnym zakładzie górniczym wydobywającym węgiel kamienny, zgodnie z Zarządzeniem nr ZP/50/2016 Prezesa Zarządu Polskiej Grupy Górniczej z dnia  03.10.2016r. w sprawie wymaganych kwalifikacji do wykonywania czynności osób kierownictwa, wyższego dozoru ruchu i dozoru ruchu podziemnego zakładu górniczego w kopalniach Polskiej Grupy Górniczej i w Zakładzie Górniczych Robót </w:t>
      </w:r>
      <w:r w:rsidR="00080B3F" w:rsidRPr="00020A82">
        <w:lastRenderedPageBreak/>
        <w:t xml:space="preserve">Inwestycyjnych, o specjalności mechanicznej - maszyn </w:t>
      </w:r>
      <w:r w:rsidRPr="00020A82">
        <w:t xml:space="preserve">i urządzeń na powierzchni </w:t>
      </w:r>
      <w:r w:rsidR="00080B3F" w:rsidRPr="00020A82">
        <w:t>lub inne nie wymienione, odpowiadające charakterowi wykonywanych usług.</w:t>
      </w:r>
    </w:p>
    <w:p w14:paraId="4AB93D1E" w14:textId="6FE0F8DC" w:rsidR="00B34CB9" w:rsidRPr="00020A82" w:rsidRDefault="00B34CB9" w:rsidP="00B54681">
      <w:pPr>
        <w:widowControl w:val="0"/>
        <w:spacing w:before="120" w:line="240" w:lineRule="auto"/>
        <w:ind w:left="1440" w:firstLine="0"/>
        <w:rPr>
          <w:sz w:val="24"/>
          <w:szCs w:val="24"/>
        </w:rPr>
      </w:pPr>
      <w:r w:rsidRPr="00020A82">
        <w:rPr>
          <w:sz w:val="24"/>
          <w:szCs w:val="24"/>
        </w:rPr>
        <w:t>Zamawiający dopuszcza posiadanie przez jedną osobę większej ilości uprawnień/kwalifikacji o których mowa powyżej.</w:t>
      </w:r>
    </w:p>
    <w:p w14:paraId="7023FC67" w14:textId="5EBF36CF" w:rsidR="00B34CB9" w:rsidRPr="00020A82" w:rsidRDefault="00B34CB9" w:rsidP="00B54681">
      <w:pPr>
        <w:pStyle w:val="Akapitzlist"/>
        <w:widowControl w:val="0"/>
        <w:spacing w:before="120"/>
        <w:ind w:left="1418"/>
        <w:contextualSpacing w:val="0"/>
        <w:jc w:val="both"/>
        <w:rPr>
          <w:i/>
          <w:iCs/>
        </w:rPr>
      </w:pPr>
      <w:r w:rsidRPr="00020A82">
        <w:rPr>
          <w:i/>
          <w:iC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55794A71" w14:textId="77777777" w:rsidR="00B34CB9" w:rsidRPr="00020A82" w:rsidRDefault="00B34CB9" w:rsidP="00B34CB9">
      <w:pPr>
        <w:pStyle w:val="Akapitzlist"/>
        <w:widowControl w:val="0"/>
        <w:ind w:left="1418"/>
        <w:jc w:val="both"/>
        <w:rPr>
          <w:sz w:val="22"/>
          <w:szCs w:val="22"/>
        </w:rPr>
      </w:pPr>
    </w:p>
    <w:p w14:paraId="638452E8" w14:textId="45033F9E" w:rsidR="003D11B0" w:rsidRPr="00020A82" w:rsidRDefault="003D11B0" w:rsidP="00E729B7">
      <w:pPr>
        <w:pStyle w:val="Akapitzlist"/>
        <w:numPr>
          <w:ilvl w:val="1"/>
          <w:numId w:val="7"/>
        </w:numPr>
        <w:jc w:val="both"/>
        <w:rPr>
          <w:bCs/>
          <w:iCs/>
        </w:rPr>
      </w:pPr>
      <w:r w:rsidRPr="00020A82">
        <w:t>dysponuje następującymi urządzeniami lub wyposażeniem zakładu w celu wykonania zamówienia:</w:t>
      </w:r>
    </w:p>
    <w:bookmarkEnd w:id="24"/>
    <w:p w14:paraId="47FA0407" w14:textId="065F8131" w:rsidR="00DB6413" w:rsidRPr="00C70CAE" w:rsidRDefault="004535B3" w:rsidP="0046320D">
      <w:pPr>
        <w:pStyle w:val="Akapitzlist"/>
        <w:numPr>
          <w:ilvl w:val="0"/>
          <w:numId w:val="38"/>
        </w:numPr>
        <w:tabs>
          <w:tab w:val="left" w:pos="993"/>
        </w:tabs>
        <w:suppressAutoHyphens/>
        <w:ind w:left="1843" w:hanging="425"/>
        <w:jc w:val="both"/>
        <w:rPr>
          <w:strike/>
        </w:rPr>
      </w:pPr>
      <w:r>
        <w:t xml:space="preserve">dźwig </w:t>
      </w:r>
      <w:r w:rsidR="00C70CAE" w:rsidRPr="00AA2A4E">
        <w:t xml:space="preserve"> samojezdnym jezdniowym kołowym o udźwigu min. 15</w:t>
      </w:r>
      <w:r>
        <w:t xml:space="preserve">t. </w:t>
      </w:r>
      <w:r w:rsidR="00C70CAE" w:rsidRPr="00AA2A4E">
        <w:t xml:space="preserve">, z monitoringiem </w:t>
      </w:r>
      <w:r w:rsidR="00C70CAE" w:rsidRPr="00020A82">
        <w:t>–</w:t>
      </w:r>
      <w:r w:rsidR="00C70CAE">
        <w:t xml:space="preserve"> </w:t>
      </w:r>
      <w:r w:rsidR="00C70CAE" w:rsidRPr="00AA2A4E">
        <w:t xml:space="preserve">minimum </w:t>
      </w:r>
      <w:r>
        <w:t>1</w:t>
      </w:r>
      <w:r w:rsidR="00C70CAE" w:rsidRPr="00AA2A4E">
        <w:t xml:space="preserve"> szt.</w:t>
      </w:r>
      <w:r w:rsidR="00C70CAE">
        <w:t xml:space="preserve">, </w:t>
      </w:r>
    </w:p>
    <w:p w14:paraId="7866D28B" w14:textId="2866A067" w:rsidR="00E43E3B" w:rsidRPr="00E43E3B" w:rsidRDefault="00E43E3B" w:rsidP="00E43E3B">
      <w:pPr>
        <w:pStyle w:val="Akapitzlist"/>
        <w:numPr>
          <w:ilvl w:val="1"/>
          <w:numId w:val="5"/>
        </w:numPr>
        <w:spacing w:before="60"/>
        <w:contextualSpacing w:val="0"/>
        <w:jc w:val="both"/>
      </w:pPr>
      <w:r w:rsidRPr="00E43E3B">
        <w:t>uprawnień niezbędnych do prowadzenia określonej działalności gospodarczej; Wykonawca wykaże, że posiada  aktualne zezwolenie na wykonywanie zawodu przewoźnika drogowego rzeczy lub ważną licencję na wykonywanie krajowego transportu drogowego rzeczy zgodnie z Ustawą z dnia 6 września 2001 r. o transporcie drogowym (Dz. U. 2022 poz. 209 z późniejszymi zmianami),</w:t>
      </w:r>
    </w:p>
    <w:p w14:paraId="2B65A960" w14:textId="758C82A3" w:rsidR="0044594D" w:rsidRPr="00020A82" w:rsidRDefault="0044594D" w:rsidP="0044594D">
      <w:pPr>
        <w:pStyle w:val="Nagwek1"/>
      </w:pPr>
      <w:bookmarkStart w:id="25" w:name="_Toc67390939"/>
      <w:bookmarkStart w:id="26" w:name="_Toc109135567"/>
      <w:bookmarkStart w:id="27" w:name="_Toc109135730"/>
      <w:bookmarkStart w:id="28" w:name="_Toc173498352"/>
      <w:r w:rsidRPr="00020A82">
        <w:t>Wykonawcy występujący wspólnie (konsorcjum)</w:t>
      </w:r>
      <w:r w:rsidR="00C204B0" w:rsidRPr="00020A82">
        <w:t>.</w:t>
      </w:r>
      <w:bookmarkEnd w:id="25"/>
      <w:bookmarkEnd w:id="26"/>
      <w:bookmarkEnd w:id="27"/>
      <w:bookmarkEnd w:id="28"/>
    </w:p>
    <w:p w14:paraId="761F999E" w14:textId="77777777" w:rsidR="002F5361" w:rsidRPr="00020A82" w:rsidRDefault="002F5361" w:rsidP="00E729B7">
      <w:pPr>
        <w:pStyle w:val="Akapitzlist"/>
        <w:numPr>
          <w:ilvl w:val="0"/>
          <w:numId w:val="8"/>
        </w:numPr>
        <w:spacing w:before="60"/>
        <w:ind w:left="357" w:hanging="357"/>
        <w:contextualSpacing w:val="0"/>
        <w:jc w:val="both"/>
      </w:pPr>
      <w:r w:rsidRPr="00020A82">
        <w:t>Wykonawcy mogą wspólnie ubiegać się o udzielenie zamówienia.</w:t>
      </w:r>
    </w:p>
    <w:p w14:paraId="3555491F" w14:textId="77777777" w:rsidR="002F5361" w:rsidRPr="00020A82" w:rsidRDefault="002F5361" w:rsidP="00E729B7">
      <w:pPr>
        <w:pStyle w:val="Akapitzlist"/>
        <w:numPr>
          <w:ilvl w:val="0"/>
          <w:numId w:val="8"/>
        </w:numPr>
        <w:spacing w:before="60"/>
        <w:ind w:left="357" w:hanging="357"/>
        <w:contextualSpacing w:val="0"/>
        <w:jc w:val="both"/>
      </w:pPr>
      <w:r w:rsidRPr="00020A82">
        <w:t>Wykonawcy występujący wspólnie ustanawiają pełnomocnika do reprezentowania ich w postępowaniu o udzielenie zamówienia albo reprezentowania ich w postępowaniu i zawarcia umowy w sprawie zamówienia publicznego.</w:t>
      </w:r>
    </w:p>
    <w:p w14:paraId="23E2F485" w14:textId="77777777" w:rsidR="002F5361" w:rsidRPr="00020A82" w:rsidRDefault="002F5361" w:rsidP="00E729B7">
      <w:pPr>
        <w:pStyle w:val="Akapitzlist"/>
        <w:numPr>
          <w:ilvl w:val="0"/>
          <w:numId w:val="8"/>
        </w:numPr>
        <w:spacing w:before="60"/>
        <w:ind w:left="357" w:hanging="357"/>
        <w:contextualSpacing w:val="0"/>
        <w:jc w:val="both"/>
      </w:pPr>
      <w:r w:rsidRPr="00020A82">
        <w:t>Wszelka korespondencja prowadzona będzie wyłącznie z pełnomocnikiem.</w:t>
      </w:r>
    </w:p>
    <w:p w14:paraId="54CB4604" w14:textId="03F3ED05" w:rsidR="002F5361" w:rsidRPr="00020A82" w:rsidRDefault="002F5091" w:rsidP="00E729B7">
      <w:pPr>
        <w:pStyle w:val="Akapitzlist"/>
        <w:numPr>
          <w:ilvl w:val="0"/>
          <w:numId w:val="8"/>
        </w:numPr>
        <w:spacing w:before="60"/>
        <w:ind w:left="357" w:hanging="357"/>
        <w:contextualSpacing w:val="0"/>
        <w:jc w:val="both"/>
      </w:pPr>
      <w:r w:rsidRPr="00020A82">
        <w:t>Każdy z W</w:t>
      </w:r>
      <w:r w:rsidR="002F5361" w:rsidRPr="00020A82">
        <w:t xml:space="preserve">ykonawców </w:t>
      </w:r>
      <w:r w:rsidR="002F5361" w:rsidRPr="002A4809">
        <w:t>występujących wspólnie (</w:t>
      </w:r>
      <w:r w:rsidR="00167D49" w:rsidRPr="002A4809">
        <w:t>lider/</w:t>
      </w:r>
      <w:r w:rsidR="002F5361" w:rsidRPr="002A4809">
        <w:t>członek konsorcjum</w:t>
      </w:r>
      <w:r w:rsidR="002F5361" w:rsidRPr="00020A82">
        <w:t>) nie może podlegać wykluczeniu z postępowania. Spełnienie warunków udział</w:t>
      </w:r>
      <w:r w:rsidRPr="00020A82">
        <w:t>u w postępowaniu w stosunku do W</w:t>
      </w:r>
      <w:r w:rsidR="002F5361" w:rsidRPr="00020A82">
        <w:t>ykonawców występujących wspólnie będzie oceniane łącznie.</w:t>
      </w:r>
    </w:p>
    <w:p w14:paraId="1549EE08" w14:textId="421C7ADB" w:rsidR="002F5361" w:rsidRPr="00020A82" w:rsidRDefault="002F5361" w:rsidP="00E729B7">
      <w:pPr>
        <w:pStyle w:val="Akapitzlist"/>
        <w:numPr>
          <w:ilvl w:val="0"/>
          <w:numId w:val="8"/>
        </w:numPr>
        <w:spacing w:before="60"/>
        <w:ind w:left="357" w:hanging="357"/>
        <w:contextualSpacing w:val="0"/>
        <w:jc w:val="both"/>
      </w:pPr>
      <w:r w:rsidRPr="00020A82">
        <w:t>W przypadku wspólnego ub</w:t>
      </w:r>
      <w:r w:rsidR="002F5091" w:rsidRPr="00020A82">
        <w:t>iegania się o zamówienie przez W</w:t>
      </w:r>
      <w:r w:rsidRPr="00020A82">
        <w:t xml:space="preserve">ykonawców, JEDZ oraz podmiotowe </w:t>
      </w:r>
      <w:r w:rsidR="002F5091" w:rsidRPr="00020A82">
        <w:t>środki dowodowe składa każdy z W</w:t>
      </w:r>
      <w:r w:rsidRPr="00020A82">
        <w:t>ykonawców wspólnie ubiegających się o zamówienie. Dokumenty te powinny potwierdzać brak podstaw wykluczenia oraz spełnianie warunków udziału w postępowani</w:t>
      </w:r>
      <w:r w:rsidR="002F5091" w:rsidRPr="00020A82">
        <w:t>u w zakresie, w którym każdy z W</w:t>
      </w:r>
      <w:r w:rsidRPr="00020A82">
        <w:t>ykonawców wykazuje spełnianie warunków udziału w postępowaniu oraz brak podstaw wykluczenia.</w:t>
      </w:r>
    </w:p>
    <w:p w14:paraId="503D75EF" w14:textId="3B409FA0" w:rsidR="002F5361" w:rsidRPr="00020A82" w:rsidRDefault="002F5361" w:rsidP="00E729B7">
      <w:pPr>
        <w:pStyle w:val="Akapitzlist"/>
        <w:numPr>
          <w:ilvl w:val="0"/>
          <w:numId w:val="8"/>
        </w:numPr>
        <w:spacing w:before="60"/>
        <w:ind w:left="357" w:hanging="357"/>
        <w:contextualSpacing w:val="0"/>
        <w:jc w:val="both"/>
      </w:pPr>
      <w:r w:rsidRPr="00020A82">
        <w:t>W przypadku, gdy najwyżej zostanie</w:t>
      </w:r>
      <w:r w:rsidR="002F5091" w:rsidRPr="00020A82">
        <w:t xml:space="preserve"> oceniona oferta złożona przez W</w:t>
      </w:r>
      <w:r w:rsidRPr="00020A82">
        <w:t xml:space="preserve">ykonawców występujących wspólnie, a także gdy Zamawiający skorzysta z uprawnienia  o którym mowa w art. </w:t>
      </w:r>
      <w:r w:rsidR="002F5091" w:rsidRPr="00020A82">
        <w:t xml:space="preserve">126 ust. 2 ustawy </w:t>
      </w:r>
      <w:proofErr w:type="spellStart"/>
      <w:r w:rsidR="002F5091" w:rsidRPr="00020A82">
        <w:t>Pzp</w:t>
      </w:r>
      <w:proofErr w:type="spellEnd"/>
      <w:r w:rsidR="002F5091" w:rsidRPr="00020A82">
        <w:t>, każdy z W</w:t>
      </w:r>
      <w:r w:rsidRPr="00020A82">
        <w:t>ykonawców przedstawia podmiotowe środki dowodowe służące potwierdzeniu braku podstaw do wykluczenia. Pozostałe podmiotowe środki dowodowe mogą być złożone wspólnie.</w:t>
      </w:r>
    </w:p>
    <w:p w14:paraId="60E2212C" w14:textId="77777777" w:rsidR="002F5361" w:rsidRPr="00020A82" w:rsidRDefault="002F5361" w:rsidP="00E729B7">
      <w:pPr>
        <w:pStyle w:val="Akapitzlist"/>
        <w:numPr>
          <w:ilvl w:val="0"/>
          <w:numId w:val="8"/>
        </w:numPr>
        <w:spacing w:before="60"/>
        <w:ind w:left="357" w:hanging="357"/>
        <w:contextualSpacing w:val="0"/>
        <w:jc w:val="both"/>
      </w:pPr>
      <w:r w:rsidRPr="00020A82">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E1F7C89" w14:textId="77777777" w:rsidR="002F5361" w:rsidRPr="00020A82" w:rsidRDefault="002F5361" w:rsidP="00E729B7">
      <w:pPr>
        <w:pStyle w:val="Akapitzlist"/>
        <w:numPr>
          <w:ilvl w:val="0"/>
          <w:numId w:val="8"/>
        </w:numPr>
        <w:spacing w:before="60"/>
        <w:ind w:left="357" w:hanging="357"/>
        <w:contextualSpacing w:val="0"/>
        <w:jc w:val="both"/>
      </w:pPr>
      <w:r w:rsidRPr="00020A82">
        <w:lastRenderedPageBreak/>
        <w:t xml:space="preserve">Wykonawcy, którzy złożyli ofertę wspólną odpowiadają solidarnie za realizację zamówienia. </w:t>
      </w:r>
    </w:p>
    <w:p w14:paraId="78F96EA8" w14:textId="2B6256BF" w:rsidR="00B87F9A" w:rsidRPr="00020A82" w:rsidRDefault="00D11DCD" w:rsidP="00D11DCD">
      <w:pPr>
        <w:pStyle w:val="Nagwek1"/>
      </w:pPr>
      <w:bookmarkStart w:id="29" w:name="_Toc67390940"/>
      <w:bookmarkStart w:id="30" w:name="_Toc109135568"/>
      <w:bookmarkStart w:id="31" w:name="_Toc109135731"/>
      <w:bookmarkStart w:id="32" w:name="_Toc173498353"/>
      <w:r w:rsidRPr="00020A82">
        <w:t>Udostępnienie zasobów.</w:t>
      </w:r>
      <w:bookmarkEnd w:id="29"/>
      <w:bookmarkEnd w:id="30"/>
      <w:bookmarkEnd w:id="31"/>
      <w:bookmarkEnd w:id="32"/>
    </w:p>
    <w:p w14:paraId="14170989" w14:textId="2A3CE43B" w:rsidR="00D11DCD" w:rsidRPr="00020A82" w:rsidRDefault="00D11DCD" w:rsidP="00E729B7">
      <w:pPr>
        <w:pStyle w:val="Akapitzlist"/>
        <w:numPr>
          <w:ilvl w:val="0"/>
          <w:numId w:val="9"/>
        </w:numPr>
        <w:spacing w:before="60"/>
        <w:contextualSpacing w:val="0"/>
        <w:jc w:val="both"/>
      </w:pPr>
      <w:r w:rsidRPr="00020A82">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52D592D4" w14:textId="44E6D28D" w:rsidR="00D11DCD" w:rsidRPr="00020A82" w:rsidRDefault="00D11DCD" w:rsidP="00E729B7">
      <w:pPr>
        <w:pStyle w:val="Akapitzlist"/>
        <w:numPr>
          <w:ilvl w:val="0"/>
          <w:numId w:val="9"/>
        </w:numPr>
        <w:spacing w:before="60"/>
        <w:contextualSpacing w:val="0"/>
        <w:jc w:val="both"/>
      </w:pPr>
      <w:r w:rsidRPr="00020A82">
        <w:t>Wykonawca polegający na udostępnianych zasobach przedstawi zobowiązanie podmiotu udostępniającego zasoby potwi</w:t>
      </w:r>
      <w:r w:rsidR="002F5091" w:rsidRPr="00020A82">
        <w:t>erdzające, że stosunek łączący W</w:t>
      </w:r>
      <w:r w:rsidRPr="00020A82">
        <w:t>ykonawcę z podmiotami udostępniającymi zasoby gwarantuje rzeczywisty dostęp do tych zasobów oraz określa:</w:t>
      </w:r>
    </w:p>
    <w:p w14:paraId="666EA27C" w14:textId="030E8FC1" w:rsidR="00D11DCD" w:rsidRPr="002A4809" w:rsidRDefault="002F5091" w:rsidP="00E729B7">
      <w:pPr>
        <w:pStyle w:val="Akapitzlist"/>
        <w:numPr>
          <w:ilvl w:val="1"/>
          <w:numId w:val="9"/>
        </w:numPr>
        <w:spacing w:before="60"/>
        <w:contextualSpacing w:val="0"/>
        <w:jc w:val="both"/>
      </w:pPr>
      <w:r w:rsidRPr="00020A82">
        <w:t xml:space="preserve">zakres dostępnych </w:t>
      </w:r>
      <w:r w:rsidRPr="002A4809">
        <w:t>W</w:t>
      </w:r>
      <w:r w:rsidR="00D11DCD" w:rsidRPr="002A4809">
        <w:t xml:space="preserve">ykonawcy </w:t>
      </w:r>
      <w:r w:rsidR="00465C02" w:rsidRPr="002A4809">
        <w:t xml:space="preserve">zasobów </w:t>
      </w:r>
      <w:r w:rsidR="00D11DCD" w:rsidRPr="002A4809">
        <w:t>podmiotu udostępniającego,</w:t>
      </w:r>
    </w:p>
    <w:p w14:paraId="3D5C5639" w14:textId="08FE6F29" w:rsidR="00D11DCD" w:rsidRPr="002A4809" w:rsidRDefault="000350A7" w:rsidP="00E729B7">
      <w:pPr>
        <w:pStyle w:val="Akapitzlist"/>
        <w:numPr>
          <w:ilvl w:val="1"/>
          <w:numId w:val="9"/>
        </w:numPr>
        <w:spacing w:before="60"/>
        <w:contextualSpacing w:val="0"/>
        <w:jc w:val="both"/>
      </w:pPr>
      <w:r w:rsidRPr="002A4809">
        <w:t>sposób i okres udostępnienia Wykonawcy i wykorzystania przez niego zasobów podmiotu udostępniającego te zasoby przy wykonywaniu zamówienia</w:t>
      </w:r>
      <w:r w:rsidR="00D11DCD" w:rsidRPr="002A4809">
        <w:t xml:space="preserve">, </w:t>
      </w:r>
    </w:p>
    <w:p w14:paraId="1A64A71F" w14:textId="120EB5B3" w:rsidR="00D11DCD" w:rsidRPr="00020A82" w:rsidRDefault="00D11DCD" w:rsidP="00E729B7">
      <w:pPr>
        <w:pStyle w:val="Akapitzlist"/>
        <w:numPr>
          <w:ilvl w:val="1"/>
          <w:numId w:val="9"/>
        </w:numPr>
        <w:spacing w:before="60"/>
        <w:contextualSpacing w:val="0"/>
        <w:jc w:val="both"/>
      </w:pPr>
      <w:r w:rsidRPr="00020A82">
        <w:t>czy i jakim zakresie podmiot udostępniający zasoby</w:t>
      </w:r>
      <w:r w:rsidR="00D42252" w:rsidRPr="00020A82">
        <w:t xml:space="preserve"> zrealizuje</w:t>
      </w:r>
      <w:r w:rsidRPr="00020A82">
        <w:t xml:space="preserve"> usługi, których dotyczą zdolności techniczne i zawodowe.</w:t>
      </w:r>
    </w:p>
    <w:p w14:paraId="226BFEA5" w14:textId="6B8E80DC" w:rsidR="00D11DCD" w:rsidRPr="00020A82" w:rsidRDefault="00D11DCD" w:rsidP="00E729B7">
      <w:pPr>
        <w:pStyle w:val="Akapitzlist"/>
        <w:numPr>
          <w:ilvl w:val="0"/>
          <w:numId w:val="9"/>
        </w:numPr>
        <w:spacing w:before="60"/>
        <w:contextualSpacing w:val="0"/>
        <w:jc w:val="both"/>
      </w:pPr>
      <w:r w:rsidRPr="00020A82">
        <w:t xml:space="preserve">Zobowiązanie należy złożyć w formie elektronicznej </w:t>
      </w:r>
      <w:proofErr w:type="spellStart"/>
      <w:r w:rsidRPr="00020A82">
        <w:t>tj</w:t>
      </w:r>
      <w:proofErr w:type="spellEnd"/>
      <w:r w:rsidRPr="00020A82">
        <w:t xml:space="preserve"> podpisane podpisem elektronicznym kwalifikowanym przez osoby reprezentujące podmiot udostępniający zasoby. Jeżeli zobowiązanie zostało wystaw</w:t>
      </w:r>
      <w:r w:rsidR="002F5091" w:rsidRPr="00020A82">
        <w:t>ione jako dokument papierowy – W</w:t>
      </w:r>
      <w:r w:rsidRPr="00020A82">
        <w:t xml:space="preserve">ykonawca składa elektroniczną kopię dokumentu poświadczoną </w:t>
      </w:r>
      <w:r w:rsidR="002F5091" w:rsidRPr="00020A82">
        <w:t>za zgodność z oryginałem przez W</w:t>
      </w:r>
      <w:r w:rsidRPr="00020A82">
        <w:t>ykonawcę. Poświadczenie następuje przez podpisanie podpisem elektronicznym kwalifikowanym.</w:t>
      </w:r>
    </w:p>
    <w:p w14:paraId="2414C421" w14:textId="2C8A6763" w:rsidR="00D11DCD" w:rsidRPr="00020A82" w:rsidRDefault="00D11DCD" w:rsidP="00E729B7">
      <w:pPr>
        <w:pStyle w:val="Akapitzlist"/>
        <w:numPr>
          <w:ilvl w:val="0"/>
          <w:numId w:val="9"/>
        </w:numPr>
        <w:spacing w:before="60"/>
        <w:contextualSpacing w:val="0"/>
        <w:jc w:val="both"/>
      </w:pPr>
      <w:r w:rsidRPr="00020A82">
        <w:t xml:space="preserve">W przypadku, gdy najwyżej </w:t>
      </w:r>
      <w:r w:rsidR="000A2967" w:rsidRPr="00020A82">
        <w:t xml:space="preserve">oceniona </w:t>
      </w:r>
      <w:r w:rsidRPr="00020A82">
        <w:t>zostanie</w:t>
      </w:r>
      <w:r w:rsidR="002F5091" w:rsidRPr="00020A82">
        <w:t xml:space="preserve"> oferta złożona przez W</w:t>
      </w:r>
      <w:r w:rsidRPr="00020A82">
        <w:t>ykonawcę polegającego na zasobach podmiotu udostępniającego, a także gdy Zamawiający skorzysta z uprawnienia, o którym mowa</w:t>
      </w:r>
      <w:r w:rsidR="002F5091" w:rsidRPr="00020A82">
        <w:t xml:space="preserve"> w art. 126 ust. 2 ustawy </w:t>
      </w:r>
      <w:proofErr w:type="spellStart"/>
      <w:r w:rsidR="002F5091" w:rsidRPr="00020A82">
        <w:t>Pzp</w:t>
      </w:r>
      <w:proofErr w:type="spellEnd"/>
      <w:r w:rsidR="002F5091" w:rsidRPr="00020A82">
        <w:t>, W</w:t>
      </w:r>
      <w:r w:rsidRPr="00020A82">
        <w:t xml:space="preserve">ykonawca obowiązany jest do przedstawienia podmiotowych środków dowodowych służących potwierdzeniu braku podstaw do wykluczenia podmiotu udostępniającego. </w:t>
      </w:r>
    </w:p>
    <w:p w14:paraId="4BB4E4B4" w14:textId="7884ED0A" w:rsidR="00D11DCD" w:rsidRPr="00020A82" w:rsidRDefault="00D11DCD" w:rsidP="00D11DCD">
      <w:pPr>
        <w:pStyle w:val="Nagwek1"/>
      </w:pPr>
      <w:bookmarkStart w:id="33" w:name="_Toc67390941"/>
      <w:bookmarkStart w:id="34" w:name="_Toc109135569"/>
      <w:bookmarkStart w:id="35" w:name="_Toc109135732"/>
      <w:bookmarkStart w:id="36" w:name="_Toc173498354"/>
      <w:r w:rsidRPr="00020A82">
        <w:t>JEDZ. Podmiotowe środki dowodowe.</w:t>
      </w:r>
      <w:bookmarkEnd w:id="33"/>
      <w:bookmarkEnd w:id="34"/>
      <w:bookmarkEnd w:id="35"/>
      <w:bookmarkEnd w:id="36"/>
    </w:p>
    <w:p w14:paraId="75B6A880" w14:textId="77777777" w:rsidR="005D732A" w:rsidRPr="00020A82" w:rsidRDefault="005D732A" w:rsidP="00E729B7">
      <w:pPr>
        <w:pStyle w:val="Akapitzlist"/>
        <w:numPr>
          <w:ilvl w:val="0"/>
          <w:numId w:val="10"/>
        </w:numPr>
        <w:spacing w:before="60"/>
        <w:contextualSpacing w:val="0"/>
        <w:jc w:val="both"/>
        <w:rPr>
          <w:bCs/>
          <w:iCs/>
        </w:rPr>
      </w:pPr>
      <w:r w:rsidRPr="00020A82">
        <w:rPr>
          <w:bCs/>
          <w:iCs/>
        </w:rPr>
        <w:t>Zamawiający wymaga złożenia Jednolitego Europejskiego Dokumentu Zamówienia (JEDZ) oraz podmiotowych środków dowodowych wskazanych w pkt 2 poniżej przez:</w:t>
      </w:r>
    </w:p>
    <w:p w14:paraId="7B6B31E7" w14:textId="00B08EB6" w:rsidR="005D732A" w:rsidRPr="00020A82" w:rsidRDefault="002F58CD" w:rsidP="00E729B7">
      <w:pPr>
        <w:pStyle w:val="Akapitzlist"/>
        <w:numPr>
          <w:ilvl w:val="1"/>
          <w:numId w:val="10"/>
        </w:numPr>
        <w:spacing w:before="60"/>
        <w:contextualSpacing w:val="0"/>
        <w:jc w:val="both"/>
        <w:rPr>
          <w:bCs/>
          <w:iCs/>
        </w:rPr>
      </w:pPr>
      <w:r w:rsidRPr="00020A82">
        <w:rPr>
          <w:bCs/>
          <w:iCs/>
        </w:rPr>
        <w:t>W</w:t>
      </w:r>
      <w:r w:rsidR="005D732A" w:rsidRPr="00020A82">
        <w:rPr>
          <w:bCs/>
          <w:iCs/>
        </w:rPr>
        <w:t xml:space="preserve">ykonawcę, </w:t>
      </w:r>
    </w:p>
    <w:p w14:paraId="5A66716A" w14:textId="15E6A1D4" w:rsidR="005D732A" w:rsidRPr="00020A82" w:rsidRDefault="002F58CD" w:rsidP="00E729B7">
      <w:pPr>
        <w:pStyle w:val="Akapitzlist"/>
        <w:numPr>
          <w:ilvl w:val="1"/>
          <w:numId w:val="10"/>
        </w:numPr>
        <w:spacing w:before="60"/>
        <w:contextualSpacing w:val="0"/>
        <w:jc w:val="both"/>
        <w:rPr>
          <w:bCs/>
          <w:iCs/>
        </w:rPr>
      </w:pPr>
      <w:r w:rsidRPr="00020A82">
        <w:rPr>
          <w:bCs/>
          <w:iCs/>
        </w:rPr>
        <w:t>w przypadku W</w:t>
      </w:r>
      <w:r w:rsidR="005D732A" w:rsidRPr="00020A82">
        <w:rPr>
          <w:bCs/>
          <w:iCs/>
        </w:rPr>
        <w:t xml:space="preserve">ykonawców ubiegających się wspólnie o udzielenie zamówienia – przez każdego z </w:t>
      </w:r>
      <w:r w:rsidRPr="00020A82">
        <w:rPr>
          <w:bCs/>
          <w:iCs/>
        </w:rPr>
        <w:t>W</w:t>
      </w:r>
      <w:r w:rsidR="005D732A" w:rsidRPr="00020A82">
        <w:rPr>
          <w:bCs/>
          <w:iCs/>
        </w:rPr>
        <w:t>ykonawców</w:t>
      </w:r>
      <w:r w:rsidRPr="00020A82">
        <w:rPr>
          <w:bCs/>
          <w:iCs/>
        </w:rPr>
        <w:t>,</w:t>
      </w:r>
    </w:p>
    <w:p w14:paraId="2719CB26" w14:textId="4BDAF20B" w:rsidR="005D732A" w:rsidRPr="00020A82" w:rsidRDefault="005D732A" w:rsidP="00E729B7">
      <w:pPr>
        <w:pStyle w:val="Akapitzlist"/>
        <w:numPr>
          <w:ilvl w:val="1"/>
          <w:numId w:val="10"/>
        </w:numPr>
        <w:spacing w:before="60"/>
        <w:contextualSpacing w:val="0"/>
        <w:jc w:val="both"/>
        <w:rPr>
          <w:bCs/>
          <w:iCs/>
        </w:rPr>
      </w:pPr>
      <w:r w:rsidRPr="00020A82">
        <w:rPr>
          <w:bCs/>
          <w:iCs/>
        </w:rPr>
        <w:t>w przypadku polegania na udostępnionych zasobach –</w:t>
      </w:r>
      <w:r w:rsidR="002F58CD" w:rsidRPr="00020A82">
        <w:rPr>
          <w:bCs/>
          <w:iCs/>
        </w:rPr>
        <w:t xml:space="preserve"> </w:t>
      </w:r>
      <w:r w:rsidRPr="00020A82">
        <w:rPr>
          <w:bCs/>
          <w:iCs/>
        </w:rPr>
        <w:t>przez podmiot udostępniający zasoby.</w:t>
      </w:r>
    </w:p>
    <w:p w14:paraId="239329E7" w14:textId="596C8FAF" w:rsidR="005D732A" w:rsidRPr="00020A82" w:rsidRDefault="005D732A" w:rsidP="00E729B7">
      <w:pPr>
        <w:pStyle w:val="Akapitzlist"/>
        <w:numPr>
          <w:ilvl w:val="0"/>
          <w:numId w:val="10"/>
        </w:numPr>
        <w:spacing w:before="60"/>
        <w:contextualSpacing w:val="0"/>
        <w:jc w:val="both"/>
        <w:rPr>
          <w:bCs/>
          <w:iCs/>
        </w:rPr>
      </w:pPr>
      <w:r w:rsidRPr="00020A82">
        <w:rPr>
          <w:bCs/>
          <w:iCs/>
        </w:rPr>
        <w:t>W celu potwierdzeni</w:t>
      </w:r>
      <w:r w:rsidR="006A1B9C" w:rsidRPr="00020A82">
        <w:rPr>
          <w:bCs/>
          <w:iCs/>
        </w:rPr>
        <w:t>a braku podstaw do wykluczenia Z</w:t>
      </w:r>
      <w:r w:rsidRPr="00020A82">
        <w:rPr>
          <w:bCs/>
          <w:iCs/>
        </w:rPr>
        <w:t>amawiający wymaga złożenia:</w:t>
      </w:r>
    </w:p>
    <w:p w14:paraId="740D3704" w14:textId="5D800FE3" w:rsidR="007F2E6D" w:rsidRPr="00020A82" w:rsidRDefault="007F2E6D" w:rsidP="007F2E6D">
      <w:pPr>
        <w:pStyle w:val="Akapitzlist"/>
        <w:numPr>
          <w:ilvl w:val="1"/>
          <w:numId w:val="10"/>
        </w:numPr>
        <w:spacing w:before="60"/>
        <w:contextualSpacing w:val="0"/>
        <w:jc w:val="both"/>
        <w:rPr>
          <w:bCs/>
          <w:iCs/>
        </w:rPr>
      </w:pPr>
      <w:r w:rsidRPr="00020A82">
        <w:rPr>
          <w:bCs/>
          <w:iCs/>
        </w:rPr>
        <w:t xml:space="preserve">JEDZ zgodnie z opisem zawartym w </w:t>
      </w:r>
      <w:r w:rsidRPr="00020A82">
        <w:rPr>
          <w:b/>
          <w:iCs/>
        </w:rPr>
        <w:t>Załączniku nr 4.1</w:t>
      </w:r>
      <w:r w:rsidRPr="00020A82">
        <w:rPr>
          <w:bCs/>
          <w:iCs/>
        </w:rPr>
        <w:t xml:space="preserve"> </w:t>
      </w:r>
      <w:r w:rsidRPr="00020A82">
        <w:rPr>
          <w:b/>
          <w:iCs/>
        </w:rPr>
        <w:t>do SWZ</w:t>
      </w:r>
      <w:r w:rsidRPr="00020A82">
        <w:rPr>
          <w:bCs/>
          <w:iCs/>
        </w:rPr>
        <w:t xml:space="preserve"> </w:t>
      </w:r>
    </w:p>
    <w:p w14:paraId="3A048406" w14:textId="77777777" w:rsidR="007F2E6D" w:rsidRPr="00020A82" w:rsidRDefault="007F2E6D">
      <w:pPr>
        <w:pStyle w:val="Akapitzlist"/>
        <w:numPr>
          <w:ilvl w:val="0"/>
          <w:numId w:val="63"/>
        </w:numPr>
        <w:spacing w:before="60"/>
        <w:jc w:val="both"/>
        <w:rPr>
          <w:bCs/>
          <w:iCs/>
        </w:rPr>
      </w:pPr>
      <w:r w:rsidRPr="00020A82">
        <w:rPr>
          <w:bCs/>
          <w:iCs/>
        </w:rPr>
        <w:t xml:space="preserve">zaznaczenie odpowiedniej odpowiedzi w części III formularza: Podstawy wykluczenia, Sekcja D, będzie potwierdzeniem braku podstaw do wykluczenia wskazanych w części V ust. 2 pkt 2 ÷ 5; </w:t>
      </w:r>
    </w:p>
    <w:p w14:paraId="6449AC53" w14:textId="68F61C81" w:rsidR="007F2E6D" w:rsidRPr="00020A82" w:rsidRDefault="007F2E6D">
      <w:pPr>
        <w:pStyle w:val="Akapitzlist"/>
        <w:numPr>
          <w:ilvl w:val="0"/>
          <w:numId w:val="63"/>
        </w:numPr>
        <w:spacing w:before="60"/>
        <w:rPr>
          <w:bCs/>
          <w:iCs/>
        </w:rPr>
      </w:pPr>
      <w:r w:rsidRPr="002A4809">
        <w:rPr>
          <w:bCs/>
          <w:iCs/>
        </w:rPr>
        <w:t xml:space="preserve">w części IV formularza Wykonawca powinien ograniczyć się do </w:t>
      </w:r>
      <w:r w:rsidR="00435ECA" w:rsidRPr="002A4809">
        <w:rPr>
          <w:bCs/>
          <w:iCs/>
        </w:rPr>
        <w:t>wypełnienia</w:t>
      </w:r>
      <w:r w:rsidR="00435ECA" w:rsidRPr="00020A82">
        <w:rPr>
          <w:bCs/>
          <w:iCs/>
        </w:rPr>
        <w:t xml:space="preserve"> </w:t>
      </w:r>
      <w:r w:rsidRPr="00020A82">
        <w:rPr>
          <w:bCs/>
          <w:iCs/>
        </w:rPr>
        <w:t xml:space="preserve">sekcji </w:t>
      </w:r>
      <w:r w:rsidRPr="00020A82">
        <w:rPr>
          <w:b/>
          <w:iCs/>
        </w:rPr>
        <w:t>α</w:t>
      </w:r>
      <w:r w:rsidRPr="00020A82">
        <w:rPr>
          <w:bCs/>
          <w:iCs/>
        </w:rPr>
        <w:t>.</w:t>
      </w:r>
    </w:p>
    <w:p w14:paraId="46858306" w14:textId="77777777" w:rsidR="00941A96" w:rsidRDefault="006134B5" w:rsidP="00E729B7">
      <w:pPr>
        <w:pStyle w:val="Akapitzlist"/>
        <w:numPr>
          <w:ilvl w:val="1"/>
          <w:numId w:val="10"/>
        </w:numPr>
        <w:spacing w:before="60"/>
        <w:contextualSpacing w:val="0"/>
        <w:jc w:val="both"/>
        <w:rPr>
          <w:bCs/>
          <w:iCs/>
        </w:rPr>
      </w:pPr>
      <w:r w:rsidRPr="00020A82">
        <w:rPr>
          <w:bCs/>
          <w:iCs/>
        </w:rPr>
        <w:lastRenderedPageBreak/>
        <w:t>oświadczenia W</w:t>
      </w:r>
      <w:r w:rsidR="005D732A" w:rsidRPr="00020A82">
        <w:rPr>
          <w:bCs/>
          <w:iCs/>
        </w:rPr>
        <w:t>ykonawcy, w zakresie art. 108 ust. 1 pkt 5 ustawy, o braku przynależności do tej samej grupy kapitałowej w rozumieniu ustawy z dnia 16 lutego 2007 r. o ochronie konkurencji i konsumentów (Dz.U. z 2020</w:t>
      </w:r>
      <w:r w:rsidR="002F5091" w:rsidRPr="00020A82">
        <w:rPr>
          <w:bCs/>
          <w:iCs/>
        </w:rPr>
        <w:t xml:space="preserve"> r. poz. 1076 i 1086), z innym W</w:t>
      </w:r>
      <w:r w:rsidR="005D732A" w:rsidRPr="00020A82">
        <w:rPr>
          <w:bCs/>
          <w:iCs/>
        </w:rPr>
        <w:t xml:space="preserve">ykonawcą, który złożył odrębną ofertę, ofertę częściową albo oświadczenia o </w:t>
      </w:r>
    </w:p>
    <w:p w14:paraId="2E7E3735" w14:textId="1D3CF4BC" w:rsidR="005D732A" w:rsidRPr="00020A82" w:rsidRDefault="005D732A" w:rsidP="00941A96">
      <w:pPr>
        <w:pStyle w:val="Akapitzlist"/>
        <w:spacing w:before="60"/>
        <w:contextualSpacing w:val="0"/>
        <w:jc w:val="both"/>
        <w:rPr>
          <w:bCs/>
          <w:iCs/>
        </w:rPr>
      </w:pPr>
      <w:r w:rsidRPr="00020A82">
        <w:rPr>
          <w:bCs/>
          <w:iCs/>
        </w:rPr>
        <w:t>przynależności do tej samej grupy kapitałowej wraz z dokumentami lub informacjami potwierdzającymi przygotowanie oferty, oferty cz</w:t>
      </w:r>
      <w:r w:rsidR="002F5091" w:rsidRPr="00020A82">
        <w:rPr>
          <w:bCs/>
          <w:iCs/>
        </w:rPr>
        <w:t>ęściowej niezależnie od innego W</w:t>
      </w:r>
      <w:r w:rsidRPr="00020A82">
        <w:rPr>
          <w:bCs/>
          <w:iCs/>
        </w:rPr>
        <w:t>ykonawcy należącego do tej samej grupy kapitałowej</w:t>
      </w:r>
      <w:r w:rsidR="00E50CEC">
        <w:rPr>
          <w:bCs/>
          <w:iCs/>
        </w:rPr>
        <w:t>.</w:t>
      </w:r>
      <w:r w:rsidRPr="00020A82">
        <w:rPr>
          <w:bCs/>
          <w:iCs/>
        </w:rPr>
        <w:t xml:space="preserve"> Wzór oświadczenia stanowi </w:t>
      </w:r>
      <w:r w:rsidRPr="00020A82">
        <w:rPr>
          <w:b/>
          <w:iCs/>
        </w:rPr>
        <w:t>Załącznik nr 4.2</w:t>
      </w:r>
      <w:r w:rsidR="004B677C" w:rsidRPr="00020A82">
        <w:rPr>
          <w:b/>
          <w:iCs/>
        </w:rPr>
        <w:t xml:space="preserve"> do SWZ</w:t>
      </w:r>
      <w:r w:rsidR="0087234A" w:rsidRPr="00020A82">
        <w:rPr>
          <w:bCs/>
          <w:iCs/>
        </w:rPr>
        <w:t>,</w:t>
      </w:r>
    </w:p>
    <w:p w14:paraId="3B18B037" w14:textId="61FF15C0" w:rsidR="005D732A" w:rsidRPr="00020A82" w:rsidRDefault="005D732A" w:rsidP="00E729B7">
      <w:pPr>
        <w:pStyle w:val="Akapitzlist"/>
        <w:numPr>
          <w:ilvl w:val="1"/>
          <w:numId w:val="10"/>
        </w:numPr>
        <w:spacing w:before="60"/>
        <w:contextualSpacing w:val="0"/>
        <w:jc w:val="both"/>
        <w:rPr>
          <w:bCs/>
          <w:iCs/>
        </w:rPr>
      </w:pPr>
      <w:r w:rsidRPr="00020A82">
        <w:rPr>
          <w:bCs/>
          <w:iCs/>
        </w:rPr>
        <w:t>zaświadczenia właściwego naczelnika urzędu s</w:t>
      </w:r>
      <w:r w:rsidR="006134B5" w:rsidRPr="00020A82">
        <w:rPr>
          <w:bCs/>
          <w:iCs/>
        </w:rPr>
        <w:t>karbowego potwierdzającego, że W</w:t>
      </w:r>
      <w:r w:rsidRPr="00020A82">
        <w:rPr>
          <w:bCs/>
          <w:iCs/>
        </w:rPr>
        <w:t>ykonawca nie zalega z opłacaniem podatków i opłat, w zakresie art. 109 ust. 1 pkt 1</w:t>
      </w:r>
      <w:r w:rsidR="00B90454">
        <w:rPr>
          <w:bCs/>
          <w:iCs/>
        </w:rPr>
        <w:t>)</w:t>
      </w:r>
      <w:r w:rsidRPr="00020A82">
        <w:rPr>
          <w:bCs/>
          <w:iCs/>
        </w:rPr>
        <w:t xml:space="preserve"> ustawy, wystawionego nie wcześniej niż 3 miesiące przed jego złożeniem</w:t>
      </w:r>
      <w:r w:rsidR="00B90454">
        <w:rPr>
          <w:bCs/>
          <w:iCs/>
        </w:rPr>
        <w:t>.</w:t>
      </w:r>
      <w:r w:rsidRPr="00020A82">
        <w:rPr>
          <w:bCs/>
          <w:iCs/>
        </w:rPr>
        <w:t xml:space="preserve"> W przypadku zalegania z</w:t>
      </w:r>
      <w:r w:rsidR="0087234A" w:rsidRPr="00020A82">
        <w:rPr>
          <w:bCs/>
          <w:iCs/>
        </w:rPr>
        <w:t> </w:t>
      </w:r>
      <w:r w:rsidRPr="00020A82">
        <w:rPr>
          <w:bCs/>
          <w:iCs/>
        </w:rPr>
        <w:t>opłacaniem podatków lub opłat -  dokumentów potwierdzających, że odpowiednio przed u</w:t>
      </w:r>
      <w:r w:rsidR="002F5091" w:rsidRPr="00020A82">
        <w:rPr>
          <w:bCs/>
          <w:iCs/>
        </w:rPr>
        <w:t>pływem terminu składania ofert W</w:t>
      </w:r>
      <w:r w:rsidRPr="00020A82">
        <w:rPr>
          <w:bCs/>
          <w:iCs/>
        </w:rPr>
        <w:t>ykonawca dokonał płatności należnych podatków lub opłat wraz z odsetkami lub grzywnami lub zawarł wiążące porozumienie w sprawie spłat tych należności</w:t>
      </w:r>
      <w:r w:rsidR="0087234A" w:rsidRPr="00020A82">
        <w:rPr>
          <w:bCs/>
          <w:iCs/>
        </w:rPr>
        <w:t>,</w:t>
      </w:r>
    </w:p>
    <w:p w14:paraId="3D2CFE27" w14:textId="6565F909" w:rsidR="005D732A" w:rsidRPr="00020A82" w:rsidRDefault="005D732A" w:rsidP="00E729B7">
      <w:pPr>
        <w:pStyle w:val="Akapitzlist"/>
        <w:numPr>
          <w:ilvl w:val="1"/>
          <w:numId w:val="10"/>
        </w:numPr>
        <w:spacing w:before="60"/>
        <w:contextualSpacing w:val="0"/>
        <w:jc w:val="both"/>
        <w:rPr>
          <w:bCs/>
          <w:iCs/>
        </w:rPr>
      </w:pPr>
      <w:r w:rsidRPr="00020A82">
        <w:rPr>
          <w:bCs/>
          <w:iCs/>
        </w:rPr>
        <w:t>zaświadczenia albo innego dokumentu właściwej terenowej jednostki organizacyjnej Zakładu Ubezpieczeń Społecznych lub właściwego oddziału regionalnego lub właściwej placówki terenowej Kasy Rolniczego Ubezpieczenia Sp</w:t>
      </w:r>
      <w:r w:rsidR="002F5091" w:rsidRPr="00020A82">
        <w:rPr>
          <w:bCs/>
          <w:iCs/>
        </w:rPr>
        <w:t>ołecznego potwierdzającego, że W</w:t>
      </w:r>
      <w:r w:rsidRPr="00020A82">
        <w:rPr>
          <w:bCs/>
          <w:iCs/>
        </w:rPr>
        <w:t>ykonawca nie zalega z opłacaniem składek na ubezpieczenia społeczne i zdrowotne, w</w:t>
      </w:r>
      <w:r w:rsidR="0087234A" w:rsidRPr="00020A82">
        <w:rPr>
          <w:bCs/>
          <w:iCs/>
        </w:rPr>
        <w:t> </w:t>
      </w:r>
      <w:r w:rsidRPr="00020A82">
        <w:rPr>
          <w:bCs/>
          <w:iCs/>
        </w:rPr>
        <w:t>zakresie art. 109 ust. 1 pkt 1</w:t>
      </w:r>
      <w:r w:rsidR="00B90454">
        <w:rPr>
          <w:bCs/>
          <w:iCs/>
        </w:rPr>
        <w:t>)</w:t>
      </w:r>
      <w:r w:rsidRPr="00020A82">
        <w:rPr>
          <w:bCs/>
          <w:iCs/>
        </w:rPr>
        <w:t xml:space="preserve"> ustawy, wystawionego nie wcześniej niż 3 miesiące przed jego złożeniem</w:t>
      </w:r>
      <w:r w:rsidR="007042C3">
        <w:rPr>
          <w:bCs/>
          <w:iCs/>
        </w:rPr>
        <w:t>. W</w:t>
      </w:r>
      <w:r w:rsidRPr="00020A82">
        <w:rPr>
          <w:bCs/>
          <w:iCs/>
        </w:rPr>
        <w:t xml:space="preserve"> przypadku zalegania z opłacaniem składek na ubezpieczenia społeczne lub zdrowotne - dokumentów potwierdzających, że odpowiednio przed u</w:t>
      </w:r>
      <w:r w:rsidR="0060420E" w:rsidRPr="00020A82">
        <w:rPr>
          <w:bCs/>
          <w:iCs/>
        </w:rPr>
        <w:t>pływem terminu składania ofert W</w:t>
      </w:r>
      <w:r w:rsidRPr="00020A82">
        <w:rPr>
          <w:bCs/>
          <w:iCs/>
        </w:rPr>
        <w:t>ykonawca dokonał płatności należnych składek na ubezpieczenia społeczne lub zdrowotne wraz odsetkami lub grzywnami lub zawarł wiążące porozumienie w sprawie spłat tych należności,</w:t>
      </w:r>
    </w:p>
    <w:p w14:paraId="021F05A6" w14:textId="1E7095D6" w:rsidR="005D732A" w:rsidRPr="002A4809" w:rsidRDefault="005D732A" w:rsidP="00E729B7">
      <w:pPr>
        <w:pStyle w:val="Akapitzlist"/>
        <w:numPr>
          <w:ilvl w:val="1"/>
          <w:numId w:val="10"/>
        </w:numPr>
        <w:spacing w:before="60"/>
        <w:contextualSpacing w:val="0"/>
        <w:jc w:val="both"/>
        <w:rPr>
          <w:bCs/>
          <w:iCs/>
        </w:rPr>
      </w:pPr>
      <w:r w:rsidRPr="00020A82">
        <w:rPr>
          <w:bCs/>
          <w:iCs/>
        </w:rPr>
        <w:t>odpisu lub informacji z Krajowego Rejestru Sądowego lub z Centralnej Ewidencji i</w:t>
      </w:r>
      <w:r w:rsidR="0087234A" w:rsidRPr="00020A82">
        <w:rPr>
          <w:bCs/>
          <w:iCs/>
        </w:rPr>
        <w:t> </w:t>
      </w:r>
      <w:r w:rsidRPr="00020A82">
        <w:rPr>
          <w:bCs/>
          <w:iCs/>
        </w:rPr>
        <w:t>Informacji o Działalności Gospodarczej, sporządzonych nie wcześniej niż 3 miesiące przed jej złożeniem, jeżeli odrębne przepisy wymagają wpisu do rejestru lub ewidencji</w:t>
      </w:r>
      <w:r w:rsidR="007042C3">
        <w:rPr>
          <w:bCs/>
          <w:iCs/>
        </w:rPr>
        <w:t>.</w:t>
      </w:r>
      <w:r w:rsidRPr="00020A82">
        <w:rPr>
          <w:bCs/>
          <w:iCs/>
        </w:rPr>
        <w:t xml:space="preserve"> W</w:t>
      </w:r>
      <w:r w:rsidR="0087234A" w:rsidRPr="00020A82">
        <w:rPr>
          <w:bCs/>
          <w:iCs/>
        </w:rPr>
        <w:t> </w:t>
      </w:r>
      <w:r w:rsidRPr="00020A82">
        <w:rPr>
          <w:bCs/>
          <w:iCs/>
        </w:rPr>
        <w:t>przypadku gdy odpis jest dostępny bezpła</w:t>
      </w:r>
      <w:r w:rsidR="006A1B9C" w:rsidRPr="00020A82">
        <w:rPr>
          <w:bCs/>
          <w:iCs/>
        </w:rPr>
        <w:t>tnie w publicznej bazie danych Z</w:t>
      </w:r>
      <w:r w:rsidRPr="00020A82">
        <w:rPr>
          <w:bCs/>
          <w:iCs/>
        </w:rPr>
        <w:t>amawiający nie wymaga złożenia odpisu</w:t>
      </w:r>
      <w:r w:rsidR="007042C3" w:rsidRPr="002A4809">
        <w:rPr>
          <w:bCs/>
          <w:iCs/>
        </w:rPr>
        <w:t xml:space="preserve">, o ile Wykonawca wskazał </w:t>
      </w:r>
      <w:r w:rsidR="007042C3" w:rsidRPr="002A4809">
        <w:t>w JEDZ dane umożliwiające dostęp do tych informacji.</w:t>
      </w:r>
    </w:p>
    <w:p w14:paraId="7D281EA1" w14:textId="2FC358B3" w:rsidR="00B70869" w:rsidRPr="00020A82" w:rsidRDefault="00B70869" w:rsidP="00B70869">
      <w:pPr>
        <w:pStyle w:val="Akapitzlist"/>
        <w:numPr>
          <w:ilvl w:val="0"/>
          <w:numId w:val="10"/>
        </w:numPr>
        <w:spacing w:before="60"/>
        <w:contextualSpacing w:val="0"/>
        <w:jc w:val="both"/>
        <w:rPr>
          <w:bCs/>
          <w:iCs/>
        </w:rPr>
      </w:pPr>
      <w:bookmarkStart w:id="37" w:name="_Hlk102548967"/>
      <w:r w:rsidRPr="002A4809">
        <w:rPr>
          <w:bCs/>
          <w:iCs/>
        </w:rPr>
        <w:t>Złożenie oferty jest równoznaczne z potwierdzeniem</w:t>
      </w:r>
      <w:r w:rsidRPr="00020A82">
        <w:rPr>
          <w:bCs/>
          <w:iCs/>
        </w:rPr>
        <w:t>, że Wykonawca nie podlega wykluczeniu z postępowania na podstawie art. 7 ust</w:t>
      </w:r>
      <w:r w:rsidR="007042C3">
        <w:rPr>
          <w:bCs/>
          <w:iCs/>
        </w:rPr>
        <w:t>.</w:t>
      </w:r>
      <w:r w:rsidRPr="00020A82">
        <w:rPr>
          <w:bCs/>
          <w:iCs/>
        </w:rPr>
        <w:t xml:space="preserve"> 1 ustawy z dnia 13 kwietnia 2022 r. </w:t>
      </w:r>
      <w:bookmarkEnd w:id="37"/>
      <w:r w:rsidRPr="00020A82">
        <w:rPr>
          <w:bCs/>
          <w:iCs/>
        </w:rPr>
        <w:t>o szczególnych rozwiązaniach w zakresie przeciwdziałania wspieraniu agresji na Ukrainę oraz służących ochronie bezpieczeństwa narodowego oraz rozporządzenia (UE) 2022/576.</w:t>
      </w:r>
    </w:p>
    <w:p w14:paraId="19E39E16" w14:textId="28005A12" w:rsidR="00B70869" w:rsidRPr="00020A82" w:rsidRDefault="00B70869" w:rsidP="00B70869">
      <w:pPr>
        <w:pStyle w:val="Akapitzlist"/>
        <w:numPr>
          <w:ilvl w:val="0"/>
          <w:numId w:val="10"/>
        </w:numPr>
        <w:spacing w:before="60"/>
        <w:contextualSpacing w:val="0"/>
        <w:jc w:val="both"/>
        <w:rPr>
          <w:b/>
          <w:iCs/>
        </w:rPr>
      </w:pPr>
      <w:bookmarkStart w:id="38" w:name="_Hlk102549026"/>
      <w:r w:rsidRPr="00020A82">
        <w:rPr>
          <w:bCs/>
          <w:iCs/>
        </w:rPr>
        <w:t>Zamawiający zastrzega sobie prawo weryfikacji braku podstaw do wykluczenia w oparciu o art. 7 ust 1 ustawy z dnia 13 kwietnia 2022 r.</w:t>
      </w:r>
      <w:bookmarkEnd w:id="38"/>
      <w:r w:rsidRPr="00020A82">
        <w:rPr>
          <w:bCs/>
          <w:iCs/>
        </w:rPr>
        <w:t xml:space="preserve"> o szczególnych rozwiązaniach w zakresie przeciwdziałania wspieraniu agresji na Ukrainę oraz służących ochronie bezpieczeństwa narodowego</w:t>
      </w:r>
      <w:r w:rsidRPr="00020A82">
        <w:t xml:space="preserve"> oraz rozporządzenie (UE) 2022/576 w dostępnych rejestrach.</w:t>
      </w:r>
    </w:p>
    <w:p w14:paraId="7B285EDC" w14:textId="39C4EAAB" w:rsidR="005D732A" w:rsidRPr="00020A82" w:rsidRDefault="0060420E" w:rsidP="00E729B7">
      <w:pPr>
        <w:pStyle w:val="Akapitzlist"/>
        <w:numPr>
          <w:ilvl w:val="0"/>
          <w:numId w:val="10"/>
        </w:numPr>
        <w:spacing w:before="60"/>
        <w:contextualSpacing w:val="0"/>
        <w:jc w:val="both"/>
        <w:rPr>
          <w:bCs/>
          <w:iCs/>
        </w:rPr>
      </w:pPr>
      <w:r w:rsidRPr="00020A82">
        <w:rPr>
          <w:bCs/>
          <w:iCs/>
        </w:rPr>
        <w:t>Jeżeli W</w:t>
      </w:r>
      <w:r w:rsidR="005D732A" w:rsidRPr="00020A82">
        <w:rPr>
          <w:bCs/>
          <w:iCs/>
        </w:rPr>
        <w:t>ykonawca ma siedzibę lub miejsce zamieszkania poza granicami Rzeczypospolitej Polskiej:</w:t>
      </w:r>
    </w:p>
    <w:p w14:paraId="56CC088C" w14:textId="02D0D74D" w:rsidR="005D732A" w:rsidRPr="00020A82" w:rsidRDefault="005D732A" w:rsidP="00E729B7">
      <w:pPr>
        <w:pStyle w:val="Akapitzlist"/>
        <w:numPr>
          <w:ilvl w:val="1"/>
          <w:numId w:val="10"/>
        </w:numPr>
        <w:spacing w:before="60"/>
        <w:contextualSpacing w:val="0"/>
        <w:jc w:val="both"/>
        <w:rPr>
          <w:bCs/>
          <w:iCs/>
        </w:rPr>
      </w:pPr>
      <w:r w:rsidRPr="00020A82">
        <w:rPr>
          <w:bCs/>
          <w:iCs/>
        </w:rPr>
        <w:t>zamiast zaświadczenia, o którym mowa w ust. 2 pkt 3</w:t>
      </w:r>
      <w:r w:rsidR="001557AC" w:rsidRPr="00020A82">
        <w:rPr>
          <w:bCs/>
          <w:iCs/>
        </w:rPr>
        <w:t>)</w:t>
      </w:r>
      <w:r w:rsidRPr="00020A82">
        <w:rPr>
          <w:bCs/>
          <w:iCs/>
        </w:rPr>
        <w:t xml:space="preserve">, zaświadczenia albo innego </w:t>
      </w:r>
      <w:r w:rsidR="002F5091" w:rsidRPr="00020A82">
        <w:rPr>
          <w:bCs/>
          <w:iCs/>
        </w:rPr>
        <w:t>dokumentu potwierdzającego, że W</w:t>
      </w:r>
      <w:r w:rsidRPr="00020A82">
        <w:rPr>
          <w:bCs/>
          <w:iCs/>
        </w:rPr>
        <w:t>ykonawca nie zalega z opłacaniem składek na ubezpieczenia społeczne lub zdrowotne, o których mowa w ust</w:t>
      </w:r>
      <w:r w:rsidR="001557AC" w:rsidRPr="00020A82">
        <w:rPr>
          <w:bCs/>
          <w:iCs/>
        </w:rPr>
        <w:t>.</w:t>
      </w:r>
      <w:r w:rsidRPr="00020A82">
        <w:rPr>
          <w:bCs/>
          <w:iCs/>
        </w:rPr>
        <w:t xml:space="preserve"> 2 pkt 4</w:t>
      </w:r>
      <w:r w:rsidR="001557AC" w:rsidRPr="00020A82">
        <w:rPr>
          <w:bCs/>
          <w:iCs/>
        </w:rPr>
        <w:t>)</w:t>
      </w:r>
      <w:r w:rsidRPr="00020A82">
        <w:rPr>
          <w:bCs/>
          <w:iCs/>
        </w:rPr>
        <w:t>, lub odpisu albo informacji z Krajowego Rejestru Sądowego lub z Centralnej Ewidencji i Informacji o</w:t>
      </w:r>
      <w:r w:rsidR="0087234A" w:rsidRPr="00020A82">
        <w:rPr>
          <w:bCs/>
          <w:iCs/>
        </w:rPr>
        <w:t> </w:t>
      </w:r>
      <w:r w:rsidRPr="00020A82">
        <w:rPr>
          <w:bCs/>
          <w:iCs/>
        </w:rPr>
        <w:t>Działalności Gospodarczej</w:t>
      </w:r>
      <w:r w:rsidR="00975327" w:rsidRPr="00020A82">
        <w:rPr>
          <w:bCs/>
          <w:iCs/>
        </w:rPr>
        <w:t>, o których mowa w ust. 2 pkt 5)</w:t>
      </w:r>
      <w:r w:rsidRPr="00020A82">
        <w:rPr>
          <w:bCs/>
          <w:iCs/>
        </w:rPr>
        <w:t xml:space="preserve"> – składa dokument lub </w:t>
      </w:r>
      <w:r w:rsidRPr="00020A82">
        <w:rPr>
          <w:bCs/>
          <w:iCs/>
        </w:rPr>
        <w:lastRenderedPageBreak/>
        <w:t>dokumenty wystawione w kraju, w</w:t>
      </w:r>
      <w:r w:rsidR="0087234A" w:rsidRPr="00020A82">
        <w:rPr>
          <w:bCs/>
          <w:iCs/>
        </w:rPr>
        <w:t> </w:t>
      </w:r>
      <w:r w:rsidR="002F5091" w:rsidRPr="00020A82">
        <w:rPr>
          <w:bCs/>
          <w:iCs/>
        </w:rPr>
        <w:t>którym W</w:t>
      </w:r>
      <w:r w:rsidRPr="00020A82">
        <w:rPr>
          <w:bCs/>
          <w:iCs/>
        </w:rPr>
        <w:t>ykonawca ma siedzibę lub miejsce zamieszkania, potwierdzające odpowiednio, że:</w:t>
      </w:r>
    </w:p>
    <w:p w14:paraId="6C70BF8B" w14:textId="77777777" w:rsidR="005D732A" w:rsidRPr="00020A82" w:rsidRDefault="005D732A" w:rsidP="00E729B7">
      <w:pPr>
        <w:pStyle w:val="Akapitzlist"/>
        <w:numPr>
          <w:ilvl w:val="2"/>
          <w:numId w:val="10"/>
        </w:numPr>
        <w:spacing w:before="60"/>
        <w:contextualSpacing w:val="0"/>
        <w:jc w:val="both"/>
        <w:rPr>
          <w:bCs/>
          <w:iCs/>
        </w:rPr>
      </w:pPr>
      <w:r w:rsidRPr="00020A82">
        <w:rPr>
          <w:bCs/>
          <w:iCs/>
        </w:rPr>
        <w:t>nie naruszył obowiązków dotyczących płatności podatków, opłat, lub składek na ubezpieczenie społeczne lub zdrowotne,</w:t>
      </w:r>
    </w:p>
    <w:p w14:paraId="3C712BC9" w14:textId="77777777" w:rsidR="005D732A" w:rsidRPr="00020A82" w:rsidRDefault="005D732A" w:rsidP="00E729B7">
      <w:pPr>
        <w:pStyle w:val="Akapitzlist"/>
        <w:numPr>
          <w:ilvl w:val="2"/>
          <w:numId w:val="10"/>
        </w:numPr>
        <w:spacing w:before="60"/>
        <w:contextualSpacing w:val="0"/>
        <w:jc w:val="both"/>
        <w:rPr>
          <w:bCs/>
          <w:iCs/>
        </w:rPr>
      </w:pPr>
      <w:r w:rsidRPr="00020A8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7234A" w:rsidRPr="00020A82">
        <w:rPr>
          <w:bCs/>
          <w:iCs/>
        </w:rPr>
        <w:t> </w:t>
      </w:r>
      <w:r w:rsidRPr="00020A82">
        <w:rPr>
          <w:bCs/>
          <w:iCs/>
        </w:rPr>
        <w:t>przepisach miejsca wszczęcia tej procedury.</w:t>
      </w:r>
    </w:p>
    <w:p w14:paraId="5CA99443" w14:textId="13EE8312" w:rsidR="005D732A" w:rsidRPr="002A4809" w:rsidRDefault="001557AC" w:rsidP="00E729B7">
      <w:pPr>
        <w:pStyle w:val="Akapitzlist"/>
        <w:numPr>
          <w:ilvl w:val="1"/>
          <w:numId w:val="10"/>
        </w:numPr>
        <w:spacing w:before="60"/>
        <w:contextualSpacing w:val="0"/>
        <w:jc w:val="both"/>
        <w:rPr>
          <w:bCs/>
          <w:iCs/>
        </w:rPr>
      </w:pPr>
      <w:r w:rsidRPr="00020A82">
        <w:rPr>
          <w:bCs/>
          <w:iCs/>
        </w:rPr>
        <w:t>d</w:t>
      </w:r>
      <w:r w:rsidR="005D732A" w:rsidRPr="00020A82">
        <w:rPr>
          <w:bCs/>
          <w:iCs/>
        </w:rPr>
        <w:t>okumenty, o których mowa w pkt 1</w:t>
      </w:r>
      <w:r w:rsidRPr="00020A82">
        <w:rPr>
          <w:bCs/>
          <w:iCs/>
        </w:rPr>
        <w:t>)</w:t>
      </w:r>
      <w:r w:rsidR="005D732A" w:rsidRPr="00020A82">
        <w:rPr>
          <w:bCs/>
          <w:iCs/>
        </w:rPr>
        <w:t xml:space="preserve"> powinny być wystawione nie wcześniej niż </w:t>
      </w:r>
      <w:r w:rsidR="005D732A" w:rsidRPr="002A4809">
        <w:rPr>
          <w:bCs/>
          <w:iCs/>
        </w:rPr>
        <w:t>3</w:t>
      </w:r>
      <w:r w:rsidRPr="002A4809">
        <w:rPr>
          <w:bCs/>
          <w:iCs/>
        </w:rPr>
        <w:t> </w:t>
      </w:r>
      <w:r w:rsidR="005D732A" w:rsidRPr="002A4809">
        <w:rPr>
          <w:bCs/>
          <w:iCs/>
        </w:rPr>
        <w:t>miesiące przed ich złożeniem.</w:t>
      </w:r>
    </w:p>
    <w:p w14:paraId="509C90B5" w14:textId="3CA2268E" w:rsidR="00CE0DAA" w:rsidRPr="002A4809" w:rsidRDefault="00CE0DAA" w:rsidP="00CE0DAA">
      <w:pPr>
        <w:pStyle w:val="Akapitzlist"/>
        <w:numPr>
          <w:ilvl w:val="1"/>
          <w:numId w:val="10"/>
        </w:numPr>
        <w:spacing w:before="60"/>
        <w:ind w:left="714" w:hanging="357"/>
        <w:contextualSpacing w:val="0"/>
        <w:jc w:val="both"/>
        <w:rPr>
          <w:bCs/>
          <w:iCs/>
        </w:rPr>
      </w:pPr>
      <w:r w:rsidRPr="002A4809">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A480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A4809">
        <w:rPr>
          <w:bCs/>
          <w:iCs/>
        </w:rPr>
        <w:t xml:space="preserve"> Postanowienie pkt 2) stosuje się.</w:t>
      </w:r>
    </w:p>
    <w:p w14:paraId="0026093E" w14:textId="6EDFF037" w:rsidR="005D732A" w:rsidRPr="00020A82" w:rsidRDefault="002F5091" w:rsidP="00E729B7">
      <w:pPr>
        <w:pStyle w:val="Akapitzlist"/>
        <w:numPr>
          <w:ilvl w:val="0"/>
          <w:numId w:val="10"/>
        </w:numPr>
        <w:spacing w:before="60"/>
        <w:contextualSpacing w:val="0"/>
        <w:jc w:val="both"/>
        <w:rPr>
          <w:bCs/>
          <w:iCs/>
        </w:rPr>
      </w:pPr>
      <w:r w:rsidRPr="00020A82">
        <w:rPr>
          <w:bCs/>
          <w:iCs/>
        </w:rPr>
        <w:t>Jeżeli W</w:t>
      </w:r>
      <w:r w:rsidR="005D732A" w:rsidRPr="00020A82">
        <w:rPr>
          <w:bCs/>
          <w:iCs/>
        </w:rPr>
        <w:t>ykonawca podlega wykluczeniu ze względu na zajście okoliczności wskazanych w</w:t>
      </w:r>
      <w:r w:rsidR="0087234A" w:rsidRPr="00020A82">
        <w:rPr>
          <w:bCs/>
          <w:iCs/>
        </w:rPr>
        <w:t> </w:t>
      </w:r>
      <w:r w:rsidR="005D732A" w:rsidRPr="00020A82">
        <w:rPr>
          <w:bCs/>
          <w:iCs/>
        </w:rPr>
        <w:t>przepisach znajdujących</w:t>
      </w:r>
      <w:r w:rsidRPr="00020A82">
        <w:rPr>
          <w:bCs/>
          <w:iCs/>
        </w:rPr>
        <w:t xml:space="preserve"> zastosowanie w postępowaniu – W</w:t>
      </w:r>
      <w:r w:rsidR="005D732A" w:rsidRPr="00020A82">
        <w:rPr>
          <w:bCs/>
          <w:iCs/>
        </w:rPr>
        <w:t>ykonawca przedkłada dowody, wskazujące na spełnienie przesłanek określonych w art. 110 ust</w:t>
      </w:r>
      <w:r w:rsidR="001557AC" w:rsidRPr="00020A82">
        <w:rPr>
          <w:bCs/>
          <w:iCs/>
        </w:rPr>
        <w:t>.</w:t>
      </w:r>
      <w:r w:rsidR="005D732A" w:rsidRPr="00020A82">
        <w:rPr>
          <w:bCs/>
          <w:iCs/>
        </w:rPr>
        <w:t xml:space="preserve"> 2 ustawy </w:t>
      </w:r>
      <w:proofErr w:type="spellStart"/>
      <w:r w:rsidR="005D732A" w:rsidRPr="00020A82">
        <w:rPr>
          <w:bCs/>
          <w:iCs/>
        </w:rPr>
        <w:t>Pzp</w:t>
      </w:r>
      <w:proofErr w:type="spellEnd"/>
      <w:r w:rsidR="005D732A" w:rsidRPr="00020A82">
        <w:rPr>
          <w:bCs/>
          <w:iCs/>
        </w:rPr>
        <w:t xml:space="preserve"> (samooczyszczenie).</w:t>
      </w:r>
    </w:p>
    <w:p w14:paraId="4E3D4B77" w14:textId="60BB427B" w:rsidR="005D732A" w:rsidRPr="00020A82" w:rsidRDefault="005D732A" w:rsidP="00E729B7">
      <w:pPr>
        <w:pStyle w:val="Akapitzlist"/>
        <w:numPr>
          <w:ilvl w:val="0"/>
          <w:numId w:val="10"/>
        </w:numPr>
        <w:spacing w:before="60"/>
        <w:contextualSpacing w:val="0"/>
        <w:jc w:val="both"/>
        <w:rPr>
          <w:bCs/>
          <w:iCs/>
        </w:rPr>
      </w:pPr>
      <w:r w:rsidRPr="00020A82">
        <w:rPr>
          <w:bCs/>
          <w:iCs/>
        </w:rPr>
        <w:t>W celu potwierdzenia spełnienia w</w:t>
      </w:r>
      <w:r w:rsidR="006A1B9C" w:rsidRPr="00020A82">
        <w:rPr>
          <w:bCs/>
          <w:iCs/>
        </w:rPr>
        <w:t>arunków udziału w postępowaniu Z</w:t>
      </w:r>
      <w:r w:rsidRPr="00020A82">
        <w:rPr>
          <w:bCs/>
          <w:iCs/>
        </w:rPr>
        <w:t>amawiający wymaga złożenia:</w:t>
      </w:r>
    </w:p>
    <w:p w14:paraId="2084FA10" w14:textId="0CC6AD96" w:rsidR="00577415" w:rsidRPr="00020A82" w:rsidRDefault="00577415" w:rsidP="00E729B7">
      <w:pPr>
        <w:pStyle w:val="Akapitzlist"/>
        <w:numPr>
          <w:ilvl w:val="1"/>
          <w:numId w:val="11"/>
        </w:numPr>
        <w:spacing w:before="60"/>
        <w:contextualSpacing w:val="0"/>
        <w:jc w:val="both"/>
        <w:rPr>
          <w:bCs/>
          <w:iCs/>
        </w:rPr>
      </w:pPr>
      <w:r w:rsidRPr="00020A82">
        <w:rPr>
          <w:bCs/>
          <w:iCs/>
        </w:rPr>
        <w:t xml:space="preserve">wykazu usług wykonanych, </w:t>
      </w:r>
      <w:bookmarkStart w:id="39" w:name="_Hlk64364086"/>
      <w:r w:rsidRPr="00020A82">
        <w:rPr>
          <w:bCs/>
          <w:iCs/>
        </w:rPr>
        <w:t>a w przypadku świadczeń powtarzających się lub ciągłych również wykonywanych</w:t>
      </w:r>
      <w:bookmarkEnd w:id="39"/>
      <w:r w:rsidRPr="00020A82">
        <w:rPr>
          <w:bCs/>
          <w:iCs/>
        </w:rPr>
        <w:t xml:space="preserve">, w okresie ostatnich 3 lat, a jeżeli okres prowadzenia działalności jest krótszy – w tym okresie, wraz z podaniem ich wartości, przedmiotu, dat wykonania i podmiotów, na rzecz których usługi zostały wykonane </w:t>
      </w:r>
      <w:r w:rsidRPr="002A4809">
        <w:rPr>
          <w:bCs/>
          <w:iCs/>
        </w:rPr>
        <w:t>oraz załączeni</w:t>
      </w:r>
      <w:r w:rsidR="00CE0DAA" w:rsidRPr="002A4809">
        <w:rPr>
          <w:bCs/>
          <w:iCs/>
        </w:rPr>
        <w:t>a</w:t>
      </w:r>
      <w:r w:rsidRPr="00020A8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w:t>
      </w:r>
      <w:r w:rsidR="002F5091" w:rsidRPr="00020A82">
        <w:rPr>
          <w:bCs/>
          <w:iCs/>
        </w:rPr>
        <w:t>zyny o obiektywnym charakterze W</w:t>
      </w:r>
      <w:r w:rsidRPr="00020A82">
        <w:rPr>
          <w:bCs/>
          <w:iCs/>
        </w:rPr>
        <w:t xml:space="preserve">ykonawca nie jest w stanie uzyskać </w:t>
      </w:r>
      <w:r w:rsidR="002F5091" w:rsidRPr="00020A82">
        <w:rPr>
          <w:bCs/>
          <w:iCs/>
        </w:rPr>
        <w:t>tych dokumentów – oświadczenie W</w:t>
      </w:r>
      <w:r w:rsidRPr="00020A82">
        <w:rPr>
          <w:bCs/>
          <w:iCs/>
        </w:rPr>
        <w:t>yk</w:t>
      </w:r>
      <w:r w:rsidR="00E85002" w:rsidRPr="00020A82">
        <w:rPr>
          <w:bCs/>
          <w:iCs/>
        </w:rPr>
        <w:t>onawcy.</w:t>
      </w:r>
      <w:r w:rsidRPr="00020A82">
        <w:rPr>
          <w:bCs/>
          <w:iCs/>
        </w:rPr>
        <w:t xml:space="preserve"> Wzór wykazu stanowi </w:t>
      </w:r>
      <w:r w:rsidRPr="00020A82">
        <w:rPr>
          <w:b/>
          <w:iCs/>
        </w:rPr>
        <w:t>Załącznik nr 4.3 do SWZ</w:t>
      </w:r>
      <w:r w:rsidRPr="00020A82">
        <w:rPr>
          <w:bCs/>
          <w:iCs/>
        </w:rPr>
        <w:t>.</w:t>
      </w:r>
    </w:p>
    <w:p w14:paraId="2879F3E8" w14:textId="3CD3CB9E" w:rsidR="00577415" w:rsidRPr="00020A82" w:rsidRDefault="00577415" w:rsidP="00E729B7">
      <w:pPr>
        <w:pStyle w:val="Akapitzlist"/>
        <w:numPr>
          <w:ilvl w:val="1"/>
          <w:numId w:val="11"/>
        </w:numPr>
        <w:spacing w:before="60"/>
        <w:contextualSpacing w:val="0"/>
        <w:jc w:val="both"/>
        <w:rPr>
          <w:bCs/>
          <w:iCs/>
        </w:rPr>
      </w:pPr>
      <w:r w:rsidRPr="00020A82">
        <w:rPr>
          <w:bCs/>
          <w:iCs/>
        </w:rPr>
        <w:t>w</w:t>
      </w:r>
      <w:r w:rsidR="002F5091" w:rsidRPr="00020A82">
        <w:rPr>
          <w:bCs/>
          <w:iCs/>
        </w:rPr>
        <w:t>ykazu osób, skierowanych przez W</w:t>
      </w:r>
      <w:r w:rsidRPr="00020A82">
        <w:rPr>
          <w:bCs/>
          <w:iCs/>
        </w:rPr>
        <w:t>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w:t>
      </w:r>
      <w:r w:rsidR="00E85002" w:rsidRPr="00020A82">
        <w:rPr>
          <w:bCs/>
          <w:iCs/>
        </w:rPr>
        <w:t>ie do dysponowania tymi osobami.</w:t>
      </w:r>
      <w:r w:rsidRPr="00020A82">
        <w:rPr>
          <w:bCs/>
          <w:iCs/>
        </w:rPr>
        <w:t xml:space="preserve"> Wzór wykazu stanowi </w:t>
      </w:r>
      <w:r w:rsidRPr="00020A82">
        <w:rPr>
          <w:b/>
          <w:iCs/>
        </w:rPr>
        <w:t>Załącznik nr 4.4 do SWZ</w:t>
      </w:r>
      <w:r w:rsidRPr="00020A82">
        <w:rPr>
          <w:bCs/>
          <w:iCs/>
        </w:rPr>
        <w:t>.</w:t>
      </w:r>
    </w:p>
    <w:p w14:paraId="698ED8AE" w14:textId="6D99464E" w:rsidR="00577415" w:rsidRPr="00020A82" w:rsidRDefault="00577415" w:rsidP="00E729B7">
      <w:pPr>
        <w:pStyle w:val="Akapitzlist"/>
        <w:numPr>
          <w:ilvl w:val="1"/>
          <w:numId w:val="11"/>
        </w:numPr>
        <w:spacing w:before="60"/>
        <w:contextualSpacing w:val="0"/>
        <w:jc w:val="both"/>
        <w:rPr>
          <w:bCs/>
          <w:iCs/>
        </w:rPr>
      </w:pPr>
      <w:r w:rsidRPr="00020A82">
        <w:rPr>
          <w:bCs/>
          <w:iCs/>
        </w:rPr>
        <w:lastRenderedPageBreak/>
        <w:t>wykazu urządzeń lub wyposażenia zakładu niezbędnych do w</w:t>
      </w:r>
      <w:r w:rsidR="002F5091" w:rsidRPr="00020A82">
        <w:rPr>
          <w:bCs/>
          <w:iCs/>
        </w:rPr>
        <w:t>ykonania zamówienia dostępnych W</w:t>
      </w:r>
      <w:r w:rsidRPr="00020A82">
        <w:rPr>
          <w:bCs/>
          <w:iCs/>
        </w:rPr>
        <w:t xml:space="preserve">ykonawcy. Wzór wykazu stanowi </w:t>
      </w:r>
      <w:r w:rsidRPr="00020A82">
        <w:rPr>
          <w:b/>
          <w:iCs/>
        </w:rPr>
        <w:t>Załącznik nr 4.5 do SWZ</w:t>
      </w:r>
      <w:r w:rsidRPr="00020A82">
        <w:rPr>
          <w:bCs/>
          <w:iCs/>
        </w:rPr>
        <w:t>.</w:t>
      </w:r>
    </w:p>
    <w:p w14:paraId="281B7D67" w14:textId="77777777" w:rsidR="00577415" w:rsidRPr="00020A82" w:rsidRDefault="005D732A" w:rsidP="00E729B7">
      <w:pPr>
        <w:pStyle w:val="Akapitzlist"/>
        <w:numPr>
          <w:ilvl w:val="0"/>
          <w:numId w:val="10"/>
        </w:numPr>
        <w:spacing w:before="60"/>
        <w:contextualSpacing w:val="0"/>
        <w:jc w:val="both"/>
        <w:rPr>
          <w:bCs/>
          <w:iCs/>
        </w:rPr>
      </w:pPr>
      <w:r w:rsidRPr="00020A82">
        <w:rPr>
          <w:bCs/>
          <w:iCs/>
        </w:rPr>
        <w:t>Oświadczenie JEDZ powinno być sporządzone w formie elektronicznej (z podpisem elektronicznym kwalifikowanym).</w:t>
      </w:r>
    </w:p>
    <w:p w14:paraId="41A6AB5D" w14:textId="77777777" w:rsidR="005D732A" w:rsidRPr="00020A82" w:rsidRDefault="005D732A" w:rsidP="00E729B7">
      <w:pPr>
        <w:pStyle w:val="Akapitzlist"/>
        <w:numPr>
          <w:ilvl w:val="0"/>
          <w:numId w:val="10"/>
        </w:numPr>
        <w:spacing w:before="60"/>
        <w:contextualSpacing w:val="0"/>
        <w:jc w:val="both"/>
        <w:rPr>
          <w:bCs/>
          <w:iCs/>
        </w:rPr>
      </w:pPr>
      <w:r w:rsidRPr="00020A82">
        <w:rPr>
          <w:bCs/>
          <w:iCs/>
        </w:rPr>
        <w:t xml:space="preserve">Podmiotowe środki dowodowe powinny być złożone zgodnie z przepisami </w:t>
      </w:r>
      <w:r w:rsidRPr="00020A82">
        <w:rPr>
          <w:bCs/>
          <w:i/>
          <w:iCs/>
        </w:rPr>
        <w:t>Rozporządzenia z</w:t>
      </w:r>
      <w:r w:rsidR="00BF3197" w:rsidRPr="00020A82">
        <w:rPr>
          <w:bCs/>
          <w:i/>
          <w:iCs/>
        </w:rPr>
        <w:t> </w:t>
      </w:r>
      <w:r w:rsidRPr="00020A82">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20A82">
        <w:rPr>
          <w:bCs/>
          <w:iCs/>
        </w:rPr>
        <w:t xml:space="preserve"> </w:t>
      </w:r>
      <w:proofErr w:type="spellStart"/>
      <w:r w:rsidRPr="00020A82">
        <w:rPr>
          <w:bCs/>
          <w:iCs/>
        </w:rPr>
        <w:t>tj</w:t>
      </w:r>
      <w:proofErr w:type="spellEnd"/>
      <w:r w:rsidRPr="00020A82">
        <w:rPr>
          <w:bCs/>
          <w:iCs/>
        </w:rPr>
        <w:t>:</w:t>
      </w:r>
    </w:p>
    <w:p w14:paraId="3208EB8C" w14:textId="50747829" w:rsidR="00577415" w:rsidRPr="00020A82" w:rsidRDefault="003B5973" w:rsidP="00E729B7">
      <w:pPr>
        <w:pStyle w:val="Akapitzlist"/>
        <w:numPr>
          <w:ilvl w:val="1"/>
          <w:numId w:val="12"/>
        </w:numPr>
        <w:spacing w:before="60"/>
        <w:contextualSpacing w:val="0"/>
        <w:jc w:val="both"/>
        <w:rPr>
          <w:bCs/>
          <w:iCs/>
        </w:rPr>
      </w:pPr>
      <w:r w:rsidRPr="00020A82">
        <w:rPr>
          <w:bCs/>
          <w:iCs/>
        </w:rPr>
        <w:t>j</w:t>
      </w:r>
      <w:r w:rsidR="00577415" w:rsidRPr="00020A82">
        <w:rPr>
          <w:bCs/>
          <w:iCs/>
        </w:rPr>
        <w:t>eżeli dokument został wystawiony prze</w:t>
      </w:r>
      <w:r w:rsidR="002F5091" w:rsidRPr="00020A82">
        <w:rPr>
          <w:bCs/>
          <w:iCs/>
        </w:rPr>
        <w:t>z podmiot upoważniony inny niż W</w:t>
      </w:r>
      <w:r w:rsidR="00577415" w:rsidRPr="00020A82">
        <w:rPr>
          <w:bCs/>
          <w:iCs/>
        </w:rPr>
        <w:t>ykonawca (np. właściwy do jego wydania organ administracyjny lub sądowy)</w:t>
      </w:r>
      <w:r w:rsidR="002F5091" w:rsidRPr="00020A82">
        <w:rPr>
          <w:bCs/>
          <w:iCs/>
        </w:rPr>
        <w:t xml:space="preserve"> jako dokument elektroniczny – W</w:t>
      </w:r>
      <w:r w:rsidR="00577415" w:rsidRPr="00020A82">
        <w:rPr>
          <w:bCs/>
          <w:iCs/>
        </w:rPr>
        <w:t>ykonawca przekazuje ten dokument,</w:t>
      </w:r>
    </w:p>
    <w:p w14:paraId="1B412EC1" w14:textId="75C179F4" w:rsidR="00577415" w:rsidRPr="00020A82" w:rsidRDefault="003B5973" w:rsidP="00E729B7">
      <w:pPr>
        <w:pStyle w:val="Akapitzlist"/>
        <w:numPr>
          <w:ilvl w:val="1"/>
          <w:numId w:val="12"/>
        </w:numPr>
        <w:spacing w:before="60"/>
        <w:contextualSpacing w:val="0"/>
        <w:jc w:val="both"/>
        <w:rPr>
          <w:bCs/>
          <w:iCs/>
        </w:rPr>
      </w:pPr>
      <w:r w:rsidRPr="00020A82">
        <w:rPr>
          <w:bCs/>
          <w:iCs/>
        </w:rPr>
        <w:t>j</w:t>
      </w:r>
      <w:r w:rsidR="00577415" w:rsidRPr="00020A82">
        <w:rPr>
          <w:bCs/>
          <w:iCs/>
        </w:rPr>
        <w:t>eżeli dokument został wystawiony prze</w:t>
      </w:r>
      <w:r w:rsidR="002F5091" w:rsidRPr="00020A82">
        <w:rPr>
          <w:bCs/>
          <w:iCs/>
        </w:rPr>
        <w:t>z podmiot upoważniony inny niż W</w:t>
      </w:r>
      <w:r w:rsidR="00577415" w:rsidRPr="00020A82">
        <w:rPr>
          <w:bCs/>
          <w:iCs/>
        </w:rPr>
        <w:t>ykonawca (np. właściwy do jego wydania organ administracyjny lub sądo</w:t>
      </w:r>
      <w:r w:rsidR="002F5091" w:rsidRPr="00020A82">
        <w:rPr>
          <w:bCs/>
          <w:iCs/>
        </w:rPr>
        <w:t>wy) jako dokument papierowy  – W</w:t>
      </w:r>
      <w:r w:rsidR="00577415" w:rsidRPr="00020A82">
        <w:rPr>
          <w:bCs/>
          <w:iCs/>
        </w:rPr>
        <w:t>ykonawca przekazuje elektroniczną kopię dokumentu poświadczoną za zgodność z oryginałem,</w:t>
      </w:r>
    </w:p>
    <w:p w14:paraId="2EAB743C" w14:textId="68477299" w:rsidR="00577415" w:rsidRPr="00020A82" w:rsidRDefault="003B5973" w:rsidP="00E729B7">
      <w:pPr>
        <w:pStyle w:val="Akapitzlist"/>
        <w:numPr>
          <w:ilvl w:val="1"/>
          <w:numId w:val="12"/>
        </w:numPr>
        <w:spacing w:before="60"/>
        <w:contextualSpacing w:val="0"/>
        <w:jc w:val="both"/>
        <w:rPr>
          <w:bCs/>
          <w:iCs/>
        </w:rPr>
      </w:pPr>
      <w:r w:rsidRPr="00020A82">
        <w:rPr>
          <w:bCs/>
          <w:iCs/>
        </w:rPr>
        <w:t>j</w:t>
      </w:r>
      <w:r w:rsidR="00577415" w:rsidRPr="00020A82">
        <w:rPr>
          <w:bCs/>
          <w:iCs/>
        </w:rPr>
        <w:t>eżeli dokument został wyst</w:t>
      </w:r>
      <w:r w:rsidR="002F5091" w:rsidRPr="00020A82">
        <w:rPr>
          <w:bCs/>
          <w:iCs/>
        </w:rPr>
        <w:t>awiony przez inny podmiot (np. W</w:t>
      </w:r>
      <w:r w:rsidR="00577415" w:rsidRPr="00020A82">
        <w:rPr>
          <w:bCs/>
          <w:iCs/>
        </w:rPr>
        <w:t>ykonawcę, wystawcę referencji) w formie elektronicznej z podpisem elektronicznym kwalifikowanym – przekazuje się ten dokument,</w:t>
      </w:r>
    </w:p>
    <w:p w14:paraId="0296FEA3" w14:textId="76BA4D71" w:rsidR="00577415" w:rsidRPr="00020A82" w:rsidRDefault="003B5973" w:rsidP="00E729B7">
      <w:pPr>
        <w:pStyle w:val="Akapitzlist"/>
        <w:numPr>
          <w:ilvl w:val="1"/>
          <w:numId w:val="12"/>
        </w:numPr>
        <w:spacing w:before="60"/>
        <w:contextualSpacing w:val="0"/>
        <w:jc w:val="both"/>
        <w:rPr>
          <w:bCs/>
          <w:iCs/>
        </w:rPr>
      </w:pPr>
      <w:r w:rsidRPr="00020A82">
        <w:rPr>
          <w:bCs/>
          <w:iCs/>
        </w:rPr>
        <w:t>j</w:t>
      </w:r>
      <w:r w:rsidR="00577415" w:rsidRPr="00020A82">
        <w:rPr>
          <w:bCs/>
          <w:iCs/>
        </w:rPr>
        <w:t>eżeli dokument został wyst</w:t>
      </w:r>
      <w:r w:rsidR="002F5091" w:rsidRPr="00020A82">
        <w:rPr>
          <w:bCs/>
          <w:iCs/>
        </w:rPr>
        <w:t>awiony przez inny podmiot (np. W</w:t>
      </w:r>
      <w:r w:rsidR="00577415" w:rsidRPr="00020A82">
        <w:rPr>
          <w:bCs/>
          <w:iCs/>
        </w:rPr>
        <w:t>ykonawcę, wystawcę referencji)</w:t>
      </w:r>
      <w:r w:rsidR="00577415" w:rsidRPr="00020A82">
        <w:t xml:space="preserve"> </w:t>
      </w:r>
      <w:r w:rsidR="002F5091" w:rsidRPr="00020A82">
        <w:rPr>
          <w:bCs/>
          <w:iCs/>
        </w:rPr>
        <w:t>jako dokument  papierowy  – W</w:t>
      </w:r>
      <w:r w:rsidR="00577415" w:rsidRPr="00020A82">
        <w:rPr>
          <w:bCs/>
          <w:iCs/>
        </w:rPr>
        <w:t>ykonawca przekazuje elektroniczną kopię dokumentu poświadczoną za zgodność z oryginałem.</w:t>
      </w:r>
    </w:p>
    <w:p w14:paraId="75B368B6" w14:textId="602505C8" w:rsidR="00E94799" w:rsidRPr="00020A82" w:rsidRDefault="005D732A" w:rsidP="00E729B7">
      <w:pPr>
        <w:pStyle w:val="Akapitzlist"/>
        <w:numPr>
          <w:ilvl w:val="0"/>
          <w:numId w:val="10"/>
        </w:numPr>
        <w:spacing w:before="60"/>
        <w:contextualSpacing w:val="0"/>
        <w:jc w:val="both"/>
        <w:rPr>
          <w:bCs/>
          <w:iCs/>
        </w:rPr>
      </w:pPr>
      <w:r w:rsidRPr="00020A82">
        <w:rPr>
          <w:bCs/>
          <w:iCs/>
        </w:rPr>
        <w:t>Poświadczenie za zgodność z oryginałem następuje przez podpisanie podpisem elektronicznym kwalifikowanym. Poświa</w:t>
      </w:r>
      <w:r w:rsidR="002F5091" w:rsidRPr="00020A82">
        <w:rPr>
          <w:bCs/>
          <w:iCs/>
        </w:rPr>
        <w:t>dczenia dokonuje notariusz lub W</w:t>
      </w:r>
      <w:r w:rsidRPr="00020A82">
        <w:rPr>
          <w:bCs/>
          <w:iCs/>
        </w:rPr>
        <w:t xml:space="preserve">ykonawca (członek konsorcjum, podmiot udostępniający zasoby – odpowiednio w zakresie dokumentów, które każdego z nich dotyczą). </w:t>
      </w:r>
    </w:p>
    <w:p w14:paraId="7EC5027B" w14:textId="77777777" w:rsidR="00E94799" w:rsidRPr="00020A82" w:rsidRDefault="005D732A" w:rsidP="00E729B7">
      <w:pPr>
        <w:pStyle w:val="Akapitzlist"/>
        <w:numPr>
          <w:ilvl w:val="0"/>
          <w:numId w:val="10"/>
        </w:numPr>
        <w:spacing w:before="60"/>
        <w:contextualSpacing w:val="0"/>
        <w:jc w:val="both"/>
        <w:rPr>
          <w:bCs/>
          <w:iCs/>
        </w:rPr>
      </w:pPr>
      <w:r w:rsidRPr="00020A8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FD1CE5" w14:textId="2352F7DD" w:rsidR="00E94799" w:rsidRPr="00020A82" w:rsidRDefault="005D732A" w:rsidP="00E729B7">
      <w:pPr>
        <w:pStyle w:val="Akapitzlist"/>
        <w:numPr>
          <w:ilvl w:val="0"/>
          <w:numId w:val="10"/>
        </w:numPr>
        <w:spacing w:before="60"/>
        <w:contextualSpacing w:val="0"/>
        <w:jc w:val="both"/>
        <w:rPr>
          <w:bCs/>
          <w:iCs/>
        </w:rPr>
      </w:pPr>
      <w:r w:rsidRPr="00020A82">
        <w:rPr>
          <w:bCs/>
          <w:iCs/>
        </w:rPr>
        <w:t>Podmiotowe środki dowod</w:t>
      </w:r>
      <w:r w:rsidR="002F5091" w:rsidRPr="00020A82">
        <w:rPr>
          <w:bCs/>
          <w:iCs/>
        </w:rPr>
        <w:t>owe sporządzone w języku obcym W</w:t>
      </w:r>
      <w:r w:rsidRPr="00020A82">
        <w:rPr>
          <w:bCs/>
          <w:iCs/>
        </w:rPr>
        <w:t>ykonawca przekazuje wraz z</w:t>
      </w:r>
      <w:r w:rsidR="00273697" w:rsidRPr="00020A82">
        <w:rPr>
          <w:bCs/>
          <w:iCs/>
        </w:rPr>
        <w:t> </w:t>
      </w:r>
      <w:r w:rsidRPr="00020A82">
        <w:rPr>
          <w:bCs/>
          <w:iCs/>
        </w:rPr>
        <w:t xml:space="preserve">tłumaczeniem na język polski. </w:t>
      </w:r>
    </w:p>
    <w:p w14:paraId="174A72E8" w14:textId="045B051B" w:rsidR="005D732A" w:rsidRPr="00020A82" w:rsidRDefault="005D732A" w:rsidP="00E729B7">
      <w:pPr>
        <w:pStyle w:val="Akapitzlist"/>
        <w:numPr>
          <w:ilvl w:val="0"/>
          <w:numId w:val="10"/>
        </w:numPr>
        <w:spacing w:before="60"/>
        <w:contextualSpacing w:val="0"/>
        <w:jc w:val="both"/>
        <w:rPr>
          <w:bCs/>
          <w:iCs/>
        </w:rPr>
      </w:pPr>
      <w:r w:rsidRPr="00020A82">
        <w:rPr>
          <w:bCs/>
          <w:iCs/>
        </w:rPr>
        <w:t xml:space="preserve">Jeżeli w dokumentach podane są wartości w </w:t>
      </w:r>
      <w:r w:rsidR="006A1B9C" w:rsidRPr="00020A82">
        <w:rPr>
          <w:bCs/>
          <w:iCs/>
        </w:rPr>
        <w:t>walucie innej niż złoty polski Z</w:t>
      </w:r>
      <w:r w:rsidRPr="00020A82">
        <w:rPr>
          <w:bCs/>
          <w:iCs/>
        </w:rPr>
        <w:t>amawiający dokona przeliczenia po średnim kursie NBP obowiązującym w dniu publikacji ogłoszenia o</w:t>
      </w:r>
      <w:r w:rsidR="00273697" w:rsidRPr="00020A82">
        <w:rPr>
          <w:bCs/>
          <w:iCs/>
        </w:rPr>
        <w:t> </w:t>
      </w:r>
      <w:r w:rsidRPr="00020A82">
        <w:rPr>
          <w:bCs/>
          <w:iCs/>
        </w:rPr>
        <w:t>zamówieniu.</w:t>
      </w:r>
    </w:p>
    <w:p w14:paraId="59CC594C" w14:textId="0F8AAB67" w:rsidR="00A76CFF" w:rsidRPr="00020A82" w:rsidRDefault="00A76CFF" w:rsidP="00273697">
      <w:pPr>
        <w:pStyle w:val="Nagwek1"/>
      </w:pPr>
      <w:bookmarkStart w:id="40" w:name="_Toc173498355"/>
      <w:bookmarkStart w:id="41" w:name="_Toc67390942"/>
      <w:bookmarkStart w:id="42" w:name="_Toc109135570"/>
      <w:bookmarkStart w:id="43" w:name="_Toc109135733"/>
      <w:r w:rsidRPr="00020A82">
        <w:t>Przedmiotowe środki dowodowe</w:t>
      </w:r>
      <w:bookmarkEnd w:id="40"/>
    </w:p>
    <w:p w14:paraId="55DE4C62" w14:textId="6E67B368" w:rsidR="00A76CFF" w:rsidRPr="00020A82" w:rsidRDefault="00A76CFF" w:rsidP="00A76CFF">
      <w:pPr>
        <w:spacing w:before="120" w:line="240" w:lineRule="auto"/>
        <w:ind w:left="6" w:firstLine="0"/>
        <w:rPr>
          <w:bCs/>
          <w:sz w:val="24"/>
          <w:szCs w:val="24"/>
        </w:rPr>
      </w:pPr>
      <w:r w:rsidRPr="00020A82">
        <w:rPr>
          <w:bCs/>
          <w:sz w:val="24"/>
          <w:szCs w:val="24"/>
        </w:rPr>
        <w:t>Zamawiający nie wymaga złożenia przedmiotowych środków dowodowych w celu potwierdzenia spełnienia wymagań odnoszących się do przedmiotu zamówienia.</w:t>
      </w:r>
    </w:p>
    <w:p w14:paraId="1E26EF79" w14:textId="098BF896" w:rsidR="00273697" w:rsidRPr="00020A82" w:rsidRDefault="00273697" w:rsidP="00273697">
      <w:pPr>
        <w:pStyle w:val="Nagwek1"/>
      </w:pPr>
      <w:bookmarkStart w:id="44" w:name="_Toc173498356"/>
      <w:r w:rsidRPr="00020A82">
        <w:t>Podwykonawstwo.</w:t>
      </w:r>
      <w:bookmarkEnd w:id="41"/>
      <w:bookmarkEnd w:id="42"/>
      <w:bookmarkEnd w:id="43"/>
      <w:bookmarkEnd w:id="44"/>
    </w:p>
    <w:p w14:paraId="56BDA97B" w14:textId="278318DE" w:rsidR="00273697" w:rsidRPr="00020A82" w:rsidRDefault="00273697" w:rsidP="00E729B7">
      <w:pPr>
        <w:pStyle w:val="Akapitzlist"/>
        <w:numPr>
          <w:ilvl w:val="0"/>
          <w:numId w:val="13"/>
        </w:numPr>
        <w:spacing w:before="60"/>
        <w:ind w:left="357" w:hanging="357"/>
        <w:contextualSpacing w:val="0"/>
        <w:jc w:val="both"/>
        <w:rPr>
          <w:bCs/>
        </w:rPr>
      </w:pPr>
      <w:r w:rsidRPr="00020A82">
        <w:rPr>
          <w:bCs/>
        </w:rPr>
        <w:t xml:space="preserve">Zamawiający dopuszcza udział podwykonawców w realizacji zamówienia. Powierzenie realizacji części zamówienia podwykonawcom </w:t>
      </w:r>
      <w:r w:rsidR="002F5091" w:rsidRPr="00020A82">
        <w:rPr>
          <w:bCs/>
        </w:rPr>
        <w:t>nie zwalnia W</w:t>
      </w:r>
      <w:r w:rsidRPr="00020A82">
        <w:rPr>
          <w:bCs/>
        </w:rPr>
        <w:t>ykonawcy z odpowiedzialności za prawidłową realizację zamówienia.</w:t>
      </w:r>
    </w:p>
    <w:p w14:paraId="451BBA2F" w14:textId="46CA1ED6" w:rsidR="00273697" w:rsidRPr="00020A82" w:rsidRDefault="00273697" w:rsidP="00E729B7">
      <w:pPr>
        <w:pStyle w:val="Akapitzlist"/>
        <w:numPr>
          <w:ilvl w:val="0"/>
          <w:numId w:val="13"/>
        </w:numPr>
        <w:spacing w:before="60"/>
        <w:ind w:left="357" w:hanging="357"/>
        <w:contextualSpacing w:val="0"/>
        <w:jc w:val="both"/>
        <w:rPr>
          <w:bCs/>
        </w:rPr>
      </w:pPr>
      <w:r w:rsidRPr="00020A82">
        <w:rPr>
          <w:bCs/>
        </w:rPr>
        <w:lastRenderedPageBreak/>
        <w:t>Za</w:t>
      </w:r>
      <w:r w:rsidR="002F5091" w:rsidRPr="00020A82">
        <w:rPr>
          <w:bCs/>
        </w:rPr>
        <w:t>mawiający żąda wskazania przez W</w:t>
      </w:r>
      <w:r w:rsidRPr="00020A82">
        <w:rPr>
          <w:bCs/>
        </w:rPr>
        <w:t>ykonawcę w ofercie części zamówienia, których wykonanie zamierza powierzyć ewentualnym</w:t>
      </w:r>
      <w:r w:rsidR="002F5091" w:rsidRPr="00020A82">
        <w:rPr>
          <w:bCs/>
        </w:rPr>
        <w:t xml:space="preserve"> podwykonawcom i podania przez W</w:t>
      </w:r>
      <w:r w:rsidRPr="00020A82">
        <w:rPr>
          <w:bCs/>
        </w:rPr>
        <w:t xml:space="preserve">ykonawcę firm podwykonawców, o ile są już znani. Wzór wykazu stanowi </w:t>
      </w:r>
      <w:r w:rsidRPr="00020A82">
        <w:rPr>
          <w:b/>
        </w:rPr>
        <w:t>Załącznik nr 3.1</w:t>
      </w:r>
      <w:r w:rsidR="002E7CA5" w:rsidRPr="00020A82">
        <w:rPr>
          <w:b/>
        </w:rPr>
        <w:t xml:space="preserve"> do SWZ</w:t>
      </w:r>
      <w:r w:rsidRPr="00020A82">
        <w:rPr>
          <w:bCs/>
        </w:rPr>
        <w:t>.</w:t>
      </w:r>
    </w:p>
    <w:p w14:paraId="53C2897F" w14:textId="21082DC1" w:rsidR="00273697" w:rsidRPr="00020A82" w:rsidRDefault="00273697" w:rsidP="00273697">
      <w:pPr>
        <w:pStyle w:val="Nagwek1"/>
      </w:pPr>
      <w:bookmarkStart w:id="45" w:name="_Toc67390943"/>
      <w:bookmarkStart w:id="46" w:name="_Toc109135571"/>
      <w:bookmarkStart w:id="47" w:name="_Toc109135734"/>
      <w:bookmarkStart w:id="48" w:name="_Toc173498357"/>
      <w:r w:rsidRPr="00020A82">
        <w:t>Wadium.</w:t>
      </w:r>
      <w:bookmarkEnd w:id="45"/>
      <w:bookmarkEnd w:id="46"/>
      <w:bookmarkEnd w:id="47"/>
      <w:bookmarkEnd w:id="48"/>
    </w:p>
    <w:p w14:paraId="1D0C955D" w14:textId="7603908F" w:rsidR="00F2126D" w:rsidRPr="00BF4720" w:rsidRDefault="004305C8" w:rsidP="00BF4720">
      <w:pPr>
        <w:pStyle w:val="Akapitzlist"/>
        <w:numPr>
          <w:ilvl w:val="0"/>
          <w:numId w:val="14"/>
        </w:numPr>
        <w:spacing w:before="60"/>
        <w:contextualSpacing w:val="0"/>
        <w:jc w:val="both"/>
        <w:rPr>
          <w:bCs/>
        </w:rPr>
      </w:pPr>
      <w:r w:rsidRPr="00020A82">
        <w:rPr>
          <w:bCs/>
        </w:rPr>
        <w:t>Zamawiający żąda od Wykonawców wniesienia wadium w wysokości</w:t>
      </w:r>
      <w:r w:rsidR="00364FFB" w:rsidRPr="00020A82">
        <w:rPr>
          <w:bCs/>
        </w:rPr>
        <w:t xml:space="preserve"> </w:t>
      </w:r>
      <w:r w:rsidR="00D33CAA">
        <w:rPr>
          <w:bCs/>
        </w:rPr>
        <w:t xml:space="preserve"> </w:t>
      </w:r>
      <w:r w:rsidR="00DF3BDF">
        <w:rPr>
          <w:bCs/>
        </w:rPr>
        <w:t>31</w:t>
      </w:r>
      <w:r w:rsidR="00BF4720">
        <w:rPr>
          <w:bCs/>
        </w:rPr>
        <w:t> 000,00</w:t>
      </w:r>
      <w:r w:rsidRPr="00020A82">
        <w:rPr>
          <w:bCs/>
        </w:rPr>
        <w:t xml:space="preserve"> PLN</w:t>
      </w:r>
      <w:r w:rsidR="00D52D34" w:rsidRPr="00020A82">
        <w:rPr>
          <w:bCs/>
        </w:rPr>
        <w:t>.</w:t>
      </w:r>
    </w:p>
    <w:p w14:paraId="17D4B470" w14:textId="58870925" w:rsidR="004305C8" w:rsidRPr="00020A82" w:rsidRDefault="004305C8" w:rsidP="00E729B7">
      <w:pPr>
        <w:pStyle w:val="Akapitzlist"/>
        <w:numPr>
          <w:ilvl w:val="0"/>
          <w:numId w:val="14"/>
        </w:numPr>
        <w:spacing w:before="60"/>
        <w:contextualSpacing w:val="0"/>
        <w:jc w:val="both"/>
        <w:rPr>
          <w:bCs/>
        </w:rPr>
      </w:pPr>
      <w:r w:rsidRPr="00020A82">
        <w:rPr>
          <w:bCs/>
        </w:rPr>
        <w:t>Wadium należy wnieść przed terminem składania ofert (w szczególności wadium w pieniądzu pow</w:t>
      </w:r>
      <w:r w:rsidR="006A1B9C" w:rsidRPr="00020A82">
        <w:rPr>
          <w:bCs/>
        </w:rPr>
        <w:t>inno znajdować się na rachunku Z</w:t>
      </w:r>
      <w:r w:rsidRPr="00020A82">
        <w:rPr>
          <w:bCs/>
        </w:rPr>
        <w:t>amawiającego przed upływem terminu składania ofert).</w:t>
      </w:r>
    </w:p>
    <w:p w14:paraId="561AEB8D" w14:textId="77777777" w:rsidR="004305C8" w:rsidRPr="00020A82" w:rsidRDefault="004305C8" w:rsidP="00E729B7">
      <w:pPr>
        <w:pStyle w:val="Akapitzlist"/>
        <w:numPr>
          <w:ilvl w:val="0"/>
          <w:numId w:val="14"/>
        </w:numPr>
        <w:spacing w:before="60"/>
        <w:contextualSpacing w:val="0"/>
        <w:jc w:val="both"/>
        <w:rPr>
          <w:bCs/>
        </w:rPr>
      </w:pPr>
      <w:r w:rsidRPr="00020A82">
        <w:rPr>
          <w:bCs/>
        </w:rPr>
        <w:t>Wykonawca wnosi wadium w jednej lub kilku następujących formach:</w:t>
      </w:r>
    </w:p>
    <w:p w14:paraId="61CB6945" w14:textId="77777777" w:rsidR="004305C8" w:rsidRPr="00020A82" w:rsidRDefault="004305C8" w:rsidP="00E729B7">
      <w:pPr>
        <w:pStyle w:val="Akapitzlist"/>
        <w:numPr>
          <w:ilvl w:val="1"/>
          <w:numId w:val="14"/>
        </w:numPr>
        <w:spacing w:before="60"/>
        <w:contextualSpacing w:val="0"/>
        <w:jc w:val="both"/>
        <w:rPr>
          <w:bCs/>
        </w:rPr>
      </w:pPr>
      <w:r w:rsidRPr="00020A82">
        <w:rPr>
          <w:bCs/>
        </w:rPr>
        <w:t>pieniądz,</w:t>
      </w:r>
    </w:p>
    <w:p w14:paraId="53926F3B" w14:textId="77777777" w:rsidR="004305C8" w:rsidRPr="00020A82" w:rsidRDefault="004305C8" w:rsidP="00E729B7">
      <w:pPr>
        <w:pStyle w:val="Akapitzlist"/>
        <w:numPr>
          <w:ilvl w:val="1"/>
          <w:numId w:val="14"/>
        </w:numPr>
        <w:spacing w:before="60"/>
        <w:contextualSpacing w:val="0"/>
        <w:jc w:val="both"/>
        <w:rPr>
          <w:bCs/>
        </w:rPr>
      </w:pPr>
      <w:r w:rsidRPr="00020A82">
        <w:rPr>
          <w:bCs/>
        </w:rPr>
        <w:t>gwarancja bankowa,</w:t>
      </w:r>
    </w:p>
    <w:p w14:paraId="33C20B3E" w14:textId="77777777" w:rsidR="004305C8" w:rsidRPr="00020A82" w:rsidRDefault="004305C8" w:rsidP="00E729B7">
      <w:pPr>
        <w:pStyle w:val="Akapitzlist"/>
        <w:numPr>
          <w:ilvl w:val="1"/>
          <w:numId w:val="14"/>
        </w:numPr>
        <w:spacing w:before="60"/>
        <w:contextualSpacing w:val="0"/>
        <w:jc w:val="both"/>
        <w:rPr>
          <w:bCs/>
        </w:rPr>
      </w:pPr>
      <w:r w:rsidRPr="00020A82">
        <w:rPr>
          <w:bCs/>
        </w:rPr>
        <w:t>gwarancja ubezpieczeniowa,</w:t>
      </w:r>
    </w:p>
    <w:p w14:paraId="36361713" w14:textId="1C96F52B" w:rsidR="004305C8" w:rsidRPr="002A4809" w:rsidRDefault="004305C8" w:rsidP="00E729B7">
      <w:pPr>
        <w:pStyle w:val="Akapitzlist"/>
        <w:numPr>
          <w:ilvl w:val="1"/>
          <w:numId w:val="14"/>
        </w:numPr>
        <w:spacing w:before="60"/>
        <w:contextualSpacing w:val="0"/>
        <w:jc w:val="both"/>
        <w:rPr>
          <w:bCs/>
        </w:rPr>
      </w:pPr>
      <w:r w:rsidRPr="00020A82">
        <w:rPr>
          <w:bCs/>
        </w:rPr>
        <w:t>poręczenie udzielane przez podmioty, o kt</w:t>
      </w:r>
      <w:r w:rsidR="00B400C5" w:rsidRPr="00020A82">
        <w:rPr>
          <w:bCs/>
        </w:rPr>
        <w:t>órych mowa w art. 6b ust. 5 pkt</w:t>
      </w:r>
      <w:r w:rsidRPr="00020A82">
        <w:rPr>
          <w:bCs/>
        </w:rPr>
        <w:t xml:space="preserve"> 2</w:t>
      </w:r>
      <w:r w:rsidR="00B400C5" w:rsidRPr="00020A82">
        <w:rPr>
          <w:bCs/>
        </w:rPr>
        <w:t>)</w:t>
      </w:r>
      <w:r w:rsidRPr="00020A82">
        <w:rPr>
          <w:bCs/>
        </w:rPr>
        <w:t xml:space="preserve"> ustawy z dnia 9</w:t>
      </w:r>
      <w:r w:rsidR="00ED2ECB" w:rsidRPr="00020A82">
        <w:rPr>
          <w:bCs/>
        </w:rPr>
        <w:t> </w:t>
      </w:r>
      <w:r w:rsidRPr="00020A82">
        <w:rPr>
          <w:bCs/>
        </w:rPr>
        <w:t xml:space="preserve">listopada 2000 roku o utworzeniu Polskiej Agencji Rozwoju Przedsiębiorczości </w:t>
      </w:r>
      <w:r w:rsidRPr="002A4809">
        <w:rPr>
          <w:bCs/>
        </w:rPr>
        <w:t>(</w:t>
      </w:r>
      <w:r w:rsidR="00876BA0" w:rsidRPr="002A4809">
        <w:rPr>
          <w:bCs/>
        </w:rPr>
        <w:t xml:space="preserve">Dz.U. 2000 nr 109 poz.1158 z </w:t>
      </w:r>
      <w:proofErr w:type="spellStart"/>
      <w:r w:rsidR="00876BA0" w:rsidRPr="002A4809">
        <w:rPr>
          <w:bCs/>
        </w:rPr>
        <w:t>późn</w:t>
      </w:r>
      <w:proofErr w:type="spellEnd"/>
      <w:r w:rsidR="00876BA0" w:rsidRPr="002A4809">
        <w:rPr>
          <w:bCs/>
        </w:rPr>
        <w:t>. zm.</w:t>
      </w:r>
      <w:r w:rsidRPr="002A4809">
        <w:rPr>
          <w:bCs/>
        </w:rPr>
        <w:t>)</w:t>
      </w:r>
      <w:r w:rsidR="00B400C5" w:rsidRPr="002A4809">
        <w:rPr>
          <w:bCs/>
        </w:rPr>
        <w:t>.</w:t>
      </w:r>
    </w:p>
    <w:p w14:paraId="54200DAA" w14:textId="0B0055E6" w:rsidR="004305C8" w:rsidRPr="00020A82" w:rsidRDefault="004305C8" w:rsidP="00E729B7">
      <w:pPr>
        <w:pStyle w:val="Akapitzlist"/>
        <w:numPr>
          <w:ilvl w:val="0"/>
          <w:numId w:val="14"/>
        </w:numPr>
        <w:spacing w:before="60"/>
        <w:contextualSpacing w:val="0"/>
        <w:jc w:val="both"/>
        <w:rPr>
          <w:bCs/>
        </w:rPr>
      </w:pPr>
      <w:r w:rsidRPr="002A4809">
        <w:rPr>
          <w:bCs/>
        </w:rPr>
        <w:t xml:space="preserve">Wadium w pieniądzu należy wpłacić przelewem na rachunek </w:t>
      </w:r>
      <w:r w:rsidR="00876BA0" w:rsidRPr="002A4809">
        <w:rPr>
          <w:bCs/>
        </w:rPr>
        <w:t xml:space="preserve">bankowy – PKO BP nr rachunku </w:t>
      </w:r>
      <w:r w:rsidR="00876BA0" w:rsidRPr="002A4809">
        <w:rPr>
          <w:b/>
        </w:rPr>
        <w:t xml:space="preserve">62 1020 1026 0000 1202 0608 9280 </w:t>
      </w:r>
      <w:r w:rsidRPr="002A4809">
        <w:rPr>
          <w:bCs/>
        </w:rPr>
        <w:t>z wpisaniem</w:t>
      </w:r>
      <w:r w:rsidRPr="00020A82">
        <w:rPr>
          <w:bCs/>
        </w:rPr>
        <w:t xml:space="preserve"> na dowodzie wpłaty hasła: „Wadium na przetarg nr</w:t>
      </w:r>
      <w:r w:rsidR="00ED2ECB" w:rsidRPr="00020A82">
        <w:rPr>
          <w:bCs/>
        </w:rPr>
        <w:t xml:space="preserve"> </w:t>
      </w:r>
      <w:r w:rsidR="00D33CAA">
        <w:rPr>
          <w:bCs/>
        </w:rPr>
        <w:t>402400772</w:t>
      </w:r>
      <w:r w:rsidRPr="00020A82">
        <w:rPr>
          <w:bCs/>
        </w:rPr>
        <w:t xml:space="preserve"> </w:t>
      </w:r>
      <w:r w:rsidR="00ED2ECB" w:rsidRPr="00020A82">
        <w:rPr>
          <w:bCs/>
        </w:rPr>
        <w:t>p</w:t>
      </w:r>
      <w:r w:rsidR="00876BA0">
        <w:rPr>
          <w:bCs/>
        </w:rPr>
        <w:t>n</w:t>
      </w:r>
      <w:r w:rsidR="00ED2ECB" w:rsidRPr="00020A82">
        <w:rPr>
          <w:bCs/>
        </w:rPr>
        <w:t xml:space="preserve">. </w:t>
      </w:r>
      <w:r w:rsidR="00C86D7E" w:rsidRPr="00020A82">
        <w:rPr>
          <w:bCs/>
          <w:iCs/>
          <w:color w:val="000000" w:themeColor="text1"/>
        </w:rPr>
        <w:t>O</w:t>
      </w:r>
      <w:r w:rsidR="0027261F" w:rsidRPr="00020A82">
        <w:rPr>
          <w:bCs/>
          <w:iCs/>
          <w:color w:val="000000" w:themeColor="text1"/>
        </w:rPr>
        <w:t>bsługa placów składowych</w:t>
      </w:r>
      <w:r w:rsidR="00BC1425" w:rsidRPr="00020A82">
        <w:rPr>
          <w:bCs/>
        </w:rPr>
        <w:t xml:space="preserve"> </w:t>
      </w:r>
      <w:r w:rsidR="00F5600E" w:rsidRPr="00020A82">
        <w:rPr>
          <w:bCs/>
        </w:rPr>
        <w:t xml:space="preserve">KWK </w:t>
      </w:r>
      <w:r w:rsidR="00D33CAA">
        <w:rPr>
          <w:bCs/>
        </w:rPr>
        <w:t>Bolesław Śmiały</w:t>
      </w:r>
      <w:r w:rsidRPr="00020A82">
        <w:rPr>
          <w:bCs/>
        </w:rPr>
        <w:t xml:space="preserve">. Koszty prowizji bankowych z tytułu wpłaty wadium ponosi Wykonawca. </w:t>
      </w:r>
    </w:p>
    <w:p w14:paraId="06559BFA" w14:textId="2682048C" w:rsidR="00321983" w:rsidRPr="00020A82" w:rsidRDefault="00321983" w:rsidP="00E729B7">
      <w:pPr>
        <w:pStyle w:val="Akapitzlist"/>
        <w:numPr>
          <w:ilvl w:val="0"/>
          <w:numId w:val="14"/>
        </w:numPr>
        <w:spacing w:before="60"/>
        <w:contextualSpacing w:val="0"/>
        <w:jc w:val="both"/>
        <w:rPr>
          <w:bCs/>
        </w:rPr>
      </w:pPr>
      <w:r w:rsidRPr="00020A82">
        <w:rPr>
          <w:bCs/>
        </w:rPr>
        <w:t>W przypadku wadium składanego w pieniądzu – potwierdzenie przelewu należy dołączyć do oferty.</w:t>
      </w:r>
    </w:p>
    <w:p w14:paraId="6CB923D2" w14:textId="086E30DF" w:rsidR="004305C8" w:rsidRPr="00020A82" w:rsidRDefault="004305C8" w:rsidP="00E729B7">
      <w:pPr>
        <w:pStyle w:val="Akapitzlist"/>
        <w:numPr>
          <w:ilvl w:val="0"/>
          <w:numId w:val="14"/>
        </w:numPr>
        <w:spacing w:before="60"/>
        <w:contextualSpacing w:val="0"/>
        <w:jc w:val="both"/>
        <w:rPr>
          <w:bCs/>
        </w:rPr>
      </w:pPr>
      <w:r w:rsidRPr="00020A82">
        <w:rPr>
          <w:bCs/>
        </w:rPr>
        <w:t>Wadium w formie gwarancji lub poręczenia należy przekazać w oryginale w postaci elektronicznej tj. dokument gwarancji lub poręczenia podpisany elektronicznym podpisem kwalifikowanym przez gwaranta lub poręczyciela.</w:t>
      </w:r>
    </w:p>
    <w:p w14:paraId="15A0332A" w14:textId="143050DB" w:rsidR="004305C8" w:rsidRPr="00020A82" w:rsidRDefault="004305C8" w:rsidP="00E729B7">
      <w:pPr>
        <w:pStyle w:val="Akapitzlist"/>
        <w:numPr>
          <w:ilvl w:val="0"/>
          <w:numId w:val="14"/>
        </w:numPr>
        <w:spacing w:before="60"/>
        <w:contextualSpacing w:val="0"/>
        <w:jc w:val="both"/>
        <w:rPr>
          <w:bCs/>
        </w:rPr>
      </w:pPr>
      <w:r w:rsidRPr="00020A82">
        <w:rPr>
          <w:color w:val="000000"/>
        </w:rPr>
        <w:t>Gwarancje lub poręczenia muszą zobowiązywać gwaranta lub poręczyci</w:t>
      </w:r>
      <w:r w:rsidR="006A1B9C" w:rsidRPr="00020A82">
        <w:rPr>
          <w:color w:val="000000"/>
        </w:rPr>
        <w:t>ela do zapłaty wadium na rzecz Z</w:t>
      </w:r>
      <w:r w:rsidRPr="00020A82">
        <w:rPr>
          <w:color w:val="000000"/>
        </w:rPr>
        <w:t>amawiającego na jego pierwsze, pisemne wezwanie, muszą być nieodwołalne i ważne co najmniej przez okres związania ofertą. Wadium po</w:t>
      </w:r>
      <w:r w:rsidR="006A1B9C" w:rsidRPr="00020A82">
        <w:rPr>
          <w:color w:val="000000"/>
        </w:rPr>
        <w:t>winno zabezpieczać uprawnienia Z</w:t>
      </w:r>
      <w:r w:rsidRPr="00020A82">
        <w:rPr>
          <w:color w:val="000000"/>
        </w:rPr>
        <w:t xml:space="preserve">amawiającego do zatrzymania wadium określone w art. 98 ust. 6 ustawy </w:t>
      </w:r>
      <w:proofErr w:type="spellStart"/>
      <w:r w:rsidRPr="00020A82">
        <w:rPr>
          <w:color w:val="000000"/>
        </w:rPr>
        <w:t>Pzp</w:t>
      </w:r>
      <w:proofErr w:type="spellEnd"/>
      <w:r w:rsidRPr="00020A82">
        <w:rPr>
          <w:color w:val="000000"/>
        </w:rPr>
        <w:t>.</w:t>
      </w:r>
    </w:p>
    <w:p w14:paraId="126EBED9" w14:textId="191C335B" w:rsidR="00B400C5" w:rsidRPr="00020A82" w:rsidRDefault="00B400C5" w:rsidP="00E729B7">
      <w:pPr>
        <w:pStyle w:val="Akapitzlist"/>
        <w:numPr>
          <w:ilvl w:val="0"/>
          <w:numId w:val="14"/>
        </w:numPr>
        <w:spacing w:before="60"/>
        <w:contextualSpacing w:val="0"/>
        <w:jc w:val="both"/>
        <w:rPr>
          <w:bCs/>
        </w:rPr>
      </w:pPr>
      <w:r w:rsidRPr="00020A82">
        <w:rPr>
          <w:color w:val="000000"/>
        </w:rPr>
        <w:t>Beneficjentem gwarancji lub poręczenia jest: Polska Grupa Górnicza S.A. ul. Powstańców 30, 40-039 Katowice.</w:t>
      </w:r>
    </w:p>
    <w:p w14:paraId="3DD7A01C" w14:textId="77777777" w:rsidR="004305C8" w:rsidRPr="00020A82" w:rsidRDefault="004305C8" w:rsidP="00E729B7">
      <w:pPr>
        <w:pStyle w:val="Akapitzlist"/>
        <w:numPr>
          <w:ilvl w:val="0"/>
          <w:numId w:val="14"/>
        </w:numPr>
        <w:spacing w:before="60"/>
        <w:contextualSpacing w:val="0"/>
        <w:jc w:val="both"/>
        <w:rPr>
          <w:bCs/>
        </w:rPr>
      </w:pPr>
      <w:r w:rsidRPr="00020A82">
        <w:rPr>
          <w:bCs/>
        </w:rPr>
        <w:t xml:space="preserve">Zwrot lub zatrzymanie wadium nastąpi zgodnie z przepisami art. 98 ustawy </w:t>
      </w:r>
      <w:proofErr w:type="spellStart"/>
      <w:r w:rsidRPr="00020A82">
        <w:rPr>
          <w:bCs/>
        </w:rPr>
        <w:t>Pzp</w:t>
      </w:r>
      <w:proofErr w:type="spellEnd"/>
      <w:r w:rsidRPr="00020A82">
        <w:rPr>
          <w:bCs/>
        </w:rPr>
        <w:t>.</w:t>
      </w:r>
    </w:p>
    <w:p w14:paraId="14262173" w14:textId="54605C69" w:rsidR="00273697" w:rsidRPr="00020A82" w:rsidRDefault="000B74F3" w:rsidP="000B74F3">
      <w:pPr>
        <w:pStyle w:val="Nagwek1"/>
      </w:pPr>
      <w:bookmarkStart w:id="49" w:name="_Toc67390944"/>
      <w:bookmarkStart w:id="50" w:name="_Toc109135572"/>
      <w:bookmarkStart w:id="51" w:name="_Toc109135735"/>
      <w:bookmarkStart w:id="52" w:name="_Toc173498358"/>
      <w:r w:rsidRPr="00020A82">
        <w:t>Opis sposobu przygotowania oferty.</w:t>
      </w:r>
      <w:bookmarkEnd w:id="49"/>
      <w:bookmarkEnd w:id="50"/>
      <w:bookmarkEnd w:id="51"/>
      <w:bookmarkEnd w:id="52"/>
    </w:p>
    <w:p w14:paraId="15DDF300" w14:textId="77777777" w:rsidR="00273697" w:rsidRPr="00020A82" w:rsidRDefault="00273697" w:rsidP="000B74F3">
      <w:pPr>
        <w:ind w:left="0" w:firstLine="0"/>
        <w:rPr>
          <w:sz w:val="24"/>
          <w:szCs w:val="24"/>
        </w:rPr>
      </w:pPr>
    </w:p>
    <w:p w14:paraId="7EBFFFA4" w14:textId="77777777" w:rsidR="000B74F3" w:rsidRPr="00020A82" w:rsidRDefault="000B74F3" w:rsidP="000B74F3">
      <w:pPr>
        <w:ind w:left="0" w:firstLine="0"/>
        <w:rPr>
          <w:b/>
          <w:bCs/>
          <w:sz w:val="24"/>
          <w:szCs w:val="24"/>
        </w:rPr>
      </w:pPr>
      <w:r w:rsidRPr="00020A82">
        <w:rPr>
          <w:b/>
          <w:bCs/>
          <w:sz w:val="24"/>
          <w:szCs w:val="24"/>
        </w:rPr>
        <w:t>Wymagania ogólne</w:t>
      </w:r>
    </w:p>
    <w:p w14:paraId="26BF4312" w14:textId="77777777" w:rsidR="000B74F3" w:rsidRPr="00020A82" w:rsidRDefault="000B74F3" w:rsidP="00E729B7">
      <w:pPr>
        <w:pStyle w:val="Akapitzlist"/>
        <w:numPr>
          <w:ilvl w:val="0"/>
          <w:numId w:val="15"/>
        </w:numPr>
        <w:spacing w:before="60"/>
        <w:ind w:left="357" w:hanging="357"/>
        <w:contextualSpacing w:val="0"/>
        <w:jc w:val="both"/>
        <w:rPr>
          <w:bCs/>
        </w:rPr>
      </w:pPr>
      <w:r w:rsidRPr="00020A82">
        <w:rPr>
          <w:bCs/>
        </w:rPr>
        <w:t xml:space="preserve">Wykonawca może złożyć jedną ofertę. </w:t>
      </w:r>
    </w:p>
    <w:p w14:paraId="127CD332" w14:textId="77777777" w:rsidR="000B74F3" w:rsidRPr="00020A82" w:rsidRDefault="000B74F3" w:rsidP="00E729B7">
      <w:pPr>
        <w:pStyle w:val="Akapitzlist"/>
        <w:numPr>
          <w:ilvl w:val="0"/>
          <w:numId w:val="15"/>
        </w:numPr>
        <w:spacing w:before="60"/>
        <w:ind w:left="357" w:hanging="357"/>
        <w:contextualSpacing w:val="0"/>
        <w:jc w:val="both"/>
        <w:rPr>
          <w:bCs/>
        </w:rPr>
      </w:pPr>
      <w:r w:rsidRPr="00020A82">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9BEEDD8" w14:textId="77777777" w:rsidR="000B74F3" w:rsidRPr="00020A82" w:rsidRDefault="000B74F3" w:rsidP="00E729B7">
      <w:pPr>
        <w:pStyle w:val="Akapitzlist"/>
        <w:numPr>
          <w:ilvl w:val="0"/>
          <w:numId w:val="15"/>
        </w:numPr>
        <w:spacing w:before="60"/>
        <w:ind w:left="357" w:hanging="357"/>
        <w:contextualSpacing w:val="0"/>
        <w:jc w:val="both"/>
        <w:rPr>
          <w:bCs/>
        </w:rPr>
      </w:pPr>
      <w:r w:rsidRPr="00020A82">
        <w:rPr>
          <w:bCs/>
        </w:rPr>
        <w:lastRenderedPageBreak/>
        <w:t>Ofertę Wykonawca sporządza pod rygorem nieważności w postaci elektronicznej i opatruje kwalifikowanym podpisem elektronicznym.</w:t>
      </w:r>
    </w:p>
    <w:p w14:paraId="0CB758A7" w14:textId="77777777" w:rsidR="000B74F3" w:rsidRPr="00020A82" w:rsidRDefault="000B74F3" w:rsidP="00E729B7">
      <w:pPr>
        <w:pStyle w:val="Akapitzlist"/>
        <w:numPr>
          <w:ilvl w:val="0"/>
          <w:numId w:val="15"/>
        </w:numPr>
        <w:spacing w:before="60"/>
        <w:ind w:left="357" w:hanging="357"/>
        <w:contextualSpacing w:val="0"/>
        <w:jc w:val="both"/>
        <w:rPr>
          <w:bCs/>
        </w:rPr>
      </w:pPr>
      <w:r w:rsidRPr="00020A82">
        <w:rPr>
          <w:bCs/>
        </w:rPr>
        <w:t xml:space="preserve">Ofertę podpisuje osoba (osoby) uprawniona do reprezentowania Wykonawcy zgodnie z zasadami reprezentacji Wykonawcy lub zgodnie z udzielonym pełnomocnictwem. </w:t>
      </w:r>
    </w:p>
    <w:p w14:paraId="70D0C8B2" w14:textId="77777777" w:rsidR="000B74F3" w:rsidRPr="00020A82" w:rsidRDefault="000B74F3" w:rsidP="00E729B7">
      <w:pPr>
        <w:pStyle w:val="Akapitzlist"/>
        <w:numPr>
          <w:ilvl w:val="0"/>
          <w:numId w:val="15"/>
        </w:numPr>
        <w:spacing w:before="60"/>
        <w:ind w:left="357" w:hanging="357"/>
        <w:contextualSpacing w:val="0"/>
        <w:jc w:val="both"/>
        <w:rPr>
          <w:bCs/>
        </w:rPr>
      </w:pPr>
      <w:r w:rsidRPr="00020A82">
        <w:rPr>
          <w:bCs/>
        </w:rPr>
        <w:t>Wykonawca ponosi wszelkie koszty związane z przygotowaniem i złożeniem oferty.</w:t>
      </w:r>
    </w:p>
    <w:p w14:paraId="14B04030" w14:textId="77777777" w:rsidR="00D11DCD" w:rsidRPr="00020A82" w:rsidRDefault="00D11DCD" w:rsidP="000B74F3">
      <w:pPr>
        <w:ind w:left="0" w:firstLine="0"/>
        <w:rPr>
          <w:sz w:val="24"/>
          <w:szCs w:val="24"/>
        </w:rPr>
      </w:pPr>
    </w:p>
    <w:p w14:paraId="489B3E17" w14:textId="77777777" w:rsidR="000B74F3" w:rsidRPr="00020A82" w:rsidRDefault="000B74F3" w:rsidP="00876BA0">
      <w:pPr>
        <w:keepNext/>
        <w:ind w:left="0" w:firstLine="0"/>
        <w:rPr>
          <w:b/>
          <w:bCs/>
          <w:sz w:val="24"/>
          <w:szCs w:val="24"/>
        </w:rPr>
      </w:pPr>
      <w:r w:rsidRPr="00020A82">
        <w:rPr>
          <w:b/>
          <w:bCs/>
          <w:sz w:val="24"/>
          <w:szCs w:val="24"/>
        </w:rPr>
        <w:t>Zawartość oferty</w:t>
      </w:r>
    </w:p>
    <w:p w14:paraId="06A9CB3B" w14:textId="77777777" w:rsidR="000B74F3" w:rsidRPr="00020A82" w:rsidRDefault="000B74F3" w:rsidP="00876BA0">
      <w:pPr>
        <w:pStyle w:val="Akapitzlist"/>
        <w:keepNext/>
        <w:numPr>
          <w:ilvl w:val="0"/>
          <w:numId w:val="15"/>
        </w:numPr>
        <w:spacing w:before="60"/>
        <w:ind w:left="357" w:hanging="357"/>
        <w:contextualSpacing w:val="0"/>
        <w:jc w:val="both"/>
        <w:rPr>
          <w:bCs/>
        </w:rPr>
      </w:pPr>
      <w:r w:rsidRPr="00020A82">
        <w:rPr>
          <w:bCs/>
        </w:rPr>
        <w:t>Oferta składa się z:</w:t>
      </w:r>
    </w:p>
    <w:p w14:paraId="3AE645DD" w14:textId="04D92535" w:rsidR="000B74F3" w:rsidRPr="00020A82" w:rsidRDefault="00DC1D6D" w:rsidP="00E729B7">
      <w:pPr>
        <w:pStyle w:val="Akapitzlist"/>
        <w:numPr>
          <w:ilvl w:val="1"/>
          <w:numId w:val="15"/>
        </w:numPr>
        <w:spacing w:before="60"/>
        <w:contextualSpacing w:val="0"/>
        <w:jc w:val="both"/>
        <w:rPr>
          <w:bCs/>
        </w:rPr>
      </w:pPr>
      <w:r w:rsidRPr="00020A82">
        <w:rPr>
          <w:bCs/>
        </w:rPr>
        <w:t xml:space="preserve">Formularza </w:t>
      </w:r>
      <w:r w:rsidR="000C2494" w:rsidRPr="00020A82">
        <w:rPr>
          <w:bCs/>
        </w:rPr>
        <w:t>O</w:t>
      </w:r>
      <w:r w:rsidR="000B74F3" w:rsidRPr="00020A82">
        <w:rPr>
          <w:bCs/>
        </w:rPr>
        <w:t>fer</w:t>
      </w:r>
      <w:r w:rsidR="0085462F" w:rsidRPr="00020A82">
        <w:rPr>
          <w:bCs/>
        </w:rPr>
        <w:t xml:space="preserve">towego stanowiącego </w:t>
      </w:r>
      <w:r w:rsidR="0085462F" w:rsidRPr="00020A82">
        <w:rPr>
          <w:b/>
          <w:bCs/>
        </w:rPr>
        <w:t>Załącznik nr 2 do SWZ</w:t>
      </w:r>
      <w:r w:rsidR="0085462F" w:rsidRPr="00020A82">
        <w:rPr>
          <w:bCs/>
        </w:rPr>
        <w:t xml:space="preserve">; Formularz </w:t>
      </w:r>
      <w:r w:rsidR="000C2494" w:rsidRPr="00020A82">
        <w:rPr>
          <w:bCs/>
        </w:rPr>
        <w:t>O</w:t>
      </w:r>
      <w:r w:rsidR="000B74F3" w:rsidRPr="00020A82">
        <w:rPr>
          <w:bCs/>
        </w:rPr>
        <w:t>fertowy dostępny jest na platformie EFO,</w:t>
      </w:r>
    </w:p>
    <w:p w14:paraId="083243B9" w14:textId="04D18819" w:rsidR="000B74F3" w:rsidRPr="00020A82" w:rsidRDefault="0085462F" w:rsidP="00E729B7">
      <w:pPr>
        <w:pStyle w:val="Akapitzlist"/>
        <w:numPr>
          <w:ilvl w:val="1"/>
          <w:numId w:val="15"/>
        </w:numPr>
        <w:spacing w:before="60"/>
        <w:contextualSpacing w:val="0"/>
        <w:jc w:val="both"/>
        <w:rPr>
          <w:bCs/>
        </w:rPr>
      </w:pPr>
      <w:r w:rsidRPr="00020A82">
        <w:rPr>
          <w:bCs/>
        </w:rPr>
        <w:t>z</w:t>
      </w:r>
      <w:r w:rsidR="000B74F3" w:rsidRPr="00020A82">
        <w:rPr>
          <w:bCs/>
        </w:rPr>
        <w:t>obowiązania podmiotu udos</w:t>
      </w:r>
      <w:r w:rsidR="002F5091" w:rsidRPr="00020A82">
        <w:rPr>
          <w:bCs/>
        </w:rPr>
        <w:t>tępniającego zasoby do oddania W</w:t>
      </w:r>
      <w:r w:rsidR="000B74F3" w:rsidRPr="00020A82">
        <w:rPr>
          <w:bCs/>
        </w:rPr>
        <w:t>ykonawcy do dyspozycji zasobów niezbędnych d</w:t>
      </w:r>
      <w:r w:rsidR="002F5091" w:rsidRPr="00020A82">
        <w:rPr>
          <w:bCs/>
        </w:rPr>
        <w:t>o realizacji zamówienia, o ile W</w:t>
      </w:r>
      <w:r w:rsidR="000B74F3" w:rsidRPr="00020A82">
        <w:rPr>
          <w:bCs/>
        </w:rPr>
        <w:t>ykonawca polega na takich zasobach w celu wykazania spełnienia warunków</w:t>
      </w:r>
      <w:r w:rsidRPr="00020A82">
        <w:rPr>
          <w:bCs/>
        </w:rPr>
        <w:t>;</w:t>
      </w:r>
      <w:r w:rsidR="00EE572D" w:rsidRPr="00020A82">
        <w:rPr>
          <w:bCs/>
        </w:rPr>
        <w:t xml:space="preserve"> </w:t>
      </w:r>
      <w:r w:rsidRPr="00020A82">
        <w:rPr>
          <w:bCs/>
        </w:rPr>
        <w:t>w</w:t>
      </w:r>
      <w:r w:rsidR="00EE572D" w:rsidRPr="00020A82">
        <w:rPr>
          <w:bCs/>
        </w:rPr>
        <w:t xml:space="preserve">zór zobowiązania stanowi </w:t>
      </w:r>
      <w:r w:rsidR="00EE572D" w:rsidRPr="00020A82">
        <w:rPr>
          <w:b/>
        </w:rPr>
        <w:t>Załącznik nr 3.3 do SWZ</w:t>
      </w:r>
      <w:r w:rsidRPr="00020A82">
        <w:rPr>
          <w:bCs/>
        </w:rPr>
        <w:t>,</w:t>
      </w:r>
      <w:r w:rsidR="000B74F3" w:rsidRPr="00020A82">
        <w:rPr>
          <w:bCs/>
        </w:rPr>
        <w:t xml:space="preserve"> </w:t>
      </w:r>
    </w:p>
    <w:p w14:paraId="0B5CCA34" w14:textId="5332AEC6" w:rsidR="000B74F3" w:rsidRPr="00020A82" w:rsidRDefault="0085462F" w:rsidP="00E729B7">
      <w:pPr>
        <w:pStyle w:val="Akapitzlist"/>
        <w:numPr>
          <w:ilvl w:val="1"/>
          <w:numId w:val="15"/>
        </w:numPr>
        <w:spacing w:before="60"/>
        <w:contextualSpacing w:val="0"/>
        <w:jc w:val="both"/>
        <w:rPr>
          <w:bCs/>
        </w:rPr>
      </w:pPr>
      <w:r w:rsidRPr="00020A82">
        <w:rPr>
          <w:bCs/>
        </w:rPr>
        <w:t>d</w:t>
      </w:r>
      <w:r w:rsidR="000B74F3" w:rsidRPr="00020A82">
        <w:rPr>
          <w:bCs/>
        </w:rPr>
        <w:t>okumentu potwier</w:t>
      </w:r>
      <w:r w:rsidR="002F5091" w:rsidRPr="00020A82">
        <w:rPr>
          <w:bCs/>
        </w:rPr>
        <w:t>dzającego zasady reprezentacji W</w:t>
      </w:r>
      <w:r w:rsidR="000B74F3" w:rsidRPr="00020A82">
        <w:rPr>
          <w:bCs/>
        </w:rPr>
        <w:t xml:space="preserve">ykonawcy, Zamawiający nie wymaga złożenia tego dokumentu o ile jest on dostępny w publicznych, otwartych bezpłatnych elektronicznych bazach danych (np. KRS, </w:t>
      </w:r>
      <w:proofErr w:type="spellStart"/>
      <w:r w:rsidR="000B74F3" w:rsidRPr="00020A82">
        <w:rPr>
          <w:bCs/>
        </w:rPr>
        <w:t>CEiIDG</w:t>
      </w:r>
      <w:proofErr w:type="spellEnd"/>
      <w:r w:rsidR="000B74F3" w:rsidRPr="00020A82">
        <w:rPr>
          <w:bCs/>
        </w:rPr>
        <w:t>, a w przypadku</w:t>
      </w:r>
      <w:r w:rsidR="002F5091" w:rsidRPr="00020A82">
        <w:rPr>
          <w:bCs/>
        </w:rPr>
        <w:t xml:space="preserve"> innych baz – wskazanych przez W</w:t>
      </w:r>
      <w:r w:rsidR="000B74F3" w:rsidRPr="00020A82">
        <w:rPr>
          <w:bCs/>
        </w:rPr>
        <w:t>ykonawcę w ofercie). W przypadku wskazania bazy danych, w której dokumenty są dostępne w innym języku niż polski, Zamawiający może po ich pobraniu wezwać Wykonawcę do przedstawienia tłumaczenia dokumentu na język polski,</w:t>
      </w:r>
    </w:p>
    <w:p w14:paraId="01C5F700" w14:textId="0557316C" w:rsidR="000B74F3" w:rsidRPr="00020A82" w:rsidRDefault="0085462F" w:rsidP="00E729B7">
      <w:pPr>
        <w:pStyle w:val="Akapitzlist"/>
        <w:numPr>
          <w:ilvl w:val="1"/>
          <w:numId w:val="15"/>
        </w:numPr>
        <w:spacing w:before="60"/>
        <w:contextualSpacing w:val="0"/>
        <w:jc w:val="both"/>
        <w:rPr>
          <w:bCs/>
        </w:rPr>
      </w:pPr>
      <w:r w:rsidRPr="00020A82">
        <w:rPr>
          <w:bCs/>
        </w:rPr>
        <w:t>p</w:t>
      </w:r>
      <w:r w:rsidR="000B74F3" w:rsidRPr="00020A82">
        <w:rPr>
          <w:bCs/>
        </w:rPr>
        <w:t>ełnomocni</w:t>
      </w:r>
      <w:r w:rsidR="002F5091" w:rsidRPr="00020A82">
        <w:rPr>
          <w:bCs/>
        </w:rPr>
        <w:t xml:space="preserve">ctwa wskazującego </w:t>
      </w:r>
      <w:r w:rsidR="00AF0A51">
        <w:rPr>
          <w:bCs/>
        </w:rPr>
        <w:t>P</w:t>
      </w:r>
      <w:r w:rsidR="002F5091" w:rsidRPr="00020A82">
        <w:rPr>
          <w:bCs/>
        </w:rPr>
        <w:t>ełnomocnika W</w:t>
      </w:r>
      <w:r w:rsidR="000B74F3" w:rsidRPr="00020A82">
        <w:rPr>
          <w:bCs/>
        </w:rPr>
        <w:t>ykonawców występujących wspólnie (w</w:t>
      </w:r>
      <w:r w:rsidR="00A13D13" w:rsidRPr="00020A82">
        <w:rPr>
          <w:bCs/>
        </w:rPr>
        <w:t> </w:t>
      </w:r>
      <w:r w:rsidR="000B74F3" w:rsidRPr="00020A82">
        <w:rPr>
          <w:bCs/>
        </w:rPr>
        <w:t>wypadku złożenia oferty przez konsorcjum),</w:t>
      </w:r>
    </w:p>
    <w:p w14:paraId="22A160C4" w14:textId="1B34F5B2" w:rsidR="000B74F3" w:rsidRPr="00020A82" w:rsidRDefault="0085462F" w:rsidP="00E729B7">
      <w:pPr>
        <w:pStyle w:val="Akapitzlist"/>
        <w:numPr>
          <w:ilvl w:val="1"/>
          <w:numId w:val="15"/>
        </w:numPr>
        <w:spacing w:before="60"/>
        <w:contextualSpacing w:val="0"/>
        <w:jc w:val="both"/>
        <w:rPr>
          <w:bCs/>
        </w:rPr>
      </w:pPr>
      <w:r w:rsidRPr="00020A82">
        <w:rPr>
          <w:bCs/>
        </w:rPr>
        <w:t>p</w:t>
      </w:r>
      <w:r w:rsidR="000B74F3" w:rsidRPr="00020A82">
        <w:rPr>
          <w:bCs/>
        </w:rPr>
        <w:t xml:space="preserve">ełnomocnictwa do podpisania oferty (w przypadku posługiwania się </w:t>
      </w:r>
      <w:r w:rsidR="00AF0A51">
        <w:rPr>
          <w:bCs/>
        </w:rPr>
        <w:t>P</w:t>
      </w:r>
      <w:r w:rsidR="000B74F3" w:rsidRPr="00020A82">
        <w:rPr>
          <w:bCs/>
        </w:rPr>
        <w:t>ełnomocnikiem),</w:t>
      </w:r>
    </w:p>
    <w:p w14:paraId="240A07AA" w14:textId="33D52452" w:rsidR="000B74F3" w:rsidRPr="00020A82" w:rsidRDefault="0085462F" w:rsidP="00E729B7">
      <w:pPr>
        <w:pStyle w:val="Akapitzlist"/>
        <w:numPr>
          <w:ilvl w:val="1"/>
          <w:numId w:val="15"/>
        </w:numPr>
        <w:spacing w:before="60"/>
        <w:contextualSpacing w:val="0"/>
        <w:jc w:val="both"/>
        <w:rPr>
          <w:bCs/>
        </w:rPr>
      </w:pPr>
      <w:r w:rsidRPr="00020A82">
        <w:rPr>
          <w:bCs/>
        </w:rPr>
        <w:t>i</w:t>
      </w:r>
      <w:r w:rsidR="000B74F3" w:rsidRPr="00020A82">
        <w:rPr>
          <w:bCs/>
        </w:rPr>
        <w:t xml:space="preserve">nformacji o częściach zamówienia, które Wykonawca zamierza powierzyć do realizacji podwykonawcom </w:t>
      </w:r>
      <w:r w:rsidRPr="00020A82">
        <w:rPr>
          <w:b/>
          <w:i/>
        </w:rPr>
        <w:t>–</w:t>
      </w:r>
      <w:r w:rsidRPr="00020A82">
        <w:rPr>
          <w:bCs/>
        </w:rPr>
        <w:t xml:space="preserve"> sporządzonej</w:t>
      </w:r>
      <w:r w:rsidR="000B74F3" w:rsidRPr="00020A82">
        <w:rPr>
          <w:bCs/>
        </w:rPr>
        <w:t xml:space="preserve"> zgodnie z </w:t>
      </w:r>
      <w:r w:rsidR="000B74F3" w:rsidRPr="00020A82">
        <w:rPr>
          <w:b/>
        </w:rPr>
        <w:t>Załącznikiem nr 3.1 do SWZ</w:t>
      </w:r>
      <w:r w:rsidRPr="00020A82">
        <w:t>,</w:t>
      </w:r>
    </w:p>
    <w:p w14:paraId="2FD4C1AD" w14:textId="0290C2E7" w:rsidR="000B74F3" w:rsidRPr="00020A82" w:rsidRDefault="0085462F" w:rsidP="00E729B7">
      <w:pPr>
        <w:pStyle w:val="Akapitzlist"/>
        <w:numPr>
          <w:ilvl w:val="1"/>
          <w:numId w:val="15"/>
        </w:numPr>
        <w:spacing w:before="60"/>
        <w:contextualSpacing w:val="0"/>
        <w:jc w:val="both"/>
        <w:rPr>
          <w:bCs/>
        </w:rPr>
      </w:pPr>
      <w:r w:rsidRPr="00020A82">
        <w:rPr>
          <w:bCs/>
        </w:rPr>
        <w:t>i</w:t>
      </w:r>
      <w:r w:rsidR="006A1B9C" w:rsidRPr="00020A82">
        <w:rPr>
          <w:bCs/>
        </w:rPr>
        <w:t>nformacji o powstaniu u Z</w:t>
      </w:r>
      <w:r w:rsidR="000B74F3" w:rsidRPr="00020A82">
        <w:rPr>
          <w:bCs/>
        </w:rPr>
        <w:t>amawiającego obowiązku podatkowego zgodnie z ustawą z</w:t>
      </w:r>
      <w:r w:rsidR="00A13D13" w:rsidRPr="00020A82">
        <w:rPr>
          <w:bCs/>
        </w:rPr>
        <w:t> </w:t>
      </w:r>
      <w:r w:rsidRPr="00020A82">
        <w:rPr>
          <w:bCs/>
        </w:rPr>
        <w:t xml:space="preserve">dnia 11 marca </w:t>
      </w:r>
      <w:r w:rsidR="000B74F3" w:rsidRPr="00020A82">
        <w:rPr>
          <w:bCs/>
        </w:rPr>
        <w:t xml:space="preserve">2004r. o podatku od towarów i usług </w:t>
      </w:r>
      <w:r w:rsidRPr="00020A82">
        <w:rPr>
          <w:bCs/>
          <w:i/>
        </w:rPr>
        <w:t>(</w:t>
      </w:r>
      <w:r w:rsidR="000B74F3" w:rsidRPr="00020A82">
        <w:rPr>
          <w:bCs/>
          <w:i/>
        </w:rPr>
        <w:t>dotyczy</w:t>
      </w:r>
      <w:r w:rsidRPr="00020A82">
        <w:rPr>
          <w:bCs/>
          <w:i/>
        </w:rPr>
        <w:t xml:space="preserve"> Wykonawców mających siedzibę poza granicami Rzeczypospolitej Polskiej</w:t>
      </w:r>
      <w:r w:rsidR="000B74F3" w:rsidRPr="00020A82">
        <w:rPr>
          <w:bCs/>
          <w:i/>
        </w:rPr>
        <w:t>)</w:t>
      </w:r>
      <w:r w:rsidR="000B74F3" w:rsidRPr="00020A82">
        <w:rPr>
          <w:bCs/>
        </w:rPr>
        <w:t xml:space="preserve">. Wzór informacji stanowi </w:t>
      </w:r>
      <w:r w:rsidR="000B74F3" w:rsidRPr="00020A82">
        <w:rPr>
          <w:b/>
        </w:rPr>
        <w:t>Załącznik nr 3.2 do SWZ</w:t>
      </w:r>
      <w:r w:rsidRPr="00020A82">
        <w:rPr>
          <w:bCs/>
        </w:rPr>
        <w:t>,</w:t>
      </w:r>
    </w:p>
    <w:p w14:paraId="5646B950" w14:textId="0464CF05" w:rsidR="00EE572D" w:rsidRPr="00020A82" w:rsidRDefault="0063035E" w:rsidP="00E729B7">
      <w:pPr>
        <w:pStyle w:val="Akapitzlist"/>
        <w:numPr>
          <w:ilvl w:val="1"/>
          <w:numId w:val="15"/>
        </w:numPr>
        <w:spacing w:before="60"/>
        <w:contextualSpacing w:val="0"/>
        <w:jc w:val="both"/>
        <w:rPr>
          <w:bCs/>
        </w:rPr>
      </w:pPr>
      <w:r w:rsidRPr="00020A82">
        <w:rPr>
          <w:bCs/>
        </w:rPr>
        <w:t>o</w:t>
      </w:r>
      <w:r w:rsidR="00EE572D" w:rsidRPr="00020A82">
        <w:rPr>
          <w:bCs/>
        </w:rPr>
        <w:t xml:space="preserve">świadczenia o </w:t>
      </w:r>
      <w:r w:rsidR="00880758">
        <w:rPr>
          <w:bCs/>
        </w:rPr>
        <w:t>wielkości przedsiębiorstwa</w:t>
      </w:r>
      <w:r w:rsidR="00EE572D" w:rsidRPr="00020A82">
        <w:rPr>
          <w:bCs/>
        </w:rPr>
        <w:t xml:space="preserve"> Wykonawcy – niezbędnego dla spełnienia obowiązku Zamawiającego wynikającego z art.</w:t>
      </w:r>
      <w:r w:rsidR="0085462F" w:rsidRPr="00020A82">
        <w:rPr>
          <w:bCs/>
        </w:rPr>
        <w:t xml:space="preserve"> </w:t>
      </w:r>
      <w:r w:rsidR="00EE572D" w:rsidRPr="00020A82">
        <w:rPr>
          <w:bCs/>
        </w:rPr>
        <w:t xml:space="preserve">81 ustawy </w:t>
      </w:r>
      <w:proofErr w:type="spellStart"/>
      <w:r w:rsidR="00EE572D" w:rsidRPr="00020A82">
        <w:rPr>
          <w:bCs/>
        </w:rPr>
        <w:t>Pzp</w:t>
      </w:r>
      <w:proofErr w:type="spellEnd"/>
      <w:r w:rsidR="00EE572D" w:rsidRPr="00020A82">
        <w:rPr>
          <w:bCs/>
        </w:rPr>
        <w:t xml:space="preserve">. Wzór oświadczenia stanowi </w:t>
      </w:r>
      <w:r w:rsidR="00EE572D" w:rsidRPr="00020A82">
        <w:rPr>
          <w:b/>
        </w:rPr>
        <w:t>Załącznik nr 3.4 do SWZ</w:t>
      </w:r>
      <w:r w:rsidR="00EE572D" w:rsidRPr="00020A82">
        <w:rPr>
          <w:bCs/>
        </w:rPr>
        <w:t>.</w:t>
      </w:r>
    </w:p>
    <w:p w14:paraId="1016D72D" w14:textId="77777777" w:rsidR="000B74F3" w:rsidRPr="00020A82" w:rsidRDefault="000B74F3" w:rsidP="00E729B7">
      <w:pPr>
        <w:pStyle w:val="Akapitzlist"/>
        <w:numPr>
          <w:ilvl w:val="0"/>
          <w:numId w:val="15"/>
        </w:numPr>
        <w:spacing w:before="60"/>
        <w:contextualSpacing w:val="0"/>
        <w:jc w:val="both"/>
        <w:rPr>
          <w:bCs/>
        </w:rPr>
      </w:pPr>
      <w:r w:rsidRPr="00020A82">
        <w:rPr>
          <w:bCs/>
        </w:rPr>
        <w:t>Zobowiązanie podmiotu udostępniającego, pełnomocnictwa lub przedmiotowe środki dowodowe</w:t>
      </w:r>
      <w:r w:rsidRPr="00020A82">
        <w:t xml:space="preserve"> </w:t>
      </w:r>
      <w:r w:rsidRPr="00020A82">
        <w:rPr>
          <w:bCs/>
        </w:rPr>
        <w:t xml:space="preserve">powinny być złożone zgodnie z przepisami </w:t>
      </w:r>
      <w:r w:rsidRPr="00020A82">
        <w:rPr>
          <w:bCs/>
          <w:i/>
        </w:rPr>
        <w:t>Rozporządzenia z dnia 30 grudnia 2020r. w sprawie sposobu sporządzania i przekazywania informacji oraz wymagań technicznych dla dokumentów elektronicznych oraz środków komunikacji elektronicznej w</w:t>
      </w:r>
      <w:r w:rsidR="00A13D13" w:rsidRPr="00020A82">
        <w:rPr>
          <w:bCs/>
          <w:i/>
        </w:rPr>
        <w:t> </w:t>
      </w:r>
      <w:r w:rsidRPr="00020A82">
        <w:rPr>
          <w:bCs/>
          <w:i/>
        </w:rPr>
        <w:t>postępowaniu o udzielenie zamówienia publicznego lub konkursie</w:t>
      </w:r>
      <w:r w:rsidRPr="00020A82">
        <w:rPr>
          <w:bCs/>
        </w:rPr>
        <w:t xml:space="preserve"> </w:t>
      </w:r>
      <w:proofErr w:type="spellStart"/>
      <w:r w:rsidRPr="00020A82">
        <w:rPr>
          <w:bCs/>
        </w:rPr>
        <w:t>tj</w:t>
      </w:r>
      <w:proofErr w:type="spellEnd"/>
      <w:r w:rsidRPr="00020A82">
        <w:rPr>
          <w:bCs/>
        </w:rPr>
        <w:t>:</w:t>
      </w:r>
    </w:p>
    <w:p w14:paraId="57499E35" w14:textId="2DDEE204" w:rsidR="000B74F3" w:rsidRPr="00020A82" w:rsidRDefault="0063035E" w:rsidP="00E729B7">
      <w:pPr>
        <w:pStyle w:val="Akapitzlist"/>
        <w:numPr>
          <w:ilvl w:val="1"/>
          <w:numId w:val="15"/>
        </w:numPr>
        <w:spacing w:before="60"/>
        <w:contextualSpacing w:val="0"/>
        <w:jc w:val="both"/>
        <w:rPr>
          <w:bCs/>
        </w:rPr>
      </w:pPr>
      <w:r w:rsidRPr="00020A82">
        <w:rPr>
          <w:bCs/>
        </w:rPr>
        <w:t>j</w:t>
      </w:r>
      <w:r w:rsidR="000B74F3" w:rsidRPr="00020A82">
        <w:rPr>
          <w:bCs/>
        </w:rPr>
        <w:t>eżeli dokument został wystawiony przez podmiot upoważniony (np. organ administracyjny lub sądowy)</w:t>
      </w:r>
      <w:r w:rsidR="002F5091" w:rsidRPr="00020A82">
        <w:rPr>
          <w:bCs/>
        </w:rPr>
        <w:t xml:space="preserve"> jako dokument elektroniczny – W</w:t>
      </w:r>
      <w:r w:rsidR="000B74F3" w:rsidRPr="00020A82">
        <w:rPr>
          <w:bCs/>
        </w:rPr>
        <w:t>ykonawca przekazuje ten dokument,</w:t>
      </w:r>
    </w:p>
    <w:p w14:paraId="3E472E52" w14:textId="1BA17689" w:rsidR="000B74F3" w:rsidRPr="00020A82" w:rsidRDefault="0063035E" w:rsidP="00E729B7">
      <w:pPr>
        <w:pStyle w:val="Akapitzlist"/>
        <w:numPr>
          <w:ilvl w:val="1"/>
          <w:numId w:val="15"/>
        </w:numPr>
        <w:spacing w:before="60"/>
        <w:contextualSpacing w:val="0"/>
        <w:jc w:val="both"/>
        <w:rPr>
          <w:bCs/>
        </w:rPr>
      </w:pPr>
      <w:r w:rsidRPr="00020A82">
        <w:rPr>
          <w:bCs/>
        </w:rPr>
        <w:lastRenderedPageBreak/>
        <w:t>j</w:t>
      </w:r>
      <w:r w:rsidR="000B74F3" w:rsidRPr="00020A82">
        <w:rPr>
          <w:bCs/>
        </w:rPr>
        <w:t>eżeli dokument został wystawiony przez podmiot upoważniony (np. organ administracyjny lub sądo</w:t>
      </w:r>
      <w:r w:rsidR="002F5091" w:rsidRPr="00020A82">
        <w:rPr>
          <w:bCs/>
        </w:rPr>
        <w:t>wy) jako dokument papierowy  – W</w:t>
      </w:r>
      <w:r w:rsidR="000B74F3" w:rsidRPr="00020A82">
        <w:rPr>
          <w:bCs/>
        </w:rPr>
        <w:t>ykonawca przekazuje elektroniczną kopię dokumentu poświadczoną za zgodność z oryginałem,</w:t>
      </w:r>
    </w:p>
    <w:p w14:paraId="4BC8DC2D" w14:textId="55892F27" w:rsidR="000B74F3" w:rsidRPr="00020A82" w:rsidRDefault="0063035E" w:rsidP="00E729B7">
      <w:pPr>
        <w:pStyle w:val="Akapitzlist"/>
        <w:numPr>
          <w:ilvl w:val="1"/>
          <w:numId w:val="15"/>
        </w:numPr>
        <w:spacing w:before="60"/>
        <w:contextualSpacing w:val="0"/>
        <w:jc w:val="both"/>
        <w:rPr>
          <w:bCs/>
        </w:rPr>
      </w:pPr>
      <w:r w:rsidRPr="00020A82">
        <w:rPr>
          <w:bCs/>
        </w:rPr>
        <w:t>j</w:t>
      </w:r>
      <w:r w:rsidR="000B74F3" w:rsidRPr="00020A82">
        <w:rPr>
          <w:bCs/>
        </w:rPr>
        <w:t>eżeli dokument został wystawiony przez inny podmiot (np. podmiot udostępniający zasoby, mocodawca) w formie elektronicznej z podpisem elektronicznym kwalifikowanym – przekazuje się ten dokument,</w:t>
      </w:r>
    </w:p>
    <w:p w14:paraId="73B382C3" w14:textId="38B54F03" w:rsidR="000B74F3" w:rsidRPr="00020A82" w:rsidRDefault="0063035E" w:rsidP="00E729B7">
      <w:pPr>
        <w:pStyle w:val="Akapitzlist"/>
        <w:numPr>
          <w:ilvl w:val="1"/>
          <w:numId w:val="15"/>
        </w:numPr>
        <w:spacing w:before="60"/>
        <w:contextualSpacing w:val="0"/>
        <w:jc w:val="both"/>
        <w:rPr>
          <w:bCs/>
        </w:rPr>
      </w:pPr>
      <w:r w:rsidRPr="00020A82">
        <w:rPr>
          <w:bCs/>
        </w:rPr>
        <w:t>j</w:t>
      </w:r>
      <w:r w:rsidR="000B74F3" w:rsidRPr="00020A82">
        <w:rPr>
          <w:bCs/>
        </w:rPr>
        <w:t>eżeli dokument został wystawiony przez inny podmiot (np.</w:t>
      </w:r>
      <w:r w:rsidR="000B74F3" w:rsidRPr="00020A82">
        <w:t xml:space="preserve"> </w:t>
      </w:r>
      <w:r w:rsidR="000B74F3" w:rsidRPr="00020A82">
        <w:rPr>
          <w:bCs/>
        </w:rPr>
        <w:t>podmiot udostępniający zasoby, mocoda</w:t>
      </w:r>
      <w:r w:rsidR="002F5091" w:rsidRPr="00020A82">
        <w:rPr>
          <w:bCs/>
        </w:rPr>
        <w:t>wca) jako dokument papierowy – W</w:t>
      </w:r>
      <w:r w:rsidR="000B74F3" w:rsidRPr="00020A82">
        <w:rPr>
          <w:bCs/>
        </w:rPr>
        <w:t>ykonawca przekazuje elektroniczną kopię dokumentu poświadczoną za zgodność z oryginałem.</w:t>
      </w:r>
    </w:p>
    <w:p w14:paraId="48AC5991" w14:textId="0B9A807B" w:rsidR="000B74F3" w:rsidRPr="00020A82" w:rsidRDefault="000B74F3" w:rsidP="00E729B7">
      <w:pPr>
        <w:pStyle w:val="Akapitzlist"/>
        <w:numPr>
          <w:ilvl w:val="0"/>
          <w:numId w:val="15"/>
        </w:numPr>
        <w:spacing w:before="60"/>
        <w:contextualSpacing w:val="0"/>
        <w:jc w:val="both"/>
        <w:rPr>
          <w:bCs/>
        </w:rPr>
      </w:pPr>
      <w:r w:rsidRPr="00020A82">
        <w:rPr>
          <w:bCs/>
        </w:rPr>
        <w:t>Poświadczenie za zgodność z oryginałem następuje przez podpisanie podpisem elektronicznym kwalifikowanym. Poświa</w:t>
      </w:r>
      <w:r w:rsidR="002F5091" w:rsidRPr="00020A82">
        <w:rPr>
          <w:bCs/>
        </w:rPr>
        <w:t>dczenia dokonuje notariusz lub W</w:t>
      </w:r>
      <w:r w:rsidRPr="00020A82">
        <w:rPr>
          <w:bCs/>
        </w:rPr>
        <w:t>ykonawca (członek konsorcjum, podmiot udostępniający zasoby – odpowiednio w zakresie dokumentów, które każdego z nich dotyczą), a w przypadku pełnomocnictwa poświadczenia dokonuje notariusz lub mocodawca.</w:t>
      </w:r>
    </w:p>
    <w:p w14:paraId="16F4EAB7" w14:textId="77777777" w:rsidR="000B74F3" w:rsidRPr="00020A82" w:rsidRDefault="000B74F3" w:rsidP="00E729B7">
      <w:pPr>
        <w:pStyle w:val="Akapitzlist"/>
        <w:numPr>
          <w:ilvl w:val="0"/>
          <w:numId w:val="15"/>
        </w:numPr>
        <w:spacing w:before="60"/>
        <w:contextualSpacing w:val="0"/>
        <w:jc w:val="both"/>
        <w:rPr>
          <w:bCs/>
        </w:rPr>
      </w:pPr>
      <w:r w:rsidRPr="00020A8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DD3C8E" w14:textId="77777777" w:rsidR="000B74F3" w:rsidRPr="00020A82" w:rsidRDefault="000B74F3" w:rsidP="00A13D13">
      <w:pPr>
        <w:spacing w:before="60" w:line="240" w:lineRule="auto"/>
        <w:ind w:left="0" w:firstLine="0"/>
        <w:rPr>
          <w:bCs/>
          <w:sz w:val="24"/>
          <w:szCs w:val="24"/>
        </w:rPr>
      </w:pPr>
    </w:p>
    <w:p w14:paraId="5E68F7C3" w14:textId="77777777" w:rsidR="000B74F3" w:rsidRPr="00020A82" w:rsidRDefault="000B74F3" w:rsidP="00024664">
      <w:pPr>
        <w:keepNext/>
        <w:spacing w:before="60" w:line="240" w:lineRule="auto"/>
        <w:ind w:left="0" w:firstLine="0"/>
        <w:rPr>
          <w:b/>
          <w:sz w:val="24"/>
          <w:szCs w:val="24"/>
        </w:rPr>
      </w:pPr>
      <w:r w:rsidRPr="00020A82">
        <w:rPr>
          <w:b/>
          <w:sz w:val="24"/>
          <w:szCs w:val="24"/>
        </w:rPr>
        <w:t>Sposób złożenia oferty</w:t>
      </w:r>
    </w:p>
    <w:p w14:paraId="52895D37" w14:textId="3D3957EC" w:rsidR="00024664" w:rsidRPr="00020A82" w:rsidRDefault="00024664" w:rsidP="00024664">
      <w:pPr>
        <w:pStyle w:val="Akapitzlist"/>
        <w:numPr>
          <w:ilvl w:val="0"/>
          <w:numId w:val="15"/>
        </w:numPr>
        <w:spacing w:before="60"/>
        <w:contextualSpacing w:val="0"/>
        <w:jc w:val="both"/>
        <w:rPr>
          <w:bCs/>
        </w:rPr>
      </w:pPr>
      <w:r w:rsidRPr="00020A82">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AC9E982" w14:textId="6276DE8E" w:rsidR="00024664" w:rsidRPr="00020A82" w:rsidRDefault="00024664" w:rsidP="00024664">
      <w:pPr>
        <w:pStyle w:val="Akapitzlist"/>
        <w:numPr>
          <w:ilvl w:val="0"/>
          <w:numId w:val="15"/>
        </w:numPr>
        <w:spacing w:before="60"/>
        <w:contextualSpacing w:val="0"/>
        <w:jc w:val="both"/>
        <w:rPr>
          <w:bCs/>
        </w:rPr>
      </w:pPr>
      <w:r w:rsidRPr="00020A82">
        <w:rPr>
          <w:bCs/>
        </w:rPr>
        <w:t>Formularz Ofertowy w wersji elektronicznej dostępny jest po kliknięciu na link zamieszczony na stronie internetowej w Profilu Nabywcy. Wymagania techniczne: komputer klasy PC z</w:t>
      </w:r>
      <w:r w:rsidR="007D044C">
        <w:rPr>
          <w:bCs/>
        </w:rPr>
        <w:t> </w:t>
      </w:r>
      <w:r w:rsidRPr="00020A82">
        <w:rPr>
          <w:bCs/>
        </w:rPr>
        <w:t xml:space="preserve">jednym z następujących systemów operacyjnych: Windows 7, Windows 8, Windows 10 (bez wsparcia dla Windows XP, Vista), przeglądarka internetowa z włączoną obsługą </w:t>
      </w:r>
      <w:proofErr w:type="spellStart"/>
      <w:r w:rsidRPr="00020A82">
        <w:rPr>
          <w:bCs/>
        </w:rPr>
        <w:t>Javascript</w:t>
      </w:r>
      <w:proofErr w:type="spellEnd"/>
      <w:r w:rsidRPr="00020A82">
        <w:rPr>
          <w:bCs/>
        </w:rPr>
        <w:t xml:space="preserve">: Internet Explorer wersja 10 lub 11, Mozilla </w:t>
      </w:r>
      <w:proofErr w:type="spellStart"/>
      <w:r w:rsidRPr="00020A82">
        <w:rPr>
          <w:bCs/>
        </w:rPr>
        <w:t>Firefox</w:t>
      </w:r>
      <w:proofErr w:type="spellEnd"/>
      <w:r w:rsidRPr="00020A82">
        <w:rPr>
          <w:bCs/>
        </w:rPr>
        <w:t xml:space="preserve"> od wersji 50 (bez wsparcia dla wersji beta), zainstalowane darmowe oprogramowanie JAVA (JRE) – zgodnie z zaleceniami ze strony dostawcy Java, minimalna rozdzielczość ekranu wymagana do poprawnego wyświetlania 1366x768.</w:t>
      </w:r>
    </w:p>
    <w:p w14:paraId="2F101AF6" w14:textId="77777777" w:rsidR="00024664" w:rsidRPr="00020A82" w:rsidRDefault="00024664" w:rsidP="00024664">
      <w:pPr>
        <w:pStyle w:val="Akapitzlist"/>
        <w:numPr>
          <w:ilvl w:val="0"/>
          <w:numId w:val="15"/>
        </w:numPr>
        <w:spacing w:before="60"/>
        <w:contextualSpacing w:val="0"/>
        <w:jc w:val="both"/>
        <w:rPr>
          <w:bCs/>
        </w:rPr>
      </w:pPr>
      <w:r w:rsidRPr="00020A82">
        <w:rPr>
          <w:bCs/>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20A82">
        <w:rPr>
          <w:bCs/>
          <w:i/>
          <w:iCs/>
        </w:rPr>
        <w:t xml:space="preserve">Zaleca się, aby każdorazowo w przypadku zmian struktury formularza elektronicznego Wykonawca zweryfikował złożoną wcześniej ofertę i skopiował ją do nowej </w:t>
      </w:r>
      <w:r w:rsidRPr="00020A82">
        <w:rPr>
          <w:bCs/>
          <w:i/>
          <w:iCs/>
        </w:rPr>
        <w:lastRenderedPageBreak/>
        <w:t>wersji formularza w celu zachowania spójności i zgodności wysłanej oferty z treścią specyfikacji.</w:t>
      </w:r>
    </w:p>
    <w:p w14:paraId="17E7173A" w14:textId="77777777" w:rsidR="00024664" w:rsidRPr="00020A82" w:rsidRDefault="00024664" w:rsidP="00024664">
      <w:pPr>
        <w:pStyle w:val="Akapitzlist"/>
        <w:numPr>
          <w:ilvl w:val="0"/>
          <w:numId w:val="15"/>
        </w:numPr>
        <w:spacing w:before="60"/>
        <w:contextualSpacing w:val="0"/>
        <w:jc w:val="both"/>
        <w:rPr>
          <w:bCs/>
        </w:rPr>
      </w:pPr>
      <w:r w:rsidRPr="00020A82">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772C6F7" w14:textId="77777777" w:rsidR="00024664" w:rsidRPr="00020A82" w:rsidRDefault="00024664" w:rsidP="00024664">
      <w:pPr>
        <w:pStyle w:val="Akapitzlist"/>
        <w:numPr>
          <w:ilvl w:val="0"/>
          <w:numId w:val="15"/>
        </w:numPr>
        <w:spacing w:before="60"/>
        <w:contextualSpacing w:val="0"/>
        <w:jc w:val="both"/>
        <w:rPr>
          <w:bCs/>
        </w:rPr>
      </w:pPr>
      <w:r w:rsidRPr="00020A82">
        <w:rPr>
          <w:bCs/>
        </w:rPr>
        <w:t>Ofertę należy złożyć użyciu narzędzi dostępnych na Platformie EFO.</w:t>
      </w:r>
    </w:p>
    <w:p w14:paraId="6DDEF8C3" w14:textId="2791C056" w:rsidR="00024664" w:rsidRPr="00020A82" w:rsidRDefault="00024664" w:rsidP="006A2307">
      <w:pPr>
        <w:pStyle w:val="Akapitzlist"/>
        <w:numPr>
          <w:ilvl w:val="0"/>
          <w:numId w:val="15"/>
        </w:numPr>
        <w:spacing w:before="60"/>
        <w:contextualSpacing w:val="0"/>
        <w:jc w:val="both"/>
        <w:rPr>
          <w:bCs/>
        </w:rPr>
      </w:pPr>
      <w:r w:rsidRPr="00020A82">
        <w:rPr>
          <w:bCs/>
        </w:rPr>
        <w:t>Zmiana lub wycofanie oferty jest możliwa przed terminem składania ofert, przy czym zmiana oferty może być dokonana jedynie jako wycofanie poprzedniej oferty i złożenie nowej (zmienionej).</w:t>
      </w:r>
    </w:p>
    <w:p w14:paraId="7EBB30FA" w14:textId="77777777" w:rsidR="000B74F3" w:rsidRPr="00020A82" w:rsidRDefault="000B74F3" w:rsidP="007C033F">
      <w:pPr>
        <w:keepNext/>
        <w:spacing w:before="60" w:line="240" w:lineRule="auto"/>
        <w:ind w:left="0" w:firstLine="0"/>
        <w:rPr>
          <w:b/>
          <w:bCs/>
          <w:sz w:val="24"/>
          <w:szCs w:val="24"/>
        </w:rPr>
      </w:pPr>
      <w:r w:rsidRPr="00020A82">
        <w:rPr>
          <w:b/>
          <w:bCs/>
          <w:sz w:val="24"/>
          <w:szCs w:val="24"/>
        </w:rPr>
        <w:t>Tajemnica przedsiębiorstwa:</w:t>
      </w:r>
    </w:p>
    <w:p w14:paraId="6E52F4A8" w14:textId="6380F24A" w:rsidR="000B74F3" w:rsidRPr="00020A82" w:rsidRDefault="000B74F3" w:rsidP="00E729B7">
      <w:pPr>
        <w:pStyle w:val="Akapitzlist"/>
        <w:numPr>
          <w:ilvl w:val="0"/>
          <w:numId w:val="15"/>
        </w:numPr>
        <w:spacing w:before="60"/>
        <w:contextualSpacing w:val="0"/>
        <w:jc w:val="both"/>
        <w:rPr>
          <w:bCs/>
        </w:rPr>
      </w:pPr>
      <w:r w:rsidRPr="00020A82">
        <w:rPr>
          <w:bCs/>
        </w:rPr>
        <w:t>Jeżeli Wykonawca przekazuje informacje będące tajemnicą przedsiębiorstwa w</w:t>
      </w:r>
      <w:r w:rsidR="00DD3C88" w:rsidRPr="00020A82">
        <w:rPr>
          <w:bCs/>
        </w:rPr>
        <w:t xml:space="preserve"> rozumieniu ustawy z dnia 16 kwietnia </w:t>
      </w:r>
      <w:r w:rsidRPr="00020A82">
        <w:rPr>
          <w:bCs/>
        </w:rPr>
        <w:t>1993r. o zwalczaniu nieuczciwej konkurencji, dokumenty zawierające tajemnicę przedsiębiorstwa należy dołączyć jako oddzielne pliki. Pliki powinny zawierać w</w:t>
      </w:r>
      <w:r w:rsidR="00A13D13" w:rsidRPr="00020A82">
        <w:rPr>
          <w:bCs/>
        </w:rPr>
        <w:t> </w:t>
      </w:r>
      <w:r w:rsidRPr="00020A82">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80CB63" w14:textId="68F8D873" w:rsidR="000B74F3" w:rsidRPr="00020A82" w:rsidRDefault="000B74F3" w:rsidP="00E729B7">
      <w:pPr>
        <w:pStyle w:val="Akapitzlist"/>
        <w:numPr>
          <w:ilvl w:val="0"/>
          <w:numId w:val="15"/>
        </w:numPr>
        <w:spacing w:before="60"/>
        <w:contextualSpacing w:val="0"/>
        <w:jc w:val="both"/>
        <w:rPr>
          <w:bCs/>
        </w:rPr>
      </w:pPr>
      <w:r w:rsidRPr="00020A82">
        <w:rPr>
          <w:bCs/>
        </w:rPr>
        <w:t>W przypadku zastrzeżenia informacji stanowią</w:t>
      </w:r>
      <w:r w:rsidR="002F5091" w:rsidRPr="00020A82">
        <w:rPr>
          <w:bCs/>
        </w:rPr>
        <w:t>cej tajemnicę przedsiębiorstwa W</w:t>
      </w:r>
      <w:r w:rsidRPr="00020A82">
        <w:rPr>
          <w:bCs/>
        </w:rPr>
        <w:t>ykonawca zobowiązany jest złożyć wraz z taką informacją wykazanie, że zastrzeżone informacje stanowią tajemnicę przedsiębiorstwa. Brak wykazania jest równoznaczny z brakiem zastrzeżenia tajemnicy przedsiębiorstwa.</w:t>
      </w:r>
    </w:p>
    <w:p w14:paraId="0B0786A2" w14:textId="4FB98D43" w:rsidR="009738B8" w:rsidRPr="00020A82" w:rsidRDefault="009738B8" w:rsidP="009738B8">
      <w:pPr>
        <w:pStyle w:val="Nagwek1"/>
      </w:pPr>
      <w:bookmarkStart w:id="53" w:name="_Toc67390945"/>
      <w:bookmarkStart w:id="54" w:name="_Toc109135573"/>
      <w:bookmarkStart w:id="55" w:name="_Toc109135736"/>
      <w:bookmarkStart w:id="56" w:name="_Toc173498359"/>
      <w:r w:rsidRPr="00020A82">
        <w:t>Miejsce, termin składania i otwarcia ofert oraz termin związania ofertą.</w:t>
      </w:r>
      <w:bookmarkEnd w:id="53"/>
      <w:bookmarkEnd w:id="54"/>
      <w:bookmarkEnd w:id="55"/>
      <w:bookmarkEnd w:id="56"/>
    </w:p>
    <w:p w14:paraId="3AC4BD75" w14:textId="0C771F56" w:rsidR="009738B8" w:rsidRPr="00020A82" w:rsidRDefault="009738B8" w:rsidP="00E729B7">
      <w:pPr>
        <w:pStyle w:val="Akapitzlist"/>
        <w:numPr>
          <w:ilvl w:val="0"/>
          <w:numId w:val="16"/>
        </w:numPr>
        <w:spacing w:before="60"/>
        <w:ind w:left="357" w:hanging="357"/>
        <w:contextualSpacing w:val="0"/>
        <w:jc w:val="both"/>
        <w:rPr>
          <w:bCs/>
        </w:rPr>
      </w:pPr>
      <w:r w:rsidRPr="00020A82">
        <w:rPr>
          <w:bCs/>
        </w:rPr>
        <w:t xml:space="preserve">Ofertę należy złożyć  do dnia </w:t>
      </w:r>
      <w:r w:rsidR="00355AF5" w:rsidRPr="00941A96">
        <w:rPr>
          <w:b/>
        </w:rPr>
        <w:t>0</w:t>
      </w:r>
      <w:r w:rsidR="00A71725">
        <w:rPr>
          <w:b/>
        </w:rPr>
        <w:t>6</w:t>
      </w:r>
      <w:r w:rsidR="00355AF5" w:rsidRPr="00941A96">
        <w:rPr>
          <w:b/>
        </w:rPr>
        <w:t>.</w:t>
      </w:r>
      <w:r w:rsidR="00926272">
        <w:rPr>
          <w:b/>
        </w:rPr>
        <w:t>09.</w:t>
      </w:r>
      <w:r w:rsidR="005E717D" w:rsidRPr="00941A96">
        <w:rPr>
          <w:b/>
        </w:rPr>
        <w:t>2024 r.</w:t>
      </w:r>
      <w:r w:rsidRPr="00941A96">
        <w:rPr>
          <w:b/>
        </w:rPr>
        <w:t xml:space="preserve"> godz. </w:t>
      </w:r>
      <w:r w:rsidR="005E717D" w:rsidRPr="00941A96">
        <w:rPr>
          <w:b/>
        </w:rPr>
        <w:t>08:00.</w:t>
      </w:r>
    </w:p>
    <w:p w14:paraId="28A50BB8" w14:textId="1E853A9C" w:rsidR="009738B8" w:rsidRPr="00020A82" w:rsidRDefault="009738B8" w:rsidP="00E729B7">
      <w:pPr>
        <w:pStyle w:val="Akapitzlist"/>
        <w:numPr>
          <w:ilvl w:val="0"/>
          <w:numId w:val="16"/>
        </w:numPr>
        <w:spacing w:before="60"/>
        <w:ind w:left="357" w:hanging="357"/>
        <w:contextualSpacing w:val="0"/>
        <w:jc w:val="both"/>
        <w:rPr>
          <w:bCs/>
        </w:rPr>
      </w:pPr>
      <w:r w:rsidRPr="00020A82">
        <w:rPr>
          <w:bCs/>
        </w:rPr>
        <w:t xml:space="preserve">Otwarcie ofert nastąpi w dniu </w:t>
      </w:r>
      <w:r w:rsidR="00355AF5" w:rsidRPr="00941A96">
        <w:rPr>
          <w:b/>
        </w:rPr>
        <w:t>0</w:t>
      </w:r>
      <w:r w:rsidR="00A71725">
        <w:rPr>
          <w:b/>
        </w:rPr>
        <w:t>6</w:t>
      </w:r>
      <w:r w:rsidR="00355AF5" w:rsidRPr="00941A96">
        <w:rPr>
          <w:b/>
        </w:rPr>
        <w:t>.</w:t>
      </w:r>
      <w:r w:rsidR="00926272">
        <w:rPr>
          <w:b/>
        </w:rPr>
        <w:t>09</w:t>
      </w:r>
      <w:r w:rsidR="005E717D" w:rsidRPr="00941A96">
        <w:rPr>
          <w:b/>
        </w:rPr>
        <w:t>.2024 r.</w:t>
      </w:r>
      <w:r w:rsidRPr="00941A96">
        <w:rPr>
          <w:b/>
        </w:rPr>
        <w:t xml:space="preserve"> godz. </w:t>
      </w:r>
      <w:r w:rsidR="005E717D" w:rsidRPr="00941A96">
        <w:rPr>
          <w:b/>
        </w:rPr>
        <w:t>10:00</w:t>
      </w:r>
      <w:r w:rsidR="005E717D">
        <w:t>.</w:t>
      </w:r>
    </w:p>
    <w:p w14:paraId="5EBF5FFE" w14:textId="77777777" w:rsidR="009738B8" w:rsidRPr="002A4809" w:rsidRDefault="009738B8" w:rsidP="00E729B7">
      <w:pPr>
        <w:pStyle w:val="Akapitzlist"/>
        <w:numPr>
          <w:ilvl w:val="0"/>
          <w:numId w:val="16"/>
        </w:numPr>
        <w:spacing w:before="60"/>
        <w:ind w:left="357" w:hanging="357"/>
        <w:contextualSpacing w:val="0"/>
        <w:jc w:val="both"/>
        <w:rPr>
          <w:b/>
        </w:rPr>
      </w:pPr>
      <w:r w:rsidRPr="002A4809">
        <w:rPr>
          <w:b/>
        </w:rPr>
        <w:t>Do składania i otwarcia ofert używany jest portal EFO.</w:t>
      </w:r>
    </w:p>
    <w:p w14:paraId="6ED27E6B" w14:textId="77777777" w:rsidR="009738B8" w:rsidRPr="00020A82" w:rsidRDefault="009738B8" w:rsidP="00E729B7">
      <w:pPr>
        <w:pStyle w:val="Akapitzlist"/>
        <w:numPr>
          <w:ilvl w:val="0"/>
          <w:numId w:val="16"/>
        </w:numPr>
        <w:spacing w:before="60"/>
        <w:ind w:left="357" w:hanging="357"/>
        <w:contextualSpacing w:val="0"/>
        <w:jc w:val="both"/>
        <w:rPr>
          <w:bCs/>
        </w:rPr>
      </w:pPr>
      <w:r w:rsidRPr="002A4809">
        <w:rPr>
          <w:bCs/>
        </w:rPr>
        <w:t>Niezwłocznie po otwarciu ofert Zamawiający zamieści na stronie internetowej</w:t>
      </w:r>
      <w:r w:rsidRPr="00020A82">
        <w:rPr>
          <w:bCs/>
        </w:rPr>
        <w:t xml:space="preserve"> informację z otwarcia ofert.</w:t>
      </w:r>
    </w:p>
    <w:p w14:paraId="72472FBA" w14:textId="75D428A5" w:rsidR="00B4720F" w:rsidRPr="00020A82" w:rsidRDefault="009738B8" w:rsidP="00B4720F">
      <w:pPr>
        <w:pStyle w:val="Akapitzlist"/>
        <w:numPr>
          <w:ilvl w:val="0"/>
          <w:numId w:val="16"/>
        </w:numPr>
        <w:spacing w:before="60"/>
        <w:ind w:left="357" w:hanging="357"/>
        <w:contextualSpacing w:val="0"/>
        <w:jc w:val="both"/>
        <w:rPr>
          <w:bCs/>
        </w:rPr>
      </w:pPr>
      <w:r w:rsidRPr="00020A82">
        <w:rPr>
          <w:bCs/>
        </w:rPr>
        <w:t xml:space="preserve">Wykonawca pozostaje związany złożoną ofertą do dnia </w:t>
      </w:r>
      <w:r w:rsidR="008149CA">
        <w:rPr>
          <w:bCs/>
        </w:rPr>
        <w:t>05</w:t>
      </w:r>
      <w:r w:rsidR="00355AF5">
        <w:rPr>
          <w:bCs/>
        </w:rPr>
        <w:t>.12</w:t>
      </w:r>
      <w:r w:rsidR="005E717D">
        <w:rPr>
          <w:bCs/>
        </w:rPr>
        <w:t>.2024 r.</w:t>
      </w:r>
      <w:r w:rsidR="00B4720F" w:rsidRPr="00020A82">
        <w:rPr>
          <w:bCs/>
        </w:rPr>
        <w:t xml:space="preserve"> . Pierwszym dniem terminu jest dzień, w którym upływa termin składania ofert.</w:t>
      </w:r>
    </w:p>
    <w:p w14:paraId="2EC72E76" w14:textId="11CB8002" w:rsidR="009738B8" w:rsidRPr="00020A82" w:rsidRDefault="00EE104A" w:rsidP="00EE104A">
      <w:pPr>
        <w:pStyle w:val="Nagwek1"/>
        <w:rPr>
          <w:spacing w:val="-6"/>
        </w:rPr>
      </w:pPr>
      <w:bookmarkStart w:id="57" w:name="_Toc67390946"/>
      <w:bookmarkStart w:id="58" w:name="_Toc109135574"/>
      <w:bookmarkStart w:id="59" w:name="_Toc109135737"/>
      <w:bookmarkStart w:id="60" w:name="_Toc173498360"/>
      <w:r w:rsidRPr="00020A82">
        <w:rPr>
          <w:spacing w:val="-6"/>
        </w:rPr>
        <w:t xml:space="preserve">Informacja o środkach komunikacji elektronicznej </w:t>
      </w:r>
      <w:r w:rsidR="008630DD" w:rsidRPr="00020A82">
        <w:rPr>
          <w:spacing w:val="-6"/>
        </w:rPr>
        <w:t>oraz wymaganiach technicznych i </w:t>
      </w:r>
      <w:r w:rsidRPr="00020A82">
        <w:rPr>
          <w:spacing w:val="-6"/>
        </w:rPr>
        <w:t>organizacy</w:t>
      </w:r>
      <w:r w:rsidR="008630DD" w:rsidRPr="00020A82">
        <w:rPr>
          <w:spacing w:val="-6"/>
        </w:rPr>
        <w:t>jnych sporządzania, wysyłania i </w:t>
      </w:r>
      <w:r w:rsidRPr="00020A82">
        <w:rPr>
          <w:spacing w:val="-6"/>
        </w:rPr>
        <w:t>odbierania korespondencji</w:t>
      </w:r>
      <w:bookmarkEnd w:id="57"/>
      <w:bookmarkEnd w:id="58"/>
      <w:bookmarkEnd w:id="59"/>
      <w:bookmarkEnd w:id="60"/>
    </w:p>
    <w:p w14:paraId="2A4E43E1" w14:textId="45EDB92A" w:rsidR="000F4BF4" w:rsidRPr="00020A82" w:rsidRDefault="006A1B9C" w:rsidP="00E729B7">
      <w:pPr>
        <w:pStyle w:val="Akapitzlist"/>
        <w:numPr>
          <w:ilvl w:val="0"/>
          <w:numId w:val="17"/>
        </w:numPr>
        <w:spacing w:before="60"/>
        <w:contextualSpacing w:val="0"/>
        <w:jc w:val="both"/>
        <w:rPr>
          <w:bCs/>
        </w:rPr>
      </w:pPr>
      <w:r w:rsidRPr="00020A82">
        <w:rPr>
          <w:bCs/>
        </w:rPr>
        <w:t>Komunikacja Z</w:t>
      </w:r>
      <w:r w:rsidR="002F5091" w:rsidRPr="00020A82">
        <w:rPr>
          <w:bCs/>
        </w:rPr>
        <w:t>amawiającego z W</w:t>
      </w:r>
      <w:r w:rsidR="000F4BF4" w:rsidRPr="00020A82">
        <w:rPr>
          <w:bCs/>
        </w:rPr>
        <w:t>ykonawcami odbywa się za pomocą środków komunikacji elektronicznej.</w:t>
      </w:r>
    </w:p>
    <w:p w14:paraId="178ECE81" w14:textId="77777777" w:rsidR="000F4BF4" w:rsidRPr="00020A82" w:rsidRDefault="000F4BF4" w:rsidP="00E729B7">
      <w:pPr>
        <w:pStyle w:val="Akapitzlist"/>
        <w:numPr>
          <w:ilvl w:val="0"/>
          <w:numId w:val="17"/>
        </w:numPr>
        <w:spacing w:before="60"/>
        <w:contextualSpacing w:val="0"/>
        <w:jc w:val="both"/>
        <w:rPr>
          <w:bCs/>
        </w:rPr>
      </w:pPr>
      <w:r w:rsidRPr="00020A82">
        <w:rPr>
          <w:bCs/>
        </w:rPr>
        <w:t>Wykonawcy przekazują korespondencję przy użyciu Platformy EFO.</w:t>
      </w:r>
    </w:p>
    <w:p w14:paraId="5C94F471" w14:textId="5C1B4D30" w:rsidR="000F4BF4" w:rsidRPr="00020A82" w:rsidRDefault="000F4BF4" w:rsidP="00E729B7">
      <w:pPr>
        <w:pStyle w:val="Akapitzlist"/>
        <w:numPr>
          <w:ilvl w:val="0"/>
          <w:numId w:val="17"/>
        </w:numPr>
        <w:spacing w:before="60"/>
        <w:contextualSpacing w:val="0"/>
        <w:jc w:val="both"/>
        <w:rPr>
          <w:bCs/>
        </w:rPr>
      </w:pPr>
      <w:r w:rsidRPr="00020A82">
        <w:rPr>
          <w:bCs/>
        </w:rPr>
        <w:t>Zamawiający przekazuje korespondencję przy użyciu Platformy EFO lub przez zamieszczanie inf</w:t>
      </w:r>
      <w:r w:rsidR="00AE636D" w:rsidRPr="00020A82">
        <w:rPr>
          <w:bCs/>
        </w:rPr>
        <w:t>ormacji na stronie postępowania lub drogą elektroniczną (e-mail) na adres Wykonawcy wskazany w ofercie.</w:t>
      </w:r>
    </w:p>
    <w:p w14:paraId="59727B20" w14:textId="77777777" w:rsidR="000F4BF4" w:rsidRPr="00020A82" w:rsidRDefault="000F4BF4" w:rsidP="00E729B7">
      <w:pPr>
        <w:pStyle w:val="Akapitzlist"/>
        <w:numPr>
          <w:ilvl w:val="0"/>
          <w:numId w:val="17"/>
        </w:numPr>
        <w:spacing w:before="60"/>
        <w:contextualSpacing w:val="0"/>
        <w:jc w:val="both"/>
        <w:rPr>
          <w:bCs/>
        </w:rPr>
      </w:pPr>
      <w:r w:rsidRPr="00020A82">
        <w:rPr>
          <w:bCs/>
        </w:rPr>
        <w:lastRenderedPageBreak/>
        <w:t xml:space="preserve">Wymagania techniczne oraz organizacyjne dotyczące korzystania z Platformy EFO są zamieszczone w Regulaminie korzystania z Platformy pod adresem </w:t>
      </w:r>
      <w:hyperlink r:id="rId10" w:history="1">
        <w:r w:rsidRPr="00020A82">
          <w:rPr>
            <w:rStyle w:val="Hipercze"/>
            <w:bCs/>
          </w:rPr>
          <w:t>https://efo.coig.biz</w:t>
        </w:r>
      </w:hyperlink>
      <w:r w:rsidRPr="00020A82">
        <w:rPr>
          <w:bCs/>
        </w:rPr>
        <w:t xml:space="preserve"> oraz w zakładce </w:t>
      </w:r>
      <w:r w:rsidRPr="00020A82">
        <w:rPr>
          <w:bCs/>
          <w:i/>
          <w:iCs/>
        </w:rPr>
        <w:t>Pomoc.</w:t>
      </w:r>
    </w:p>
    <w:p w14:paraId="17EA5FEE" w14:textId="77777777" w:rsidR="000F4BF4" w:rsidRDefault="000F4BF4" w:rsidP="00E729B7">
      <w:pPr>
        <w:pStyle w:val="Akapitzlist"/>
        <w:numPr>
          <w:ilvl w:val="0"/>
          <w:numId w:val="17"/>
        </w:numPr>
        <w:spacing w:before="60"/>
        <w:contextualSpacing w:val="0"/>
        <w:jc w:val="both"/>
        <w:rPr>
          <w:bCs/>
        </w:rPr>
      </w:pPr>
      <w:r w:rsidRPr="00020A82">
        <w:rPr>
          <w:bCs/>
        </w:rPr>
        <w:t>Wykonawcy, którzy dysponują podpisem elektronicznym wystawionym przez zagraniczny podmiot certyfikujący, zobowiązani są dołączyć do oferty wzór takiego podpisu. Zamawiający przekaże wzór ww. podpisu do administratora systemu.</w:t>
      </w:r>
    </w:p>
    <w:p w14:paraId="2FA49D6F" w14:textId="2FC2E6E7" w:rsidR="007D044C" w:rsidRPr="002A4809" w:rsidRDefault="007D044C" w:rsidP="007D044C">
      <w:pPr>
        <w:pStyle w:val="Akapitzlist"/>
        <w:numPr>
          <w:ilvl w:val="0"/>
          <w:numId w:val="17"/>
        </w:numPr>
        <w:spacing w:before="60"/>
        <w:contextualSpacing w:val="0"/>
        <w:jc w:val="both"/>
        <w:rPr>
          <w:bCs/>
        </w:rPr>
      </w:pPr>
      <w:r w:rsidRPr="002A4809">
        <w:rPr>
          <w:bCs/>
        </w:rPr>
        <w:t xml:space="preserve">Zamawiający nie przewiduje zwołania zebrania Wykonawców zgodnie z art. 136 ustawy </w:t>
      </w:r>
      <w:proofErr w:type="spellStart"/>
      <w:r w:rsidRPr="002A4809">
        <w:rPr>
          <w:bCs/>
        </w:rPr>
        <w:t>Pzp</w:t>
      </w:r>
      <w:proofErr w:type="spellEnd"/>
      <w:r w:rsidRPr="002A4809">
        <w:rPr>
          <w:bCs/>
        </w:rPr>
        <w:t>.</w:t>
      </w:r>
    </w:p>
    <w:p w14:paraId="7C5387DB" w14:textId="7BFA52F4" w:rsidR="00693B5D" w:rsidRPr="00020A82" w:rsidRDefault="00BD10FE" w:rsidP="00BD10FE">
      <w:pPr>
        <w:pStyle w:val="Nagwek1"/>
      </w:pPr>
      <w:bookmarkStart w:id="61" w:name="_Toc67390947"/>
      <w:bookmarkStart w:id="62" w:name="_Toc109135575"/>
      <w:bookmarkStart w:id="63" w:name="_Toc109135738"/>
      <w:bookmarkStart w:id="64" w:name="_Toc173498361"/>
      <w:r w:rsidRPr="00020A82">
        <w:t>Opis sposobu obliczenia ceny.</w:t>
      </w:r>
      <w:bookmarkEnd w:id="61"/>
      <w:bookmarkEnd w:id="62"/>
      <w:bookmarkEnd w:id="63"/>
      <w:bookmarkEnd w:id="64"/>
    </w:p>
    <w:p w14:paraId="2B8FCF80" w14:textId="3A7F27BD" w:rsidR="00BD10FE" w:rsidRPr="00020A82" w:rsidRDefault="00BD10FE" w:rsidP="00E729B7">
      <w:pPr>
        <w:pStyle w:val="Akapitzlist"/>
        <w:numPr>
          <w:ilvl w:val="0"/>
          <w:numId w:val="18"/>
        </w:numPr>
        <w:spacing w:before="60"/>
        <w:contextualSpacing w:val="0"/>
        <w:jc w:val="both"/>
        <w:rPr>
          <w:bCs/>
        </w:rPr>
      </w:pPr>
      <w:r w:rsidRPr="00020A82">
        <w:rPr>
          <w:bCs/>
        </w:rPr>
        <w:t xml:space="preserve">Wykonawca podaje cenę oferty zgodnie z wymaganiami wynikającymi z Formularza </w:t>
      </w:r>
      <w:r w:rsidR="000C2494" w:rsidRPr="00020A82">
        <w:rPr>
          <w:bCs/>
        </w:rPr>
        <w:t>O</w:t>
      </w:r>
      <w:r w:rsidRPr="00020A82">
        <w:rPr>
          <w:bCs/>
        </w:rPr>
        <w:t xml:space="preserve">fertowego. </w:t>
      </w:r>
    </w:p>
    <w:p w14:paraId="47182D8D" w14:textId="79B11887" w:rsidR="00BD10FE" w:rsidRPr="00020A82" w:rsidRDefault="00BD10FE" w:rsidP="00E729B7">
      <w:pPr>
        <w:pStyle w:val="Akapitzlist"/>
        <w:numPr>
          <w:ilvl w:val="0"/>
          <w:numId w:val="18"/>
        </w:numPr>
        <w:spacing w:before="60"/>
        <w:contextualSpacing w:val="0"/>
        <w:jc w:val="both"/>
        <w:rPr>
          <w:bCs/>
        </w:rPr>
      </w:pPr>
      <w:r w:rsidRPr="00020A82">
        <w:rPr>
          <w:bCs/>
        </w:rPr>
        <w:t xml:space="preserve">Cena całkowita oferty musi wynikać z sumy wartości wszystkich pozycji Formularza </w:t>
      </w:r>
      <w:r w:rsidR="000C2494" w:rsidRPr="00020A82">
        <w:rPr>
          <w:bCs/>
        </w:rPr>
        <w:t>O</w:t>
      </w:r>
      <w:r w:rsidRPr="00020A82">
        <w:rPr>
          <w:bCs/>
        </w:rPr>
        <w:t xml:space="preserve">fertowego, powiększonej o podatek VAT. </w:t>
      </w:r>
    </w:p>
    <w:p w14:paraId="05986214" w14:textId="77777777" w:rsidR="00BD10FE" w:rsidRPr="00020A82" w:rsidRDefault="00BD10FE" w:rsidP="00E729B7">
      <w:pPr>
        <w:pStyle w:val="Akapitzlist"/>
        <w:numPr>
          <w:ilvl w:val="0"/>
          <w:numId w:val="18"/>
        </w:numPr>
        <w:spacing w:before="60"/>
        <w:contextualSpacing w:val="0"/>
        <w:jc w:val="both"/>
        <w:rPr>
          <w:bCs/>
        </w:rPr>
      </w:pPr>
      <w:r w:rsidRPr="00020A82">
        <w:rPr>
          <w:bCs/>
        </w:rPr>
        <w:t>Ceny należy podać w złotych polskich z dokładnością co do grosza.</w:t>
      </w:r>
    </w:p>
    <w:p w14:paraId="41F7434D" w14:textId="77777777" w:rsidR="00BD10FE" w:rsidRPr="00020A82" w:rsidRDefault="00BD10FE" w:rsidP="00E729B7">
      <w:pPr>
        <w:pStyle w:val="Akapitzlist"/>
        <w:numPr>
          <w:ilvl w:val="0"/>
          <w:numId w:val="18"/>
        </w:numPr>
        <w:spacing w:before="60"/>
        <w:contextualSpacing w:val="0"/>
        <w:jc w:val="both"/>
        <w:rPr>
          <w:bCs/>
        </w:rPr>
      </w:pPr>
      <w:r w:rsidRPr="00020A82">
        <w:rPr>
          <w:bCs/>
        </w:rPr>
        <w:t xml:space="preserve">Cena obejmuje wszelkie należności Wykonawcy za wykonanie całości przedmiotu zamówienia, z uwzględnieniem opłat i podatków. </w:t>
      </w:r>
    </w:p>
    <w:p w14:paraId="45DDB6FE" w14:textId="157946F4" w:rsidR="00BD10FE" w:rsidRPr="00020A82" w:rsidRDefault="00BD10FE" w:rsidP="00E729B7">
      <w:pPr>
        <w:pStyle w:val="Akapitzlist"/>
        <w:numPr>
          <w:ilvl w:val="0"/>
          <w:numId w:val="18"/>
        </w:numPr>
        <w:spacing w:before="60"/>
        <w:contextualSpacing w:val="0"/>
        <w:jc w:val="both"/>
        <w:rPr>
          <w:bCs/>
        </w:rPr>
      </w:pPr>
      <w:r w:rsidRPr="00020A82">
        <w:rPr>
          <w:bCs/>
        </w:rPr>
        <w:t>Jeżeli wybór składanej oferty p</w:t>
      </w:r>
      <w:r w:rsidR="006A1B9C" w:rsidRPr="00020A82">
        <w:rPr>
          <w:bCs/>
        </w:rPr>
        <w:t>rowadzić będzie do powstania u Z</w:t>
      </w:r>
      <w:r w:rsidRPr="00020A82">
        <w:rPr>
          <w:bCs/>
        </w:rPr>
        <w:t xml:space="preserve">amawiającego obowiązku podatkowego zgodnie z ustawą z </w:t>
      </w:r>
      <w:r w:rsidR="003D4324" w:rsidRPr="00020A82">
        <w:rPr>
          <w:bCs/>
        </w:rPr>
        <w:t xml:space="preserve">dnia 11 marca </w:t>
      </w:r>
      <w:r w:rsidRPr="00020A82">
        <w:rPr>
          <w:bCs/>
        </w:rPr>
        <w:t>2004r</w:t>
      </w:r>
      <w:r w:rsidR="002F5091" w:rsidRPr="00020A82">
        <w:rPr>
          <w:bCs/>
        </w:rPr>
        <w:t>. o podatku od towarów i usług W</w:t>
      </w:r>
      <w:r w:rsidRPr="00020A82">
        <w:rPr>
          <w:bCs/>
        </w:rPr>
        <w:t>ykonawca obowiązany jest podać w ofercie:</w:t>
      </w:r>
    </w:p>
    <w:p w14:paraId="65C1F5D4" w14:textId="6E47D44A" w:rsidR="00BD10FE" w:rsidRPr="00020A82" w:rsidRDefault="003D4324" w:rsidP="00E729B7">
      <w:pPr>
        <w:pStyle w:val="Akapitzlist"/>
        <w:numPr>
          <w:ilvl w:val="1"/>
          <w:numId w:val="18"/>
        </w:numPr>
        <w:spacing w:before="60"/>
        <w:contextualSpacing w:val="0"/>
        <w:jc w:val="both"/>
        <w:rPr>
          <w:bCs/>
        </w:rPr>
      </w:pPr>
      <w:r w:rsidRPr="00020A82">
        <w:rPr>
          <w:bCs/>
        </w:rPr>
        <w:t>i</w:t>
      </w:r>
      <w:r w:rsidR="00BD10FE" w:rsidRPr="00020A82">
        <w:rPr>
          <w:bCs/>
        </w:rPr>
        <w:t>nformacji, że wybór tej oferty prowadził będzie do pow</w:t>
      </w:r>
      <w:r w:rsidR="006A1B9C" w:rsidRPr="00020A82">
        <w:rPr>
          <w:bCs/>
        </w:rPr>
        <w:t>stania obowiązku podatkowego u Z</w:t>
      </w:r>
      <w:r w:rsidR="00BD10FE" w:rsidRPr="00020A82">
        <w:rPr>
          <w:bCs/>
        </w:rPr>
        <w:t>amawiającego,</w:t>
      </w:r>
    </w:p>
    <w:p w14:paraId="5D00B1C3" w14:textId="4B7DE248" w:rsidR="00BD10FE" w:rsidRPr="00020A82" w:rsidRDefault="003D4324" w:rsidP="00E729B7">
      <w:pPr>
        <w:pStyle w:val="Akapitzlist"/>
        <w:numPr>
          <w:ilvl w:val="1"/>
          <w:numId w:val="18"/>
        </w:numPr>
        <w:spacing w:before="60"/>
        <w:contextualSpacing w:val="0"/>
        <w:jc w:val="both"/>
        <w:rPr>
          <w:bCs/>
        </w:rPr>
      </w:pPr>
      <w:r w:rsidRPr="00020A82">
        <w:rPr>
          <w:bCs/>
        </w:rPr>
        <w:t>w</w:t>
      </w:r>
      <w:r w:rsidR="00BD10FE" w:rsidRPr="00020A82">
        <w:rPr>
          <w:bCs/>
        </w:rPr>
        <w:t>skazania nazwy (rodzaju) towaru lub usługi, których dostawa lub świadczenie będą prowadziły do powstania obowiązku podatkowego,</w:t>
      </w:r>
    </w:p>
    <w:p w14:paraId="7EB06751" w14:textId="469DA8FA" w:rsidR="00BD10FE" w:rsidRPr="00020A82" w:rsidRDefault="003D4324" w:rsidP="00E729B7">
      <w:pPr>
        <w:pStyle w:val="Akapitzlist"/>
        <w:numPr>
          <w:ilvl w:val="1"/>
          <w:numId w:val="18"/>
        </w:numPr>
        <w:spacing w:before="60"/>
        <w:contextualSpacing w:val="0"/>
        <w:jc w:val="both"/>
        <w:rPr>
          <w:bCs/>
        </w:rPr>
      </w:pPr>
      <w:r w:rsidRPr="00020A82">
        <w:rPr>
          <w:bCs/>
        </w:rPr>
        <w:t>w</w:t>
      </w:r>
      <w:r w:rsidR="00BD10FE" w:rsidRPr="00020A82">
        <w:rPr>
          <w:bCs/>
        </w:rPr>
        <w:t>skazania wartości towaru lub usługi o</w:t>
      </w:r>
      <w:r w:rsidR="006A1B9C" w:rsidRPr="00020A82">
        <w:rPr>
          <w:bCs/>
        </w:rPr>
        <w:t>bjętego obowiązkiem podatkowym Z</w:t>
      </w:r>
      <w:r w:rsidR="00BD10FE" w:rsidRPr="00020A82">
        <w:rPr>
          <w:bCs/>
        </w:rPr>
        <w:t>amawiającego, bez kwoty podatku,</w:t>
      </w:r>
    </w:p>
    <w:p w14:paraId="50789AB1" w14:textId="2115D47A" w:rsidR="00BD10FE" w:rsidRPr="00020A82" w:rsidRDefault="003D4324" w:rsidP="00E729B7">
      <w:pPr>
        <w:pStyle w:val="Akapitzlist"/>
        <w:numPr>
          <w:ilvl w:val="1"/>
          <w:numId w:val="18"/>
        </w:numPr>
        <w:spacing w:before="60"/>
        <w:contextualSpacing w:val="0"/>
        <w:jc w:val="both"/>
        <w:rPr>
          <w:bCs/>
        </w:rPr>
      </w:pPr>
      <w:r w:rsidRPr="00020A82">
        <w:rPr>
          <w:bCs/>
        </w:rPr>
        <w:t>w</w:t>
      </w:r>
      <w:r w:rsidR="00BD10FE" w:rsidRPr="00020A82">
        <w:rPr>
          <w:bCs/>
        </w:rPr>
        <w:t>skazania stawki podatku od towarów i</w:t>
      </w:r>
      <w:r w:rsidR="002F5091" w:rsidRPr="00020A82">
        <w:rPr>
          <w:bCs/>
        </w:rPr>
        <w:t xml:space="preserve"> usług, która zgodnie z wiedzą W</w:t>
      </w:r>
      <w:r w:rsidR="00BD10FE" w:rsidRPr="00020A82">
        <w:rPr>
          <w:bCs/>
        </w:rPr>
        <w:t>ykonawcy będzie miała zastosowanie.</w:t>
      </w:r>
    </w:p>
    <w:p w14:paraId="3DD35357" w14:textId="77777777" w:rsidR="00BD10FE" w:rsidRPr="00020A82" w:rsidRDefault="00BD10FE" w:rsidP="00BD10FE">
      <w:pPr>
        <w:spacing w:before="60" w:line="240" w:lineRule="auto"/>
        <w:ind w:left="357" w:firstLine="0"/>
        <w:rPr>
          <w:bCs/>
          <w:sz w:val="24"/>
          <w:szCs w:val="24"/>
        </w:rPr>
      </w:pPr>
      <w:r w:rsidRPr="00020A82">
        <w:rPr>
          <w:bCs/>
          <w:sz w:val="24"/>
          <w:szCs w:val="24"/>
        </w:rPr>
        <w:t xml:space="preserve">Wzór informacji stanowi </w:t>
      </w:r>
      <w:r w:rsidRPr="00020A82">
        <w:rPr>
          <w:b/>
          <w:sz w:val="24"/>
          <w:szCs w:val="24"/>
        </w:rPr>
        <w:t>Załącznik nr 3.2 do SWZ</w:t>
      </w:r>
      <w:r w:rsidRPr="00020A82">
        <w:rPr>
          <w:bCs/>
          <w:sz w:val="24"/>
          <w:szCs w:val="24"/>
        </w:rPr>
        <w:t>.</w:t>
      </w:r>
    </w:p>
    <w:p w14:paraId="2463C6CD" w14:textId="6B524C4E" w:rsidR="00692CB1" w:rsidRPr="00020A82" w:rsidRDefault="00BD10FE" w:rsidP="00E729B7">
      <w:pPr>
        <w:pStyle w:val="Akapitzlist"/>
        <w:numPr>
          <w:ilvl w:val="0"/>
          <w:numId w:val="18"/>
        </w:numPr>
        <w:spacing w:before="60"/>
        <w:contextualSpacing w:val="0"/>
        <w:jc w:val="both"/>
        <w:rPr>
          <w:bCs/>
        </w:rPr>
      </w:pPr>
      <w:r w:rsidRPr="00020A82">
        <w:rPr>
          <w:bCs/>
        </w:rPr>
        <w:t>Jeżeli wybór składanej ofe</w:t>
      </w:r>
      <w:r w:rsidR="006A1B9C" w:rsidRPr="00020A82">
        <w:rPr>
          <w:bCs/>
        </w:rPr>
        <w:t>rty prowadziłby do powstania u Z</w:t>
      </w:r>
      <w:r w:rsidRPr="00020A82">
        <w:rPr>
          <w:bCs/>
        </w:rPr>
        <w:t xml:space="preserve">amawiającego obowiązku podatkowego zgodnie z ustawą z </w:t>
      </w:r>
      <w:r w:rsidR="003D4324" w:rsidRPr="00020A82">
        <w:rPr>
          <w:bCs/>
        </w:rPr>
        <w:t xml:space="preserve">dnia 11 marca </w:t>
      </w:r>
      <w:r w:rsidRPr="00020A82">
        <w:rPr>
          <w:bCs/>
        </w:rPr>
        <w:t>2004r</w:t>
      </w:r>
      <w:r w:rsidR="006A1B9C" w:rsidRPr="00020A82">
        <w:rPr>
          <w:bCs/>
        </w:rPr>
        <w:t>. o podatku od towarów i usług Z</w:t>
      </w:r>
      <w:r w:rsidRPr="00020A82">
        <w:rPr>
          <w:bCs/>
        </w:rPr>
        <w:t>amawiający dla celów oceny oferty w kryterium cena doliczy kwotę podatku od towarów i</w:t>
      </w:r>
      <w:r w:rsidR="003D4324" w:rsidRPr="00020A82">
        <w:rPr>
          <w:bCs/>
        </w:rPr>
        <w:t> </w:t>
      </w:r>
      <w:r w:rsidRPr="00020A82">
        <w:rPr>
          <w:bCs/>
        </w:rPr>
        <w:t>usług, którą miałby obowiązek rozliczyć.</w:t>
      </w:r>
    </w:p>
    <w:p w14:paraId="45A73D64" w14:textId="6ABC2EF4" w:rsidR="00BD10FE" w:rsidRPr="00020A82" w:rsidRDefault="00BD10FE" w:rsidP="00BD10FE">
      <w:pPr>
        <w:pStyle w:val="Nagwek1"/>
      </w:pPr>
      <w:bookmarkStart w:id="65" w:name="_Toc67390948"/>
      <w:bookmarkStart w:id="66" w:name="_Toc109135576"/>
      <w:bookmarkStart w:id="67" w:name="_Toc109135739"/>
      <w:bookmarkStart w:id="68" w:name="_Toc173498362"/>
      <w:r w:rsidRPr="00020A82">
        <w:t>Kryteria oceny ofert.</w:t>
      </w:r>
      <w:bookmarkEnd w:id="65"/>
      <w:bookmarkEnd w:id="66"/>
      <w:bookmarkEnd w:id="67"/>
      <w:bookmarkEnd w:id="68"/>
    </w:p>
    <w:p w14:paraId="3BEAF99F" w14:textId="77777777" w:rsidR="00077FC2" w:rsidRPr="00020A82" w:rsidRDefault="00077FC2" w:rsidP="00E729B7">
      <w:pPr>
        <w:pStyle w:val="Akapitzlist"/>
        <w:numPr>
          <w:ilvl w:val="0"/>
          <w:numId w:val="19"/>
        </w:numPr>
        <w:spacing w:before="60"/>
        <w:contextualSpacing w:val="0"/>
        <w:jc w:val="both"/>
        <w:rPr>
          <w:bCs/>
        </w:rPr>
      </w:pPr>
      <w:r w:rsidRPr="00020A82">
        <w:rPr>
          <w:bCs/>
        </w:rPr>
        <w:t>Zamawiający oceni oferty z zastosowaniem następujących kryteriów oceny ofert:</w:t>
      </w:r>
    </w:p>
    <w:p w14:paraId="40772FDD" w14:textId="45418788" w:rsidR="00077FC2" w:rsidRPr="00020A82" w:rsidRDefault="00077FC2" w:rsidP="00E729B7">
      <w:pPr>
        <w:pStyle w:val="Akapitzlist"/>
        <w:numPr>
          <w:ilvl w:val="1"/>
          <w:numId w:val="19"/>
        </w:numPr>
        <w:spacing w:before="60"/>
        <w:contextualSpacing w:val="0"/>
        <w:jc w:val="both"/>
        <w:rPr>
          <w:bCs/>
        </w:rPr>
      </w:pPr>
      <w:r w:rsidRPr="00020A82">
        <w:rPr>
          <w:bCs/>
        </w:rPr>
        <w:t>Cena z wagą 100</w:t>
      </w:r>
      <w:r w:rsidR="00C02084" w:rsidRPr="00020A82">
        <w:rPr>
          <w:bCs/>
        </w:rPr>
        <w:t>.</w:t>
      </w:r>
    </w:p>
    <w:p w14:paraId="377408BA" w14:textId="77777777" w:rsidR="00077FC2" w:rsidRPr="00020A82" w:rsidRDefault="00077FC2" w:rsidP="00E729B7">
      <w:pPr>
        <w:pStyle w:val="Akapitzlist"/>
        <w:numPr>
          <w:ilvl w:val="0"/>
          <w:numId w:val="19"/>
        </w:numPr>
        <w:spacing w:before="60"/>
        <w:contextualSpacing w:val="0"/>
        <w:jc w:val="both"/>
        <w:rPr>
          <w:bCs/>
        </w:rPr>
      </w:pPr>
      <w:r w:rsidRPr="00020A82">
        <w:rPr>
          <w:bCs/>
        </w:rPr>
        <w:t>W kryterium cena oceniana będzie całkowita cena oferty. Oferta z najniższą ceną otrzyma maksymalną liczbę punktów. Pozostałe oferty zostaną ocenione zgodnie z wzorem:</w:t>
      </w:r>
    </w:p>
    <w:p w14:paraId="797FA06F" w14:textId="77777777" w:rsidR="00077FC2" w:rsidRPr="00020A82" w:rsidRDefault="00077FC2" w:rsidP="00572597">
      <w:pPr>
        <w:spacing w:before="60" w:line="240" w:lineRule="auto"/>
        <w:ind w:left="357" w:firstLine="0"/>
        <w:jc w:val="center"/>
        <w:rPr>
          <w:b/>
          <w:sz w:val="24"/>
          <w:szCs w:val="24"/>
        </w:rPr>
      </w:pPr>
      <w:proofErr w:type="spellStart"/>
      <w:r w:rsidRPr="00020A82">
        <w:rPr>
          <w:b/>
          <w:sz w:val="24"/>
          <w:szCs w:val="24"/>
        </w:rPr>
        <w:t>Pofx</w:t>
      </w:r>
      <w:proofErr w:type="spellEnd"/>
      <w:r w:rsidRPr="00020A82">
        <w:rPr>
          <w:b/>
          <w:sz w:val="24"/>
          <w:szCs w:val="24"/>
        </w:rPr>
        <w:t xml:space="preserve"> = (Kmin / </w:t>
      </w:r>
      <w:proofErr w:type="spellStart"/>
      <w:r w:rsidRPr="00020A82">
        <w:rPr>
          <w:b/>
          <w:sz w:val="24"/>
          <w:szCs w:val="24"/>
        </w:rPr>
        <w:t>Kx</w:t>
      </w:r>
      <w:proofErr w:type="spellEnd"/>
      <w:r w:rsidRPr="00020A82">
        <w:rPr>
          <w:b/>
          <w:sz w:val="24"/>
          <w:szCs w:val="24"/>
        </w:rPr>
        <w:t xml:space="preserve"> ) x </w:t>
      </w:r>
      <w:r w:rsidR="00C60B97" w:rsidRPr="00020A82">
        <w:rPr>
          <w:b/>
          <w:sz w:val="24"/>
          <w:szCs w:val="24"/>
        </w:rPr>
        <w:t>10</w:t>
      </w:r>
      <w:r w:rsidRPr="00020A82">
        <w:rPr>
          <w:b/>
          <w:sz w:val="24"/>
          <w:szCs w:val="24"/>
        </w:rPr>
        <w:t>0 pkt</w:t>
      </w:r>
    </w:p>
    <w:p w14:paraId="303AAC80" w14:textId="77777777" w:rsidR="00077FC2" w:rsidRPr="00020A82" w:rsidRDefault="00077FC2" w:rsidP="00077FC2">
      <w:pPr>
        <w:spacing w:before="60" w:line="240" w:lineRule="auto"/>
        <w:ind w:left="357" w:firstLine="0"/>
        <w:rPr>
          <w:bCs/>
          <w:sz w:val="24"/>
          <w:szCs w:val="24"/>
        </w:rPr>
      </w:pPr>
      <w:r w:rsidRPr="00020A82">
        <w:rPr>
          <w:bCs/>
          <w:sz w:val="24"/>
          <w:szCs w:val="24"/>
        </w:rPr>
        <w:t>gdzie:</w:t>
      </w:r>
    </w:p>
    <w:p w14:paraId="55F86CCF" w14:textId="77777777" w:rsidR="00077FC2" w:rsidRPr="00020A82" w:rsidRDefault="00077FC2" w:rsidP="00077FC2">
      <w:pPr>
        <w:tabs>
          <w:tab w:val="left" w:pos="993"/>
        </w:tabs>
        <w:spacing w:before="60" w:line="240" w:lineRule="auto"/>
        <w:ind w:left="357" w:firstLine="0"/>
        <w:rPr>
          <w:bCs/>
          <w:sz w:val="24"/>
          <w:szCs w:val="24"/>
        </w:rPr>
      </w:pPr>
      <w:proofErr w:type="spellStart"/>
      <w:r w:rsidRPr="00020A82">
        <w:rPr>
          <w:bCs/>
          <w:sz w:val="24"/>
          <w:szCs w:val="24"/>
        </w:rPr>
        <w:t>Pofx</w:t>
      </w:r>
      <w:proofErr w:type="spellEnd"/>
      <w:r w:rsidRPr="00020A82">
        <w:rPr>
          <w:bCs/>
          <w:sz w:val="24"/>
          <w:szCs w:val="24"/>
        </w:rPr>
        <w:t xml:space="preserve">  </w:t>
      </w:r>
      <w:r w:rsidRPr="00020A82">
        <w:rPr>
          <w:bCs/>
          <w:sz w:val="24"/>
          <w:szCs w:val="24"/>
        </w:rPr>
        <w:tab/>
        <w:t xml:space="preserve">- liczba punktów w kryterium „Cena” dla oferty o numerze „x” </w:t>
      </w:r>
    </w:p>
    <w:p w14:paraId="367337E3" w14:textId="77777777" w:rsidR="00077FC2" w:rsidRPr="00020A82" w:rsidRDefault="00077FC2" w:rsidP="00077FC2">
      <w:pPr>
        <w:tabs>
          <w:tab w:val="left" w:pos="993"/>
        </w:tabs>
        <w:spacing w:before="60" w:line="240" w:lineRule="auto"/>
        <w:ind w:left="357" w:firstLine="0"/>
        <w:rPr>
          <w:bCs/>
          <w:sz w:val="24"/>
          <w:szCs w:val="24"/>
        </w:rPr>
      </w:pPr>
      <w:r w:rsidRPr="00020A82">
        <w:rPr>
          <w:bCs/>
          <w:sz w:val="24"/>
          <w:szCs w:val="24"/>
        </w:rPr>
        <w:lastRenderedPageBreak/>
        <w:t>Kmin</w:t>
      </w:r>
      <w:r w:rsidRPr="00020A82">
        <w:rPr>
          <w:bCs/>
          <w:sz w:val="24"/>
          <w:szCs w:val="24"/>
        </w:rPr>
        <w:tab/>
        <w:t xml:space="preserve">- najniższa cena realizacji brutto oferty spośród wszystkich rozpatrywanych ofert </w:t>
      </w:r>
    </w:p>
    <w:p w14:paraId="7D33CE83" w14:textId="77777777" w:rsidR="00077FC2" w:rsidRPr="00020A82" w:rsidRDefault="00077FC2" w:rsidP="00077FC2">
      <w:pPr>
        <w:tabs>
          <w:tab w:val="left" w:pos="993"/>
        </w:tabs>
        <w:spacing w:before="60" w:line="240" w:lineRule="auto"/>
        <w:ind w:left="357" w:firstLine="0"/>
        <w:rPr>
          <w:bCs/>
          <w:sz w:val="24"/>
          <w:szCs w:val="24"/>
        </w:rPr>
      </w:pPr>
      <w:proofErr w:type="spellStart"/>
      <w:r w:rsidRPr="00020A82">
        <w:rPr>
          <w:bCs/>
          <w:sz w:val="24"/>
          <w:szCs w:val="24"/>
        </w:rPr>
        <w:t>Kx</w:t>
      </w:r>
      <w:proofErr w:type="spellEnd"/>
      <w:r w:rsidRPr="00020A82">
        <w:rPr>
          <w:bCs/>
          <w:sz w:val="24"/>
          <w:szCs w:val="24"/>
        </w:rPr>
        <w:t xml:space="preserve">   </w:t>
      </w:r>
      <w:r w:rsidRPr="00020A82">
        <w:rPr>
          <w:bCs/>
          <w:sz w:val="24"/>
          <w:szCs w:val="24"/>
        </w:rPr>
        <w:tab/>
        <w:t>- cena realizacji brutto oferty o numerze „x”.</w:t>
      </w:r>
    </w:p>
    <w:p w14:paraId="3BD9D5F1" w14:textId="757A33CB" w:rsidR="006C1EA3" w:rsidRPr="00020A82" w:rsidRDefault="006C1EA3" w:rsidP="000126B7">
      <w:pPr>
        <w:tabs>
          <w:tab w:val="left" w:pos="993"/>
        </w:tabs>
        <w:spacing w:before="120" w:line="240" w:lineRule="auto"/>
        <w:ind w:left="357" w:firstLine="0"/>
        <w:rPr>
          <w:bCs/>
          <w:sz w:val="24"/>
          <w:szCs w:val="24"/>
        </w:rPr>
      </w:pPr>
      <w:r w:rsidRPr="00020A82">
        <w:rPr>
          <w:bCs/>
          <w:sz w:val="24"/>
          <w:szCs w:val="24"/>
        </w:rPr>
        <w:t>Wyliczenie punktów zostanie dokonane z dokładnością do 8 miejsc po przecinku, zgodnie z matematycznymi zasadami zaokrąglania.</w:t>
      </w:r>
    </w:p>
    <w:p w14:paraId="25430036" w14:textId="77777777" w:rsidR="001C3216" w:rsidRDefault="001C3216" w:rsidP="001C3216">
      <w:pPr>
        <w:spacing w:line="240" w:lineRule="auto"/>
        <w:ind w:left="0" w:firstLine="0"/>
        <w:rPr>
          <w:b/>
          <w:bCs/>
          <w:sz w:val="24"/>
          <w:szCs w:val="24"/>
        </w:rPr>
      </w:pPr>
    </w:p>
    <w:p w14:paraId="4A4EC2ED" w14:textId="6295BB65" w:rsidR="001C3216" w:rsidRPr="00020A82" w:rsidRDefault="001C3216" w:rsidP="001C3216">
      <w:pPr>
        <w:spacing w:line="240" w:lineRule="auto"/>
        <w:ind w:left="0" w:firstLine="0"/>
        <w:rPr>
          <w:b/>
          <w:bCs/>
          <w:color w:val="FF0000"/>
          <w:sz w:val="24"/>
          <w:szCs w:val="24"/>
        </w:rPr>
      </w:pPr>
      <w:r w:rsidRPr="00020A82">
        <w:rPr>
          <w:b/>
          <w:bCs/>
          <w:color w:val="FF0000"/>
          <w:sz w:val="24"/>
          <w:szCs w:val="24"/>
        </w:rPr>
        <w:t>UWAGA:</w:t>
      </w:r>
    </w:p>
    <w:p w14:paraId="4A98CA4D" w14:textId="26BFF156" w:rsidR="001C3216" w:rsidRPr="00020A82" w:rsidRDefault="001C3216" w:rsidP="001C3216">
      <w:pPr>
        <w:spacing w:line="240" w:lineRule="auto"/>
        <w:ind w:left="0" w:firstLine="0"/>
        <w:rPr>
          <w:b/>
          <w:bCs/>
          <w:color w:val="FF0000"/>
          <w:sz w:val="24"/>
          <w:szCs w:val="24"/>
        </w:rPr>
      </w:pPr>
      <w:r w:rsidRPr="00020A82">
        <w:rPr>
          <w:b/>
          <w:bCs/>
          <w:color w:val="FF0000"/>
          <w:sz w:val="24"/>
          <w:szCs w:val="24"/>
        </w:rPr>
        <w:t>Kwota przeznaczona na zwrot kosztów serwisu jednostek sprzętowych elektrycznych będących własnością Zamawiającego</w:t>
      </w:r>
      <w:r w:rsidR="00C02084" w:rsidRPr="00020A82">
        <w:rPr>
          <w:b/>
          <w:bCs/>
          <w:color w:val="FF0000"/>
          <w:sz w:val="24"/>
          <w:szCs w:val="24"/>
        </w:rPr>
        <w:t xml:space="preserve"> (poz. </w:t>
      </w:r>
      <w:r w:rsidR="002A4809">
        <w:rPr>
          <w:b/>
          <w:bCs/>
          <w:color w:val="FF0000"/>
          <w:sz w:val="24"/>
          <w:szCs w:val="24"/>
        </w:rPr>
        <w:t>2.1</w:t>
      </w:r>
      <w:r w:rsidR="00C02084" w:rsidRPr="00020A82">
        <w:rPr>
          <w:b/>
          <w:bCs/>
          <w:color w:val="FF0000"/>
          <w:sz w:val="24"/>
          <w:szCs w:val="24"/>
        </w:rPr>
        <w:t xml:space="preserve"> EFO)</w:t>
      </w:r>
      <w:r w:rsidRPr="00020A82">
        <w:rPr>
          <w:b/>
          <w:bCs/>
          <w:color w:val="FF0000"/>
          <w:sz w:val="24"/>
          <w:szCs w:val="24"/>
        </w:rPr>
        <w:t xml:space="preserve"> jest wartością stałą  i wynosi </w:t>
      </w:r>
      <w:r w:rsidR="002A4809">
        <w:rPr>
          <w:b/>
          <w:bCs/>
          <w:color w:val="FF0000"/>
          <w:sz w:val="24"/>
          <w:szCs w:val="24"/>
        </w:rPr>
        <w:t>4 000,00</w:t>
      </w:r>
      <w:r w:rsidRPr="00020A82">
        <w:rPr>
          <w:b/>
          <w:bCs/>
          <w:color w:val="FF0000"/>
          <w:sz w:val="24"/>
          <w:szCs w:val="24"/>
        </w:rPr>
        <w:t xml:space="preserve"> zł netto</w:t>
      </w:r>
      <w:r w:rsidR="00F647A1" w:rsidRPr="00020A82">
        <w:rPr>
          <w:b/>
          <w:bCs/>
          <w:color w:val="FF0000"/>
          <w:sz w:val="24"/>
          <w:szCs w:val="24"/>
        </w:rPr>
        <w:t xml:space="preserve"> ( </w:t>
      </w:r>
      <w:r w:rsidR="002A4809">
        <w:rPr>
          <w:b/>
          <w:bCs/>
          <w:color w:val="FF0000"/>
          <w:sz w:val="24"/>
          <w:szCs w:val="24"/>
        </w:rPr>
        <w:t>4 920,00</w:t>
      </w:r>
      <w:r w:rsidR="00F647A1" w:rsidRPr="00020A82">
        <w:rPr>
          <w:b/>
          <w:bCs/>
          <w:color w:val="FF0000"/>
          <w:sz w:val="24"/>
          <w:szCs w:val="24"/>
        </w:rPr>
        <w:t xml:space="preserve"> zł brutto).</w:t>
      </w:r>
      <w:r w:rsidRPr="00020A82">
        <w:rPr>
          <w:b/>
          <w:bCs/>
          <w:color w:val="FF0000"/>
          <w:sz w:val="24"/>
          <w:szCs w:val="24"/>
        </w:rPr>
        <w:t xml:space="preserve"> </w:t>
      </w:r>
      <w:r w:rsidR="00C02084" w:rsidRPr="00020A82">
        <w:rPr>
          <w:b/>
          <w:bCs/>
          <w:color w:val="FF0000"/>
          <w:sz w:val="24"/>
          <w:szCs w:val="24"/>
        </w:rPr>
        <w:t xml:space="preserve">Kwota ta stanowi element łącznej </w:t>
      </w:r>
      <w:r w:rsidR="002838E2" w:rsidRPr="00020A82">
        <w:rPr>
          <w:b/>
          <w:bCs/>
          <w:color w:val="FF0000"/>
          <w:sz w:val="24"/>
          <w:szCs w:val="24"/>
        </w:rPr>
        <w:t>ceny</w:t>
      </w:r>
      <w:r w:rsidR="00C02084" w:rsidRPr="00020A82">
        <w:rPr>
          <w:b/>
          <w:bCs/>
          <w:color w:val="FF0000"/>
          <w:sz w:val="24"/>
          <w:szCs w:val="24"/>
        </w:rPr>
        <w:t xml:space="preserve"> oferty podlegającej ocenie </w:t>
      </w:r>
      <w:r w:rsidR="002838E2" w:rsidRPr="00020A82">
        <w:rPr>
          <w:b/>
          <w:bCs/>
          <w:color w:val="FF0000"/>
          <w:sz w:val="24"/>
          <w:szCs w:val="24"/>
        </w:rPr>
        <w:t>(</w:t>
      </w:r>
      <w:r w:rsidR="00222929" w:rsidRPr="00020A82">
        <w:rPr>
          <w:b/>
          <w:bCs/>
          <w:color w:val="FF0000"/>
          <w:sz w:val="24"/>
          <w:szCs w:val="24"/>
        </w:rPr>
        <w:t>tj.</w:t>
      </w:r>
      <w:r w:rsidR="00F647A1" w:rsidRPr="00020A82">
        <w:rPr>
          <w:b/>
          <w:bCs/>
          <w:color w:val="FF0000"/>
          <w:sz w:val="24"/>
          <w:szCs w:val="24"/>
        </w:rPr>
        <w:t> </w:t>
      </w:r>
      <w:r w:rsidR="002838E2" w:rsidRPr="00020A82">
        <w:rPr>
          <w:b/>
          <w:bCs/>
          <w:color w:val="FF0000"/>
          <w:sz w:val="24"/>
          <w:szCs w:val="24"/>
        </w:rPr>
        <w:t>sum</w:t>
      </w:r>
      <w:r w:rsidR="00746441" w:rsidRPr="00020A82">
        <w:rPr>
          <w:b/>
          <w:bCs/>
          <w:color w:val="FF0000"/>
          <w:sz w:val="24"/>
          <w:szCs w:val="24"/>
        </w:rPr>
        <w:t>y</w:t>
      </w:r>
      <w:r w:rsidR="00222929" w:rsidRPr="00020A82">
        <w:rPr>
          <w:b/>
          <w:bCs/>
          <w:color w:val="FF0000"/>
          <w:sz w:val="24"/>
          <w:szCs w:val="24"/>
        </w:rPr>
        <w:t xml:space="preserve"> wartości</w:t>
      </w:r>
      <w:r w:rsidR="002838E2" w:rsidRPr="00020A82">
        <w:rPr>
          <w:b/>
          <w:bCs/>
          <w:color w:val="FF0000"/>
          <w:sz w:val="24"/>
          <w:szCs w:val="24"/>
        </w:rPr>
        <w:t xml:space="preserve"> </w:t>
      </w:r>
      <w:r w:rsidR="00F647A1" w:rsidRPr="00020A82">
        <w:rPr>
          <w:b/>
          <w:bCs/>
          <w:color w:val="FF0000"/>
          <w:sz w:val="24"/>
          <w:szCs w:val="24"/>
        </w:rPr>
        <w:t xml:space="preserve">brutto </w:t>
      </w:r>
      <w:r w:rsidR="002838E2" w:rsidRPr="00020A82">
        <w:rPr>
          <w:b/>
          <w:bCs/>
          <w:color w:val="FF0000"/>
          <w:sz w:val="24"/>
          <w:szCs w:val="24"/>
        </w:rPr>
        <w:t>poz. 1</w:t>
      </w:r>
      <w:r w:rsidR="002A4809">
        <w:rPr>
          <w:b/>
          <w:bCs/>
          <w:color w:val="FF0000"/>
          <w:sz w:val="24"/>
          <w:szCs w:val="24"/>
        </w:rPr>
        <w:t>.1</w:t>
      </w:r>
      <w:r w:rsidR="002838E2" w:rsidRPr="00020A82">
        <w:rPr>
          <w:b/>
          <w:bCs/>
          <w:color w:val="FF0000"/>
          <w:sz w:val="24"/>
          <w:szCs w:val="24"/>
        </w:rPr>
        <w:t xml:space="preserve"> ÷</w:t>
      </w:r>
      <w:r w:rsidR="00222929" w:rsidRPr="00020A82">
        <w:rPr>
          <w:b/>
          <w:bCs/>
          <w:color w:val="FF0000"/>
          <w:sz w:val="24"/>
          <w:szCs w:val="24"/>
        </w:rPr>
        <w:t xml:space="preserve"> </w:t>
      </w:r>
      <w:r w:rsidR="002A4809">
        <w:rPr>
          <w:b/>
          <w:bCs/>
          <w:color w:val="FF0000"/>
          <w:sz w:val="24"/>
          <w:szCs w:val="24"/>
        </w:rPr>
        <w:t>2.</w:t>
      </w:r>
      <w:r w:rsidR="001A094D">
        <w:rPr>
          <w:b/>
          <w:bCs/>
          <w:color w:val="FF0000"/>
          <w:sz w:val="24"/>
          <w:szCs w:val="24"/>
        </w:rPr>
        <w:t>3</w:t>
      </w:r>
      <w:r w:rsidR="00222929" w:rsidRPr="00020A82">
        <w:rPr>
          <w:b/>
          <w:bCs/>
          <w:color w:val="FF0000"/>
          <w:sz w:val="24"/>
          <w:szCs w:val="24"/>
        </w:rPr>
        <w:t xml:space="preserve"> EFO) </w:t>
      </w:r>
      <w:r w:rsidR="00C02084" w:rsidRPr="00020A82">
        <w:rPr>
          <w:b/>
          <w:bCs/>
          <w:color w:val="FF0000"/>
          <w:sz w:val="24"/>
          <w:szCs w:val="24"/>
        </w:rPr>
        <w:t xml:space="preserve">ale nie będzie przedmiotem </w:t>
      </w:r>
      <w:r w:rsidRPr="00020A82">
        <w:rPr>
          <w:b/>
          <w:bCs/>
          <w:color w:val="FF0000"/>
          <w:sz w:val="24"/>
          <w:szCs w:val="24"/>
        </w:rPr>
        <w:t xml:space="preserve">aukcji </w:t>
      </w:r>
      <w:r w:rsidR="00C02084" w:rsidRPr="00020A82">
        <w:rPr>
          <w:b/>
          <w:bCs/>
          <w:color w:val="FF0000"/>
          <w:sz w:val="24"/>
          <w:szCs w:val="24"/>
        </w:rPr>
        <w:t>elektronicznej.</w:t>
      </w:r>
      <w:r w:rsidRPr="00020A82">
        <w:rPr>
          <w:b/>
          <w:bCs/>
          <w:color w:val="FF0000"/>
          <w:sz w:val="24"/>
          <w:szCs w:val="24"/>
        </w:rPr>
        <w:t xml:space="preserve"> </w:t>
      </w:r>
    </w:p>
    <w:p w14:paraId="478669A1" w14:textId="4060D80D" w:rsidR="00077FC2" w:rsidRPr="00020A82" w:rsidRDefault="00077FC2" w:rsidP="00077FC2">
      <w:pPr>
        <w:pStyle w:val="Nagwek1"/>
      </w:pPr>
      <w:bookmarkStart w:id="69" w:name="_Toc67390949"/>
      <w:bookmarkStart w:id="70" w:name="_Toc109135577"/>
      <w:bookmarkStart w:id="71" w:name="_Toc109135740"/>
      <w:bookmarkStart w:id="72" w:name="_Toc173498363"/>
      <w:r w:rsidRPr="00020A82">
        <w:t>Aukcja elektroniczna</w:t>
      </w:r>
      <w:bookmarkEnd w:id="69"/>
      <w:bookmarkEnd w:id="70"/>
      <w:bookmarkEnd w:id="71"/>
      <w:bookmarkEnd w:id="72"/>
    </w:p>
    <w:p w14:paraId="0A8F3104" w14:textId="404C3CE1" w:rsidR="00A95F2D" w:rsidRPr="00020A82" w:rsidRDefault="000A5DBD">
      <w:pPr>
        <w:pStyle w:val="Akapitzlist"/>
        <w:numPr>
          <w:ilvl w:val="0"/>
          <w:numId w:val="64"/>
        </w:numPr>
        <w:spacing w:before="60"/>
        <w:contextualSpacing w:val="0"/>
        <w:jc w:val="both"/>
      </w:pPr>
      <w:r w:rsidRPr="00020A82">
        <w:t>Zamawiający zamierza dokonać wyboru najkorzystniejszej oferty z zastosowaniem jednoetapowej aukcji elektronicznej.</w:t>
      </w:r>
    </w:p>
    <w:p w14:paraId="32580CAB" w14:textId="77777777" w:rsidR="0059040E" w:rsidRPr="002A4809" w:rsidRDefault="000A5DBD">
      <w:pPr>
        <w:pStyle w:val="Akapitzlist"/>
        <w:numPr>
          <w:ilvl w:val="0"/>
          <w:numId w:val="64"/>
        </w:numPr>
        <w:spacing w:before="60"/>
        <w:contextualSpacing w:val="0"/>
        <w:jc w:val="both"/>
      </w:pPr>
      <w:r w:rsidRPr="00020A82">
        <w:t xml:space="preserve">Po dokonaniu oceny ofert, w celu wyboru </w:t>
      </w:r>
      <w:r w:rsidRPr="002A4809">
        <w:t xml:space="preserve">najkorzystniejszej oferty przeprowadzona zostanie aukcja elektroniczna, jeżeli w postępowaniu złożone zostaną </w:t>
      </w:r>
      <w:r w:rsidRPr="002A4809">
        <w:rPr>
          <w:b/>
          <w:bCs/>
        </w:rPr>
        <w:t>co najmniej dwie oferty niepodlegające odrzuceniu</w:t>
      </w:r>
      <w:r w:rsidRPr="002A4809">
        <w:t>.</w:t>
      </w:r>
    </w:p>
    <w:p w14:paraId="76EAC805" w14:textId="77777777" w:rsidR="00150CD3" w:rsidRPr="002A4809" w:rsidRDefault="000A5DBD">
      <w:pPr>
        <w:pStyle w:val="Akapitzlist"/>
        <w:numPr>
          <w:ilvl w:val="0"/>
          <w:numId w:val="64"/>
        </w:numPr>
        <w:spacing w:before="60"/>
        <w:contextualSpacing w:val="0"/>
        <w:jc w:val="both"/>
      </w:pPr>
      <w:r w:rsidRPr="002A4809">
        <w:rPr>
          <w:b/>
          <w:bCs/>
        </w:rPr>
        <w:t>Posiadanie przez Wykonawcę ważnego bezpiecznego podpisu elektronicznego jest warunkiem koniecznym udziału w aukcji</w:t>
      </w:r>
      <w:r w:rsidRPr="002A4809">
        <w:t>.</w:t>
      </w:r>
    </w:p>
    <w:p w14:paraId="2280A244" w14:textId="77777777" w:rsidR="0073248C" w:rsidRPr="00020A82" w:rsidRDefault="000A5DBD">
      <w:pPr>
        <w:pStyle w:val="Akapitzlist"/>
        <w:numPr>
          <w:ilvl w:val="0"/>
          <w:numId w:val="64"/>
        </w:numPr>
        <w:spacing w:before="60"/>
        <w:contextualSpacing w:val="0"/>
        <w:jc w:val="both"/>
      </w:pPr>
      <w:r w:rsidRPr="00020A82">
        <w:t>Przedmiotem aukcji elektronicznej będzie: kryterium ceny.</w:t>
      </w:r>
    </w:p>
    <w:p w14:paraId="0FA0F95D" w14:textId="11B43737" w:rsidR="00DD4D7F" w:rsidRPr="00020A82" w:rsidRDefault="000A5DBD">
      <w:pPr>
        <w:pStyle w:val="Akapitzlist"/>
        <w:numPr>
          <w:ilvl w:val="0"/>
          <w:numId w:val="64"/>
        </w:numPr>
        <w:spacing w:before="60"/>
        <w:contextualSpacing w:val="0"/>
        <w:jc w:val="both"/>
      </w:pPr>
      <w:r w:rsidRPr="00020A82">
        <w:t xml:space="preserve">Minimalna wysokość </w:t>
      </w:r>
      <w:r w:rsidRPr="002A4809">
        <w:t>postąpienia</w:t>
      </w:r>
      <w:r w:rsidR="00F35F9D" w:rsidRPr="002A4809">
        <w:t xml:space="preserve"> </w:t>
      </w:r>
      <w:r w:rsidR="00F35F9D" w:rsidRPr="002A4809">
        <w:rPr>
          <w:bCs/>
        </w:rPr>
        <w:t>w kryterium cena</w:t>
      </w:r>
      <w:r w:rsidRPr="002A4809">
        <w:t>:</w:t>
      </w:r>
      <w:r w:rsidR="00150CD3" w:rsidRPr="002A4809">
        <w:t xml:space="preserve"> </w:t>
      </w:r>
      <w:r w:rsidR="00DF3BDF">
        <w:t>30</w:t>
      </w:r>
      <w:r w:rsidR="00BF4720" w:rsidRPr="002A4809">
        <w:t> 000,00</w:t>
      </w:r>
      <w:r w:rsidR="00150CD3" w:rsidRPr="002A4809">
        <w:t xml:space="preserve"> PLN</w:t>
      </w:r>
      <w:r w:rsidR="00150CD3" w:rsidRPr="00020A82">
        <w:t xml:space="preserve"> brutto</w:t>
      </w:r>
      <w:r w:rsidR="00F0202A" w:rsidRPr="00020A82">
        <w:t>.</w:t>
      </w:r>
    </w:p>
    <w:p w14:paraId="32CC1526" w14:textId="77777777" w:rsidR="00150CD3" w:rsidRPr="00020A82" w:rsidRDefault="00150CD3">
      <w:pPr>
        <w:pStyle w:val="Akapitzlist"/>
        <w:numPr>
          <w:ilvl w:val="0"/>
          <w:numId w:val="64"/>
        </w:numPr>
        <w:spacing w:before="60"/>
        <w:contextualSpacing w:val="0"/>
        <w:jc w:val="both"/>
      </w:pPr>
      <w:r w:rsidRPr="00020A82">
        <w:t xml:space="preserve">W toku aukcji elektronicznej Zamawiający na bieżąco będzie przekazywał każdemu Wykonawcy informacje o pozycji złożonej przez niego oferty i otrzymanej punktacji oraz </w:t>
      </w:r>
      <w:r w:rsidRPr="00020A82">
        <w:br/>
        <w:t>o punktacji najkorzystniejszej oferty. Do momentu zamknięcia aukcji elektronicznej nie ujawni informacji umożliwiających identyfikację Wykonawców.</w:t>
      </w:r>
    </w:p>
    <w:p w14:paraId="5A54308A" w14:textId="1E257544" w:rsidR="0040730E" w:rsidRPr="002A4809" w:rsidRDefault="000A5DBD">
      <w:pPr>
        <w:pStyle w:val="Akapitzlist"/>
        <w:numPr>
          <w:ilvl w:val="0"/>
          <w:numId w:val="64"/>
        </w:numPr>
        <w:spacing w:before="60"/>
        <w:ind w:left="357" w:hanging="357"/>
        <w:contextualSpacing w:val="0"/>
        <w:jc w:val="both"/>
      </w:pPr>
      <w:r w:rsidRPr="00020A82">
        <w:t xml:space="preserve">Sposób oceny ofert w toku aukcji elektronicznej będzie obejmował przeliczanie postąpień na punktową ocenę oferty, z uwzględnieniem punktacji otrzymanej przed otwarciem aukcji </w:t>
      </w:r>
      <w:r w:rsidRPr="002A4809">
        <w:t>za kryteria niezmienne w toku aukcji</w:t>
      </w:r>
      <w:r w:rsidR="00254D16" w:rsidRPr="002A4809">
        <w:rPr>
          <w:i/>
        </w:rPr>
        <w:t>.</w:t>
      </w:r>
    </w:p>
    <w:p w14:paraId="6AD700E3" w14:textId="080CE59F" w:rsidR="0040730E" w:rsidRPr="002A4809" w:rsidRDefault="000A5DBD">
      <w:pPr>
        <w:pStyle w:val="Akapitzlist"/>
        <w:numPr>
          <w:ilvl w:val="0"/>
          <w:numId w:val="64"/>
        </w:numPr>
        <w:spacing w:before="60"/>
        <w:ind w:left="357" w:hanging="357"/>
        <w:contextualSpacing w:val="0"/>
        <w:jc w:val="both"/>
      </w:pPr>
      <w:r w:rsidRPr="002A4809">
        <w:t>Adres strony internetowej, na której będzie prowadzona aukcja elektroniczna</w:t>
      </w:r>
      <w:r w:rsidR="00AB5267" w:rsidRPr="002A4809">
        <w:t xml:space="preserve"> będzie podany w zaproszeniu do aukcji.</w:t>
      </w:r>
    </w:p>
    <w:p w14:paraId="5549EDBD" w14:textId="77777777" w:rsidR="0040730E" w:rsidRPr="00020A82" w:rsidRDefault="000A5DBD">
      <w:pPr>
        <w:pStyle w:val="Akapitzlist"/>
        <w:numPr>
          <w:ilvl w:val="0"/>
          <w:numId w:val="64"/>
        </w:numPr>
        <w:spacing w:before="60"/>
        <w:ind w:left="357" w:hanging="357"/>
        <w:contextualSpacing w:val="0"/>
        <w:jc w:val="both"/>
      </w:pPr>
      <w:r w:rsidRPr="002A4809">
        <w:t xml:space="preserve">Zgodnie z art. 234 ust. 1 i 2 </w:t>
      </w:r>
      <w:proofErr w:type="spellStart"/>
      <w:r w:rsidRPr="002A4809">
        <w:t>uPzp</w:t>
      </w:r>
      <w:proofErr w:type="spellEnd"/>
      <w:r w:rsidRPr="002A4809">
        <w:t xml:space="preserve"> w toku aukcji elektronicznej</w:t>
      </w:r>
      <w:r w:rsidRPr="00020A82">
        <w:t xml:space="preserve">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10324D72" w14:textId="77777777" w:rsidR="0040730E" w:rsidRPr="00020A82" w:rsidRDefault="000A5DBD">
      <w:pPr>
        <w:pStyle w:val="Akapitzlist"/>
        <w:numPr>
          <w:ilvl w:val="0"/>
          <w:numId w:val="64"/>
        </w:numPr>
        <w:spacing w:before="60"/>
        <w:ind w:left="357" w:hanging="357"/>
        <w:contextualSpacing w:val="0"/>
        <w:jc w:val="both"/>
      </w:pPr>
      <w:r w:rsidRPr="00020A82">
        <w:t>Postąpienia, pod rygorem nieważności, składa się opatrzone bezpiecznym podpisem elektronicznym weryfikowanym za pomocą ważnego kwalifikowanego certyfikatu.</w:t>
      </w:r>
    </w:p>
    <w:p w14:paraId="7E655B77" w14:textId="77777777" w:rsidR="00FE409D" w:rsidRPr="002A4809" w:rsidRDefault="00FE409D">
      <w:pPr>
        <w:pStyle w:val="Akapitzlist"/>
        <w:widowControl w:val="0"/>
        <w:numPr>
          <w:ilvl w:val="0"/>
          <w:numId w:val="64"/>
        </w:numPr>
        <w:autoSpaceDE w:val="0"/>
        <w:autoSpaceDN w:val="0"/>
        <w:adjustRightInd w:val="0"/>
        <w:spacing w:before="60"/>
        <w:contextualSpacing w:val="0"/>
        <w:jc w:val="both"/>
      </w:pPr>
      <w:bookmarkStart w:id="73" w:name="_Hlk154566287"/>
      <w:r w:rsidRPr="002A4809">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172CF4E" w14:textId="77777777" w:rsidR="00FE409D" w:rsidRPr="002A4809" w:rsidRDefault="00FE409D">
      <w:pPr>
        <w:pStyle w:val="Akapitzlist"/>
        <w:widowControl w:val="0"/>
        <w:numPr>
          <w:ilvl w:val="0"/>
          <w:numId w:val="64"/>
        </w:numPr>
        <w:autoSpaceDE w:val="0"/>
        <w:autoSpaceDN w:val="0"/>
        <w:adjustRightInd w:val="0"/>
        <w:spacing w:before="60"/>
        <w:contextualSpacing w:val="0"/>
        <w:jc w:val="both"/>
      </w:pPr>
      <w:r w:rsidRPr="002A4809">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w:t>
      </w:r>
      <w:r w:rsidRPr="002A4809">
        <w:rPr>
          <w:bCs/>
        </w:rPr>
        <w:lastRenderedPageBreak/>
        <w:t>oświadczenia o cofnięciu pełnomocnictw) przed otwarciem aukcji, podając: imię i nazwisko, adres mailowy i telefon. Oświadczenie musi być podpisane zgodnie z zasadami reprezentacji.</w:t>
      </w:r>
    </w:p>
    <w:bookmarkEnd w:id="73"/>
    <w:p w14:paraId="74D1C376" w14:textId="77777777" w:rsidR="000A5DBD" w:rsidRPr="00020A82" w:rsidRDefault="000A5DBD">
      <w:pPr>
        <w:pStyle w:val="Akapitzlist"/>
        <w:numPr>
          <w:ilvl w:val="0"/>
          <w:numId w:val="64"/>
        </w:numPr>
        <w:spacing w:before="60"/>
        <w:ind w:left="357" w:hanging="357"/>
        <w:contextualSpacing w:val="0"/>
        <w:jc w:val="both"/>
      </w:pPr>
      <w:r w:rsidRPr="00020A82">
        <w:t>Wymagania dotyczące rejestracji i identyfikacji Wykonawców:</w:t>
      </w:r>
    </w:p>
    <w:p w14:paraId="2E4476C9" w14:textId="45BE34BA" w:rsidR="000A5DBD" w:rsidRPr="00020A82"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020A82">
        <w:t>Wykonawcy, których oferty nie podlegają odrzuceniu zostaną dopuszczeni do aukcji i otrzymają od Zamawiającego wraz z zaproszeniem poufne identyfikatory, komplety login-hasło, umożliwiające im zalogowanie do Portalu Aukcji Publicznych.</w:t>
      </w:r>
    </w:p>
    <w:p w14:paraId="315BF310" w14:textId="77777777" w:rsidR="0035323D"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020A82">
        <w:t>z</w:t>
      </w:r>
      <w:r w:rsidR="000A5DBD" w:rsidRPr="00020A82">
        <w:t xml:space="preserve">aproszenia do udziału w aukcji elektronicznej, zawierające między innymi poufne identyfikatory, zostaną przekazane przez Zamawiającego wszystkim Wykonawcom, </w:t>
      </w:r>
    </w:p>
    <w:p w14:paraId="138DCCAC" w14:textId="1325EF59" w:rsidR="000A5DBD" w:rsidRPr="00020A82"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020A82">
        <w:t xml:space="preserve">którzy złożyli oferty niepodlegające odrzuceniu, drogą elektroniczną, na adres e-mail Wykonawcy, wskazany w ofercie (w Formularzu </w:t>
      </w:r>
      <w:r w:rsidR="000C2494" w:rsidRPr="00020A82">
        <w:t>O</w:t>
      </w:r>
      <w:r w:rsidRPr="00020A82">
        <w:t>fertowym).</w:t>
      </w:r>
    </w:p>
    <w:p w14:paraId="41F1992F" w14:textId="77777777" w:rsidR="000A5DBD" w:rsidRPr="00020A82"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020A82">
        <w:t>Wykonawca ma możliwość zalogowania do Portalu Aukcji Publicznych, przeprowadzenia testu podpisu kwalifikowanego oraz udziału w stałej aukcji testowej od momentu otrzymania wraz z zaproszeniem poufnego identyfikatora (komplet login-hasło).</w:t>
      </w:r>
    </w:p>
    <w:p w14:paraId="6C8E6A7A" w14:textId="42247693" w:rsidR="000A5DBD" w:rsidRPr="00020A82"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020A82">
        <w:t>a</w:t>
      </w:r>
      <w:r w:rsidR="000A5DBD" w:rsidRPr="00020A82">
        <w:t>kceptacja regulaminu Portalu Aukcji Publicznych jest elementem wymaganym w trakcie pierwszego logowania oraz po każdorazowej zmianie regulaminu Portalu.</w:t>
      </w:r>
    </w:p>
    <w:p w14:paraId="1FB62C37" w14:textId="1BCF1494" w:rsidR="00C20FBA" w:rsidRPr="002A4809" w:rsidRDefault="00C20FBA">
      <w:pPr>
        <w:numPr>
          <w:ilvl w:val="0"/>
          <w:numId w:val="64"/>
        </w:numPr>
        <w:spacing w:before="60" w:line="240" w:lineRule="auto"/>
        <w:ind w:left="357" w:hanging="357"/>
        <w:rPr>
          <w:sz w:val="24"/>
          <w:szCs w:val="24"/>
        </w:rPr>
      </w:pPr>
      <w:r w:rsidRPr="002A4809">
        <w:rPr>
          <w:sz w:val="24"/>
          <w:szCs w:val="24"/>
        </w:rPr>
        <w:t xml:space="preserve">Konto uczestnika (użytkownika Portalu Aukcji Publicznych LAIP) </w:t>
      </w:r>
    </w:p>
    <w:p w14:paraId="2ACAF2ED" w14:textId="77777777" w:rsidR="00C20FBA" w:rsidRPr="002A4809" w:rsidRDefault="00C20FBA">
      <w:pPr>
        <w:pStyle w:val="Akapitzlist"/>
        <w:widowControl w:val="0"/>
        <w:numPr>
          <w:ilvl w:val="0"/>
          <w:numId w:val="68"/>
        </w:numPr>
        <w:autoSpaceDE w:val="0"/>
        <w:autoSpaceDN w:val="0"/>
        <w:adjustRightInd w:val="0"/>
        <w:spacing w:before="60"/>
        <w:ind w:left="709" w:hanging="283"/>
        <w:contextualSpacing w:val="0"/>
        <w:jc w:val="both"/>
      </w:pPr>
      <w:r w:rsidRPr="002A4809">
        <w:t xml:space="preserve">uniwersalne, obowiązujące dla wszystkich aukcji przeprowadzanych w Portalu LAIP, pod warunkiem otrzymania zaproszenia do udziału w danej aukcji. </w:t>
      </w:r>
    </w:p>
    <w:p w14:paraId="46D649BC" w14:textId="77777777" w:rsidR="00C20FBA" w:rsidRPr="002A4809" w:rsidRDefault="00C20FBA">
      <w:pPr>
        <w:pStyle w:val="Akapitzlist"/>
        <w:widowControl w:val="0"/>
        <w:numPr>
          <w:ilvl w:val="0"/>
          <w:numId w:val="68"/>
        </w:numPr>
        <w:autoSpaceDE w:val="0"/>
        <w:autoSpaceDN w:val="0"/>
        <w:adjustRightInd w:val="0"/>
        <w:spacing w:before="60"/>
        <w:ind w:left="709" w:hanging="283"/>
        <w:contextualSpacing w:val="0"/>
        <w:jc w:val="both"/>
      </w:pPr>
      <w:r w:rsidRPr="002A4809">
        <w:t xml:space="preserve">tworzone jest automatycznie dla osoby wprowadzonej w polu „Osoba prowadząca postępowanie” oraz dla wszystkich osób ujętych na liście „Osoby upoważnione do składania ofert w aukcji”. </w:t>
      </w:r>
    </w:p>
    <w:p w14:paraId="25D790C2" w14:textId="77777777" w:rsidR="00C20FBA" w:rsidRPr="002A4809" w:rsidRDefault="00C20FBA">
      <w:pPr>
        <w:pStyle w:val="Akapitzlist"/>
        <w:widowControl w:val="0"/>
        <w:numPr>
          <w:ilvl w:val="0"/>
          <w:numId w:val="68"/>
        </w:numPr>
        <w:autoSpaceDE w:val="0"/>
        <w:autoSpaceDN w:val="0"/>
        <w:adjustRightInd w:val="0"/>
        <w:spacing w:before="60"/>
        <w:ind w:left="709" w:hanging="283"/>
        <w:contextualSpacing w:val="0"/>
        <w:jc w:val="both"/>
      </w:pPr>
      <w:r w:rsidRPr="002A4809">
        <w:t xml:space="preserve">w momencie utworzenia konta użytkownika Portalu LAIP wysyłane jest powiadomienie o utworzeniu konta w Portalu Aukcji Publicznych. </w:t>
      </w:r>
    </w:p>
    <w:p w14:paraId="59D925B0" w14:textId="77777777" w:rsidR="00C20FBA" w:rsidRPr="002A4809" w:rsidRDefault="00C20FBA">
      <w:pPr>
        <w:pStyle w:val="Akapitzlist"/>
        <w:widowControl w:val="0"/>
        <w:numPr>
          <w:ilvl w:val="0"/>
          <w:numId w:val="68"/>
        </w:numPr>
        <w:autoSpaceDE w:val="0"/>
        <w:autoSpaceDN w:val="0"/>
        <w:adjustRightInd w:val="0"/>
        <w:spacing w:before="60"/>
        <w:ind w:left="709" w:hanging="283"/>
        <w:contextualSpacing w:val="0"/>
        <w:jc w:val="both"/>
      </w:pPr>
      <w:r w:rsidRPr="002A4809">
        <w:t>jeżeli w polu „Osoba prowadząca postępowanie” oraz na liście „Osoby upoważnione do składania ofert w aukcji” wprowadzona jest ta sama osoba, o tym samym imieniu i nazwisku oraz adresie e</w:t>
      </w:r>
      <w:r w:rsidRPr="002A4809">
        <w:noBreakHyphen/>
        <w:t xml:space="preserve">mail, to konto uczestnika zostanie utworzone tylko jedno i odpowiednio zostanie tylko raz wysłane jedno powiadomienie o utworzeniu konta użytkownika Portalu LAIP. </w:t>
      </w:r>
    </w:p>
    <w:p w14:paraId="7A87A827" w14:textId="489A681E" w:rsidR="00C20FBA" w:rsidRPr="002A4809" w:rsidRDefault="00C20FBA">
      <w:pPr>
        <w:pStyle w:val="Akapitzlist"/>
        <w:widowControl w:val="0"/>
        <w:numPr>
          <w:ilvl w:val="0"/>
          <w:numId w:val="64"/>
        </w:numPr>
        <w:autoSpaceDE w:val="0"/>
        <w:autoSpaceDN w:val="0"/>
        <w:adjustRightInd w:val="0"/>
        <w:spacing w:before="60"/>
      </w:pPr>
      <w:r w:rsidRPr="002A4809">
        <w:t>Powiadomienie o ogłoszeniu aukcji</w:t>
      </w:r>
    </w:p>
    <w:p w14:paraId="414ACA7E" w14:textId="77777777" w:rsidR="00C20FBA" w:rsidRPr="002A4809" w:rsidRDefault="00C20FBA">
      <w:pPr>
        <w:pStyle w:val="Akapitzlist"/>
        <w:widowControl w:val="0"/>
        <w:numPr>
          <w:ilvl w:val="1"/>
          <w:numId w:val="69"/>
        </w:numPr>
        <w:autoSpaceDE w:val="0"/>
        <w:autoSpaceDN w:val="0"/>
        <w:adjustRightInd w:val="0"/>
        <w:spacing w:before="60"/>
        <w:ind w:left="709" w:hanging="283"/>
        <w:contextualSpacing w:val="0"/>
        <w:jc w:val="both"/>
      </w:pPr>
      <w:r w:rsidRPr="002A4809">
        <w:t xml:space="preserve">wysyłane jest do osoby wprowadzonej w polu „Osoba prowadząca postępowanie” oraz do wszystkich osób ujętych na liście „Osoby upoważnione do składania ofert w aukcji”. </w:t>
      </w:r>
    </w:p>
    <w:p w14:paraId="6D471405" w14:textId="77777777" w:rsidR="00C20FBA" w:rsidRPr="002A4809" w:rsidRDefault="00C20FBA">
      <w:pPr>
        <w:pStyle w:val="Akapitzlist"/>
        <w:widowControl w:val="0"/>
        <w:numPr>
          <w:ilvl w:val="1"/>
          <w:numId w:val="69"/>
        </w:numPr>
        <w:autoSpaceDE w:val="0"/>
        <w:autoSpaceDN w:val="0"/>
        <w:adjustRightInd w:val="0"/>
        <w:spacing w:before="60"/>
        <w:ind w:left="709" w:hanging="283"/>
        <w:contextualSpacing w:val="0"/>
        <w:jc w:val="both"/>
      </w:pPr>
      <w:r w:rsidRPr="002A4809">
        <w:t>jeżeli w polu „Osoba prowadząca postępowanie” oraz na liście „Osoby upoważnione do składania ofert w aukcji” wprowadzona jest ta sama osoba, o tym samym imieniu i nazwisku oraz adresie e</w:t>
      </w:r>
      <w:r w:rsidRPr="002A4809">
        <w:noBreakHyphen/>
        <w:t>mail, to powiadomienie o ogłoszeniu aukcji zostanie wysłane tylko raz.</w:t>
      </w:r>
    </w:p>
    <w:p w14:paraId="0CA0D221" w14:textId="4DDD84FC" w:rsidR="000A5DBD" w:rsidRPr="00020A82" w:rsidRDefault="000A5DBD">
      <w:pPr>
        <w:numPr>
          <w:ilvl w:val="0"/>
          <w:numId w:val="64"/>
        </w:numPr>
        <w:spacing w:before="60" w:line="240" w:lineRule="auto"/>
        <w:ind w:left="357" w:hanging="357"/>
        <w:rPr>
          <w:sz w:val="24"/>
          <w:szCs w:val="24"/>
        </w:rPr>
      </w:pPr>
      <w:r w:rsidRPr="00020A82">
        <w:rPr>
          <w:sz w:val="24"/>
          <w:szCs w:val="24"/>
        </w:rPr>
        <w:t>Zalecane wymagania techniczne urządzeń informatycznych użytych do udziału w aukcji elektronicznej, zapewniające stabilne współdziałanie z Portalem Aukcji Publicznych:</w:t>
      </w:r>
    </w:p>
    <w:p w14:paraId="10A9E367" w14:textId="0A27D86D" w:rsidR="000A5DBD" w:rsidRPr="002A4809"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2A4809">
        <w:rPr>
          <w:sz w:val="24"/>
          <w:szCs w:val="24"/>
        </w:rPr>
        <w:t>s</w:t>
      </w:r>
      <w:r w:rsidR="000A5DBD" w:rsidRPr="002A4809">
        <w:rPr>
          <w:sz w:val="24"/>
          <w:szCs w:val="24"/>
        </w:rPr>
        <w:t>zerokopasmowe łącze internetowe.</w:t>
      </w:r>
    </w:p>
    <w:p w14:paraId="6085AEB9" w14:textId="4935B7F7" w:rsidR="000A5DBD" w:rsidRPr="002A4809"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2A4809">
        <w:rPr>
          <w:sz w:val="24"/>
          <w:szCs w:val="24"/>
        </w:rPr>
        <w:t>k</w:t>
      </w:r>
      <w:r w:rsidR="000A5DBD" w:rsidRPr="002A4809">
        <w:rPr>
          <w:sz w:val="24"/>
          <w:szCs w:val="24"/>
        </w:rPr>
        <w:t xml:space="preserve">omputer klasy PC z jednym z następujących systemów operacyjnych: </w:t>
      </w:r>
      <w:r w:rsidR="00C20FBA" w:rsidRPr="002A4809">
        <w:rPr>
          <w:sz w:val="24"/>
          <w:szCs w:val="24"/>
        </w:rPr>
        <w:t>Windows 7, Windows 8, Windows 10, Windows 11 (bez wsparcia dla Windows XP, Windows Vista)</w:t>
      </w:r>
      <w:r w:rsidR="000A5DBD" w:rsidRPr="002A4809">
        <w:rPr>
          <w:sz w:val="24"/>
          <w:szCs w:val="24"/>
        </w:rPr>
        <w:t>.</w:t>
      </w:r>
    </w:p>
    <w:p w14:paraId="6567A5B2" w14:textId="77777777" w:rsidR="00DD4D7F" w:rsidRPr="00020A82" w:rsidRDefault="00DD4D7F" w:rsidP="00DD4D7F">
      <w:pPr>
        <w:widowControl w:val="0"/>
        <w:numPr>
          <w:ilvl w:val="1"/>
          <w:numId w:val="21"/>
        </w:numPr>
        <w:tabs>
          <w:tab w:val="clear" w:pos="502"/>
        </w:tabs>
        <w:suppressAutoHyphens/>
        <w:autoSpaceDE w:val="0"/>
        <w:autoSpaceDN w:val="0"/>
        <w:adjustRightInd w:val="0"/>
        <w:spacing w:before="120" w:line="240" w:lineRule="auto"/>
        <w:ind w:left="709" w:hanging="352"/>
        <w:rPr>
          <w:sz w:val="24"/>
          <w:szCs w:val="24"/>
        </w:rPr>
      </w:pPr>
      <w:r w:rsidRPr="00020A82">
        <w:rPr>
          <w:sz w:val="24"/>
          <w:szCs w:val="24"/>
        </w:rPr>
        <w:t xml:space="preserve">korzystanie ze stabilnych wersji (bez wsparcia dla wersji beta) przeglądarki </w:t>
      </w:r>
      <w:r w:rsidRPr="00020A82">
        <w:rPr>
          <w:sz w:val="24"/>
          <w:szCs w:val="24"/>
        </w:rPr>
        <w:lastRenderedPageBreak/>
        <w:t xml:space="preserve">internetowej Internet Explorer (wersja 10 lub 11), alternatywnie Microsoft Edge lub Mozilla </w:t>
      </w:r>
      <w:proofErr w:type="spellStart"/>
      <w:r w:rsidRPr="00020A82">
        <w:rPr>
          <w:sz w:val="24"/>
          <w:szCs w:val="24"/>
        </w:rPr>
        <w:t>Firefox</w:t>
      </w:r>
      <w:proofErr w:type="spellEnd"/>
      <w:r w:rsidRPr="00020A82">
        <w:rPr>
          <w:sz w:val="24"/>
          <w:szCs w:val="24"/>
        </w:rPr>
        <w:t xml:space="preserve"> od wersji 50. Przeglądarka internetowa musi mieć włączoną obsługę JavaScript i Java.</w:t>
      </w:r>
    </w:p>
    <w:p w14:paraId="4CAA7047" w14:textId="66E1DC64" w:rsidR="000A5DBD" w:rsidRPr="00020A82"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020A82">
        <w:rPr>
          <w:sz w:val="24"/>
          <w:szCs w:val="24"/>
        </w:rPr>
        <w:t>b</w:t>
      </w:r>
      <w:r w:rsidR="000A5DBD" w:rsidRPr="00020A82">
        <w:rPr>
          <w:sz w:val="24"/>
          <w:szCs w:val="24"/>
        </w:rPr>
        <w:t>ezpieczny podpis elektroniczny weryfikowany ważnym kwalifikowanym certyfikatem.</w:t>
      </w:r>
    </w:p>
    <w:p w14:paraId="41A23D71" w14:textId="44E02D50" w:rsidR="000A5DBD" w:rsidRPr="00020A82"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020A82">
        <w:rPr>
          <w:sz w:val="24"/>
          <w:szCs w:val="24"/>
        </w:rPr>
        <w:t>u</w:t>
      </w:r>
      <w:r w:rsidR="000A5DBD" w:rsidRPr="00020A82">
        <w:rPr>
          <w:sz w:val="24"/>
          <w:szCs w:val="24"/>
        </w:rPr>
        <w:t>rządzenie techniczne służące do obsługi podpisu elektronicznego weryfikowanego ważnym kwalifikowanym certyfikatem.</w:t>
      </w:r>
    </w:p>
    <w:p w14:paraId="081BF63D" w14:textId="4BFBF0AB" w:rsidR="000A5DBD" w:rsidRPr="00020A82"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020A82">
        <w:rPr>
          <w:sz w:val="24"/>
          <w:szCs w:val="24"/>
        </w:rPr>
        <w:t>m</w:t>
      </w:r>
      <w:r w:rsidR="000A5DBD" w:rsidRPr="00020A82">
        <w:rPr>
          <w:sz w:val="24"/>
          <w:szCs w:val="24"/>
        </w:rPr>
        <w:t>inimalna rozdzielczość ekranu wymagana do poprawnego wyświetlania portalu to 1366x768.</w:t>
      </w:r>
    </w:p>
    <w:p w14:paraId="33C24200" w14:textId="159FDD1B" w:rsidR="000A5DBD" w:rsidRPr="00020A82"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020A82">
        <w:rPr>
          <w:sz w:val="24"/>
          <w:szCs w:val="24"/>
        </w:rPr>
        <w:t>w</w:t>
      </w:r>
      <w:r w:rsidR="000A5DBD" w:rsidRPr="00020A82">
        <w:rPr>
          <w:sz w:val="24"/>
          <w:szCs w:val="24"/>
        </w:rPr>
        <w:t xml:space="preserve">szelkie aktualne i szczegółowe informacje dotyczące w/w warunków Wykonawca znajdzie na </w:t>
      </w:r>
      <w:r w:rsidR="000A5DBD" w:rsidRPr="002A4809">
        <w:rPr>
          <w:sz w:val="24"/>
          <w:szCs w:val="24"/>
        </w:rPr>
        <w:t>stronie</w:t>
      </w:r>
      <w:r w:rsidR="00C20FBA" w:rsidRPr="002A4809">
        <w:rPr>
          <w:sz w:val="24"/>
          <w:szCs w:val="24"/>
        </w:rPr>
        <w:t xml:space="preserve"> </w:t>
      </w:r>
      <w:r w:rsidR="00C20FBA" w:rsidRPr="002A4809">
        <w:rPr>
          <w:rStyle w:val="Hipercze"/>
          <w:color w:val="auto"/>
          <w:sz w:val="24"/>
          <w:szCs w:val="24"/>
          <w:u w:val="none"/>
        </w:rPr>
        <w:t>gdzie prowadzona jest aukcja</w:t>
      </w:r>
      <w:r w:rsidR="000A5DBD" w:rsidRPr="002A4809">
        <w:rPr>
          <w:sz w:val="24"/>
          <w:szCs w:val="24"/>
        </w:rPr>
        <w:t xml:space="preserve"> w dziale „</w:t>
      </w:r>
      <w:r w:rsidR="000A5DBD" w:rsidRPr="002A4809">
        <w:rPr>
          <w:i/>
          <w:sz w:val="24"/>
          <w:szCs w:val="24"/>
        </w:rPr>
        <w:t>Pomoc</w:t>
      </w:r>
      <w:r w:rsidR="000A5DBD" w:rsidRPr="002A4809">
        <w:rPr>
          <w:sz w:val="24"/>
          <w:szCs w:val="24"/>
        </w:rPr>
        <w:t>” oraz instrukcji obsługi w dziale „</w:t>
      </w:r>
      <w:r w:rsidR="000A5DBD" w:rsidRPr="002A4809">
        <w:rPr>
          <w:i/>
          <w:sz w:val="24"/>
          <w:szCs w:val="24"/>
        </w:rPr>
        <w:t>Instrukcja obsługi</w:t>
      </w:r>
      <w:r w:rsidR="000A5DBD" w:rsidRPr="002A4809">
        <w:rPr>
          <w:sz w:val="24"/>
          <w:szCs w:val="24"/>
        </w:rPr>
        <w:t>” (dostępnej po zalogowaniu</w:t>
      </w:r>
      <w:r w:rsidR="000A5DBD" w:rsidRPr="00020A82">
        <w:rPr>
          <w:sz w:val="24"/>
          <w:szCs w:val="24"/>
        </w:rPr>
        <w:t>).</w:t>
      </w:r>
    </w:p>
    <w:p w14:paraId="3E6ACA8C" w14:textId="77777777" w:rsidR="0040730E" w:rsidRPr="00020A82" w:rsidRDefault="000A5DBD">
      <w:pPr>
        <w:numPr>
          <w:ilvl w:val="0"/>
          <w:numId w:val="64"/>
        </w:numPr>
        <w:spacing w:before="60" w:line="240" w:lineRule="auto"/>
        <w:rPr>
          <w:sz w:val="24"/>
          <w:szCs w:val="24"/>
        </w:rPr>
      </w:pPr>
      <w:r w:rsidRPr="00020A82">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1E940D1" w14:textId="77777777" w:rsidR="0040730E" w:rsidRPr="00020A82" w:rsidRDefault="000A5DBD">
      <w:pPr>
        <w:numPr>
          <w:ilvl w:val="0"/>
          <w:numId w:val="64"/>
        </w:numPr>
        <w:spacing w:before="60" w:line="240" w:lineRule="auto"/>
        <w:rPr>
          <w:sz w:val="24"/>
          <w:szCs w:val="24"/>
        </w:rPr>
      </w:pPr>
      <w:r w:rsidRPr="00020A82">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0C68513E" w14:textId="77777777" w:rsidR="0040730E" w:rsidRPr="00020A82" w:rsidRDefault="000A5DBD">
      <w:pPr>
        <w:numPr>
          <w:ilvl w:val="0"/>
          <w:numId w:val="64"/>
        </w:numPr>
        <w:spacing w:before="60" w:line="240" w:lineRule="auto"/>
        <w:rPr>
          <w:sz w:val="24"/>
          <w:szCs w:val="24"/>
        </w:rPr>
      </w:pPr>
      <w:r w:rsidRPr="00020A82">
        <w:rPr>
          <w:sz w:val="24"/>
          <w:szCs w:val="24"/>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19017DA9" w14:textId="46CFDE0D" w:rsidR="00CC6D17" w:rsidRPr="002A4809" w:rsidRDefault="000A5DBD">
      <w:pPr>
        <w:numPr>
          <w:ilvl w:val="0"/>
          <w:numId w:val="64"/>
        </w:numPr>
        <w:spacing w:before="60" w:line="240" w:lineRule="auto"/>
        <w:rPr>
          <w:sz w:val="24"/>
          <w:szCs w:val="24"/>
        </w:rPr>
      </w:pPr>
      <w:r w:rsidRPr="00020A82">
        <w:rPr>
          <w:sz w:val="24"/>
          <w:szCs w:val="24"/>
        </w:rPr>
        <w:t xml:space="preserve">Zamawiający po zamknięciu aukcji wybierze najkorzystniejszą ofertę w oparciu o kryteria oceny ofert </w:t>
      </w:r>
      <w:r w:rsidRPr="002A4809">
        <w:rPr>
          <w:sz w:val="24"/>
          <w:szCs w:val="24"/>
        </w:rPr>
        <w:t>wskazan</w:t>
      </w:r>
      <w:r w:rsidR="00C20FBA" w:rsidRPr="002A4809">
        <w:rPr>
          <w:sz w:val="24"/>
          <w:szCs w:val="24"/>
        </w:rPr>
        <w:t>e</w:t>
      </w:r>
      <w:r w:rsidRPr="002A4809">
        <w:rPr>
          <w:sz w:val="24"/>
          <w:szCs w:val="24"/>
        </w:rPr>
        <w:t xml:space="preserve"> w ogłoszeniu o zamówieniu, z uwzględnieniem wyników aukcji elektronicznej. </w:t>
      </w:r>
    </w:p>
    <w:p w14:paraId="693E7078" w14:textId="77777777" w:rsidR="000A5DBD" w:rsidRPr="002A4809" w:rsidRDefault="000A5DBD">
      <w:pPr>
        <w:numPr>
          <w:ilvl w:val="0"/>
          <w:numId w:val="64"/>
        </w:numPr>
        <w:spacing w:before="60" w:line="240" w:lineRule="auto"/>
        <w:rPr>
          <w:sz w:val="24"/>
          <w:szCs w:val="24"/>
        </w:rPr>
      </w:pPr>
      <w:r w:rsidRPr="002A4809">
        <w:rPr>
          <w:sz w:val="24"/>
          <w:szCs w:val="24"/>
        </w:rPr>
        <w:t xml:space="preserve">Zamawiający zamknie aukcję elektroniczną: </w:t>
      </w:r>
    </w:p>
    <w:p w14:paraId="1B6D8EA7" w14:textId="77777777" w:rsidR="000A5DBD" w:rsidRPr="002A4809" w:rsidRDefault="000A5DBD" w:rsidP="0046320D">
      <w:pPr>
        <w:numPr>
          <w:ilvl w:val="0"/>
          <w:numId w:val="22"/>
        </w:numPr>
        <w:autoSpaceDE w:val="0"/>
        <w:autoSpaceDN w:val="0"/>
        <w:adjustRightInd w:val="0"/>
        <w:spacing w:before="60" w:line="240" w:lineRule="auto"/>
        <w:ind w:left="714" w:hanging="357"/>
        <w:rPr>
          <w:sz w:val="24"/>
          <w:szCs w:val="24"/>
        </w:rPr>
      </w:pPr>
      <w:r w:rsidRPr="002A4809">
        <w:rPr>
          <w:sz w:val="24"/>
          <w:szCs w:val="24"/>
        </w:rPr>
        <w:t xml:space="preserve">w terminie określonym w zaproszeniu do udziału w aukcji elektronicznej; </w:t>
      </w:r>
    </w:p>
    <w:p w14:paraId="55065517" w14:textId="7A20A0ED" w:rsidR="000A5DBD" w:rsidRPr="002A4809" w:rsidRDefault="000A5DBD" w:rsidP="0046320D">
      <w:pPr>
        <w:numPr>
          <w:ilvl w:val="0"/>
          <w:numId w:val="22"/>
        </w:numPr>
        <w:autoSpaceDE w:val="0"/>
        <w:autoSpaceDN w:val="0"/>
        <w:adjustRightInd w:val="0"/>
        <w:spacing w:before="60" w:line="240" w:lineRule="auto"/>
        <w:ind w:left="714" w:hanging="357"/>
        <w:rPr>
          <w:sz w:val="24"/>
          <w:szCs w:val="24"/>
        </w:rPr>
      </w:pPr>
      <w:r w:rsidRPr="002A4809">
        <w:rPr>
          <w:sz w:val="24"/>
          <w:szCs w:val="24"/>
        </w:rPr>
        <w:t>jeżeli w ustalonym terminie nie zost</w:t>
      </w:r>
      <w:r w:rsidR="005F20E0" w:rsidRPr="002A4809">
        <w:rPr>
          <w:sz w:val="24"/>
          <w:szCs w:val="24"/>
        </w:rPr>
        <w:t>aną zgłoszone nowe postąpienia;</w:t>
      </w:r>
    </w:p>
    <w:p w14:paraId="6EFB2493" w14:textId="77777777" w:rsidR="000A5DBD" w:rsidRPr="002A4809" w:rsidRDefault="000A5DBD" w:rsidP="0046320D">
      <w:pPr>
        <w:numPr>
          <w:ilvl w:val="0"/>
          <w:numId w:val="22"/>
        </w:numPr>
        <w:spacing w:before="60" w:line="240" w:lineRule="auto"/>
        <w:ind w:left="714" w:hanging="357"/>
        <w:rPr>
          <w:sz w:val="24"/>
          <w:szCs w:val="24"/>
        </w:rPr>
      </w:pPr>
      <w:r w:rsidRPr="002A4809">
        <w:rPr>
          <w:sz w:val="24"/>
          <w:szCs w:val="24"/>
        </w:rPr>
        <w:t>po zakończeniu ostatniego, ustalonego etapu.</w:t>
      </w:r>
    </w:p>
    <w:p w14:paraId="3265F38E" w14:textId="7A5A847A" w:rsidR="00347837" w:rsidRPr="002A4809" w:rsidRDefault="00347837">
      <w:pPr>
        <w:pStyle w:val="Akapitzlist"/>
        <w:numPr>
          <w:ilvl w:val="0"/>
          <w:numId w:val="64"/>
        </w:numPr>
        <w:autoSpaceDE w:val="0"/>
        <w:autoSpaceDN w:val="0"/>
        <w:adjustRightInd w:val="0"/>
        <w:spacing w:before="60"/>
        <w:ind w:left="357" w:hanging="357"/>
        <w:contextualSpacing w:val="0"/>
        <w:jc w:val="both"/>
      </w:pPr>
      <w:bookmarkStart w:id="74" w:name="_Hlk68869954"/>
      <w:r w:rsidRPr="002A4809">
        <w:t xml:space="preserve">W sprawach dotyczących przebiegu aukcji a w szczególności obsługi funkcjonalnej portalu należy kontaktować się </w:t>
      </w:r>
      <w:bookmarkEnd w:id="74"/>
      <w:r w:rsidR="00C20FBA" w:rsidRPr="002A4809">
        <w:t>zgodnie z informacjami podanymi na stronie internetowej, na której przeprowadzana jest aukcja</w:t>
      </w:r>
      <w:r w:rsidRPr="002A4809">
        <w:rPr>
          <w:rStyle w:val="Hipercze"/>
          <w:u w:val="none"/>
        </w:rPr>
        <w:t>.</w:t>
      </w:r>
    </w:p>
    <w:p w14:paraId="33B717B6" w14:textId="7B3CF41B" w:rsidR="00C630AE" w:rsidRPr="003D0799" w:rsidRDefault="005F20E0">
      <w:pPr>
        <w:numPr>
          <w:ilvl w:val="0"/>
          <w:numId w:val="64"/>
        </w:numPr>
        <w:spacing w:before="60" w:line="240" w:lineRule="auto"/>
        <w:rPr>
          <w:sz w:val="24"/>
          <w:szCs w:val="24"/>
        </w:rPr>
      </w:pPr>
      <w:r w:rsidRPr="003D0799">
        <w:rPr>
          <w:b/>
          <w:sz w:val="24"/>
          <w:szCs w:val="24"/>
        </w:rPr>
        <w:t>Sposób wyliczenia cen jednostkowych i wartości zamówienia:</w:t>
      </w:r>
      <w:r w:rsidRPr="003D0799">
        <w:rPr>
          <w:b/>
          <w:sz w:val="24"/>
          <w:szCs w:val="24"/>
        </w:rPr>
        <w:tab/>
      </w:r>
      <w:r w:rsidRPr="003D0799">
        <w:rPr>
          <w:b/>
          <w:sz w:val="24"/>
          <w:szCs w:val="24"/>
        </w:rPr>
        <w:br/>
      </w:r>
      <w:r w:rsidR="00C630AE" w:rsidRPr="003D0799">
        <w:rPr>
          <w:sz w:val="24"/>
          <w:szCs w:val="24"/>
        </w:rPr>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45014E3A" w14:textId="5F598555" w:rsidR="00EE572D" w:rsidRPr="003D0799" w:rsidRDefault="00025A38">
      <w:pPr>
        <w:numPr>
          <w:ilvl w:val="1"/>
          <w:numId w:val="64"/>
        </w:numPr>
        <w:spacing w:after="120" w:line="240" w:lineRule="auto"/>
        <w:ind w:left="714" w:hanging="357"/>
        <w:rPr>
          <w:sz w:val="24"/>
          <w:szCs w:val="24"/>
        </w:rPr>
      </w:pPr>
      <w:r w:rsidRPr="003D0799">
        <w:rPr>
          <w:sz w:val="24"/>
          <w:szCs w:val="24"/>
        </w:rPr>
        <w:t>W</w:t>
      </w:r>
      <w:r w:rsidR="00EE572D" w:rsidRPr="003D0799">
        <w:rPr>
          <w:sz w:val="24"/>
          <w:szCs w:val="24"/>
        </w:rPr>
        <w:t xml:space="preserve"> </w:t>
      </w:r>
      <w:r w:rsidR="00D71CB6" w:rsidRPr="003D0799">
        <w:rPr>
          <w:sz w:val="24"/>
          <w:szCs w:val="24"/>
        </w:rPr>
        <w:t>pierwsz</w:t>
      </w:r>
      <w:r w:rsidR="00623FB3" w:rsidRPr="003D0799">
        <w:rPr>
          <w:sz w:val="24"/>
          <w:szCs w:val="24"/>
        </w:rPr>
        <w:t>ym kroku</w:t>
      </w:r>
      <w:r w:rsidR="00EE572D" w:rsidRPr="003D0799">
        <w:rPr>
          <w:sz w:val="24"/>
          <w:szCs w:val="24"/>
        </w:rPr>
        <w:t xml:space="preserve"> wyliczony zostanie procentowy wskaźnik upustu cenowego od wartości oferty pierwotnej</w:t>
      </w:r>
      <w:r w:rsidR="00D71CB6" w:rsidRPr="003D0799">
        <w:rPr>
          <w:sz w:val="24"/>
          <w:szCs w:val="24"/>
        </w:rPr>
        <w:t xml:space="preserve"> (</w:t>
      </w:r>
      <w:r w:rsidR="006C0B4D" w:rsidRPr="003D0799">
        <w:rPr>
          <w:b/>
          <w:bCs/>
          <w:sz w:val="24"/>
          <w:szCs w:val="24"/>
        </w:rPr>
        <w:t>bez kosztów serwisu jednostek sprzętowych elektrycznych będących własnością Zamawiającego</w:t>
      </w:r>
      <w:r w:rsidR="00D71CB6" w:rsidRPr="003D0799">
        <w:rPr>
          <w:sz w:val="24"/>
          <w:szCs w:val="24"/>
        </w:rPr>
        <w:t>)</w:t>
      </w:r>
      <w:r w:rsidR="00EE572D" w:rsidRPr="003D0799">
        <w:rPr>
          <w:sz w:val="24"/>
          <w:szCs w:val="24"/>
        </w:rPr>
        <w:t>, uzyskany w wyniku aukcji, który zostanie zaokrąglony w górę do dwóch miejsc po przecinku procenta. Obliczenia zostaną wykonane wg wzoru:</w:t>
      </w:r>
    </w:p>
    <w:p w14:paraId="0813A4E7" w14:textId="712DE389" w:rsidR="00D71CB6" w:rsidRPr="003D0799" w:rsidRDefault="008B7624" w:rsidP="00D71CB6">
      <w:pPr>
        <w:pStyle w:val="bullet"/>
        <w:spacing w:before="0" w:after="0"/>
        <w:ind w:left="2694"/>
        <w:rPr>
          <w:b/>
          <w:vertAlign w:val="subscript"/>
        </w:rPr>
      </w:pPr>
      <w:r w:rsidRPr="003D0799">
        <w:rPr>
          <w:b/>
        </w:rPr>
        <w:t>(</w:t>
      </w:r>
      <w:r w:rsidR="00D71CB6" w:rsidRPr="003D0799">
        <w:rPr>
          <w:b/>
        </w:rPr>
        <w:t xml:space="preserve">W </w:t>
      </w:r>
      <w:r w:rsidR="00D71CB6" w:rsidRPr="003D0799">
        <w:rPr>
          <w:b/>
          <w:vertAlign w:val="subscript"/>
        </w:rPr>
        <w:t>oferty</w:t>
      </w:r>
      <w:r w:rsidR="00D71CB6" w:rsidRPr="003D0799">
        <w:rPr>
          <w:b/>
        </w:rPr>
        <w:t xml:space="preserve"> –</w:t>
      </w:r>
      <w:r w:rsidRPr="003D0799">
        <w:rPr>
          <w:b/>
        </w:rPr>
        <w:t xml:space="preserve"> </w:t>
      </w:r>
      <w:r w:rsidR="00716D0E" w:rsidRPr="003D0799">
        <w:rPr>
          <w:b/>
        </w:rPr>
        <w:t>W poz. …)</w:t>
      </w:r>
      <w:r w:rsidR="00D71CB6" w:rsidRPr="003D0799">
        <w:rPr>
          <w:b/>
        </w:rPr>
        <w:t xml:space="preserve"> </w:t>
      </w:r>
      <w:r w:rsidRPr="003D0799">
        <w:rPr>
          <w:b/>
        </w:rPr>
        <w:t>–</w:t>
      </w:r>
      <w:r w:rsidR="00716D0E" w:rsidRPr="003D0799">
        <w:rPr>
          <w:b/>
        </w:rPr>
        <w:t xml:space="preserve"> (</w:t>
      </w:r>
      <w:r w:rsidR="00D71CB6" w:rsidRPr="003D0799">
        <w:rPr>
          <w:b/>
        </w:rPr>
        <w:t xml:space="preserve">W </w:t>
      </w:r>
      <w:r w:rsidR="00D71CB6" w:rsidRPr="003D0799">
        <w:rPr>
          <w:b/>
          <w:vertAlign w:val="subscript"/>
        </w:rPr>
        <w:t>aukcji</w:t>
      </w:r>
      <w:r w:rsidR="00716D0E" w:rsidRPr="003D0799">
        <w:rPr>
          <w:b/>
          <w:vertAlign w:val="subscript"/>
        </w:rPr>
        <w:t xml:space="preserve"> </w:t>
      </w:r>
      <w:r w:rsidRPr="003D0799">
        <w:rPr>
          <w:b/>
          <w:vertAlign w:val="subscript"/>
        </w:rPr>
        <w:t xml:space="preserve"> </w:t>
      </w:r>
      <w:r w:rsidRPr="003D0799">
        <w:rPr>
          <w:b/>
        </w:rPr>
        <w:t>–</w:t>
      </w:r>
      <w:r w:rsidR="00716D0E" w:rsidRPr="003D0799">
        <w:rPr>
          <w:b/>
        </w:rPr>
        <w:t xml:space="preserve"> W poz. …)</w:t>
      </w:r>
    </w:p>
    <w:p w14:paraId="74A9E684" w14:textId="09E020A6" w:rsidR="00D71CB6" w:rsidRPr="003D0799" w:rsidRDefault="00D71CB6" w:rsidP="00D71CB6">
      <w:pPr>
        <w:pStyle w:val="bullet"/>
        <w:spacing w:before="0" w:after="0"/>
        <w:ind w:left="2830" w:hanging="851"/>
        <w:rPr>
          <w:b/>
        </w:rPr>
      </w:pPr>
      <w:r w:rsidRPr="003D0799">
        <w:rPr>
          <w:b/>
        </w:rPr>
        <w:lastRenderedPageBreak/>
        <w:t>U = ----------------------------</w:t>
      </w:r>
      <w:r w:rsidR="00716D0E" w:rsidRPr="003D0799">
        <w:rPr>
          <w:b/>
        </w:rPr>
        <w:t>----------------------------------</w:t>
      </w:r>
      <w:r w:rsidRPr="003D0799">
        <w:rPr>
          <w:b/>
        </w:rPr>
        <w:t xml:space="preserve">  x 100 [%]</w:t>
      </w:r>
    </w:p>
    <w:p w14:paraId="34FD436D" w14:textId="162A9551" w:rsidR="00D71CB6" w:rsidRPr="003D0799" w:rsidRDefault="00D71CB6" w:rsidP="00716D0E">
      <w:pPr>
        <w:ind w:left="3828" w:firstLine="0"/>
        <w:rPr>
          <w:b/>
          <w:sz w:val="24"/>
          <w:szCs w:val="24"/>
          <w:vertAlign w:val="subscript"/>
        </w:rPr>
      </w:pPr>
      <w:r w:rsidRPr="003D0799">
        <w:rPr>
          <w:b/>
          <w:sz w:val="24"/>
          <w:szCs w:val="24"/>
        </w:rPr>
        <w:t xml:space="preserve">W </w:t>
      </w:r>
      <w:r w:rsidRPr="003D0799">
        <w:rPr>
          <w:b/>
          <w:sz w:val="24"/>
          <w:szCs w:val="24"/>
          <w:vertAlign w:val="subscript"/>
        </w:rPr>
        <w:t>oferty</w:t>
      </w:r>
      <w:r w:rsidR="00716D0E" w:rsidRPr="003D0799">
        <w:rPr>
          <w:b/>
          <w:sz w:val="24"/>
          <w:szCs w:val="24"/>
          <w:vertAlign w:val="subscript"/>
        </w:rPr>
        <w:t xml:space="preserve"> </w:t>
      </w:r>
      <w:r w:rsidR="008B7624" w:rsidRPr="003D0799">
        <w:rPr>
          <w:b/>
          <w:sz w:val="24"/>
          <w:szCs w:val="24"/>
        </w:rPr>
        <w:t>–</w:t>
      </w:r>
      <w:r w:rsidR="00716D0E" w:rsidRPr="003D0799">
        <w:rPr>
          <w:b/>
          <w:sz w:val="24"/>
          <w:szCs w:val="24"/>
        </w:rPr>
        <w:t xml:space="preserve"> W poz. …</w:t>
      </w:r>
    </w:p>
    <w:p w14:paraId="78BF7779" w14:textId="19D5FE9A" w:rsidR="00EE572D" w:rsidRPr="003D0799" w:rsidRDefault="006C0B4D">
      <w:pPr>
        <w:numPr>
          <w:ilvl w:val="1"/>
          <w:numId w:val="64"/>
        </w:numPr>
        <w:tabs>
          <w:tab w:val="left" w:pos="284"/>
        </w:tabs>
        <w:spacing w:after="120" w:line="240" w:lineRule="auto"/>
        <w:rPr>
          <w:sz w:val="24"/>
          <w:szCs w:val="24"/>
        </w:rPr>
      </w:pPr>
      <w:r w:rsidRPr="003D0799">
        <w:rPr>
          <w:sz w:val="24"/>
          <w:szCs w:val="24"/>
        </w:rPr>
        <w:t>W drugim kroku</w:t>
      </w:r>
      <w:r w:rsidR="00EE572D" w:rsidRPr="003D0799">
        <w:rPr>
          <w:sz w:val="24"/>
          <w:szCs w:val="24"/>
        </w:rPr>
        <w:t xml:space="preserve"> wyliczone zostaną indywidualnie poszczególne ceny jednostkowe netto poprzez obniżenie cen jednostkowych z oferty pierwotnej o wartość upustu wyliczoną w sposób opisany w pkt </w:t>
      </w:r>
      <w:r w:rsidR="00D71CB6" w:rsidRPr="003D0799">
        <w:rPr>
          <w:sz w:val="24"/>
          <w:szCs w:val="24"/>
        </w:rPr>
        <w:t>1</w:t>
      </w:r>
      <w:r w:rsidR="00D818B1" w:rsidRPr="003D0799">
        <w:rPr>
          <w:sz w:val="24"/>
          <w:szCs w:val="24"/>
        </w:rPr>
        <w:t>)</w:t>
      </w:r>
      <w:r w:rsidR="00EE572D" w:rsidRPr="003D0799">
        <w:rPr>
          <w:sz w:val="24"/>
          <w:szCs w:val="24"/>
        </w:rPr>
        <w:t>, przy czym ceny te zostaną zaokrąglone w dół do dwóch miejsc po przecinku. Obliczenia zostaną wykonane wg wzoru:</w:t>
      </w:r>
    </w:p>
    <w:p w14:paraId="1408A1F2" w14:textId="77777777" w:rsidR="00D71CB6" w:rsidRPr="003D0799" w:rsidRDefault="00D71CB6" w:rsidP="00D71CB6">
      <w:pPr>
        <w:widowControl w:val="0"/>
        <w:spacing w:line="276" w:lineRule="auto"/>
        <w:jc w:val="center"/>
        <w:rPr>
          <w:b/>
          <w:sz w:val="24"/>
          <w:szCs w:val="24"/>
        </w:rPr>
      </w:pPr>
      <w:r w:rsidRPr="003D0799">
        <w:rPr>
          <w:b/>
          <w:sz w:val="24"/>
          <w:szCs w:val="24"/>
        </w:rPr>
        <w:t xml:space="preserve">C </w:t>
      </w:r>
      <w:r w:rsidRPr="003D0799">
        <w:rPr>
          <w:b/>
          <w:sz w:val="24"/>
          <w:szCs w:val="24"/>
          <w:vertAlign w:val="subscript"/>
        </w:rPr>
        <w:t>aukcji</w:t>
      </w:r>
      <w:r w:rsidRPr="003D0799">
        <w:rPr>
          <w:b/>
          <w:sz w:val="24"/>
          <w:szCs w:val="24"/>
        </w:rPr>
        <w:t xml:space="preserve"> = C </w:t>
      </w:r>
      <w:r w:rsidRPr="003D0799">
        <w:rPr>
          <w:b/>
          <w:sz w:val="24"/>
          <w:szCs w:val="24"/>
          <w:vertAlign w:val="subscript"/>
        </w:rPr>
        <w:t>oferty</w:t>
      </w:r>
      <w:r w:rsidRPr="003D0799">
        <w:rPr>
          <w:b/>
          <w:sz w:val="24"/>
          <w:szCs w:val="24"/>
        </w:rPr>
        <w:t xml:space="preserve"> – (C </w:t>
      </w:r>
      <w:r w:rsidRPr="003D0799">
        <w:rPr>
          <w:b/>
          <w:sz w:val="24"/>
          <w:szCs w:val="24"/>
          <w:vertAlign w:val="subscript"/>
        </w:rPr>
        <w:t>oferty</w:t>
      </w:r>
      <w:r w:rsidRPr="003D0799">
        <w:rPr>
          <w:b/>
          <w:sz w:val="24"/>
          <w:szCs w:val="24"/>
        </w:rPr>
        <w:t xml:space="preserve"> x U)</w:t>
      </w:r>
    </w:p>
    <w:p w14:paraId="2A397F2E" w14:textId="77777777" w:rsidR="00D71CB6" w:rsidRPr="003D0799" w:rsidRDefault="00D71CB6" w:rsidP="00D71CB6">
      <w:pPr>
        <w:widowControl w:val="0"/>
        <w:spacing w:line="276" w:lineRule="auto"/>
        <w:ind w:left="1080"/>
        <w:rPr>
          <w:sz w:val="24"/>
          <w:szCs w:val="24"/>
        </w:rPr>
      </w:pPr>
      <w:r w:rsidRPr="003D0799">
        <w:rPr>
          <w:sz w:val="24"/>
          <w:szCs w:val="24"/>
        </w:rPr>
        <w:t>gdzie:</w:t>
      </w:r>
    </w:p>
    <w:p w14:paraId="7AD0DF60" w14:textId="71D1C067" w:rsidR="00D71CB6" w:rsidRDefault="00D71CB6" w:rsidP="00D71CB6">
      <w:pPr>
        <w:widowControl w:val="0"/>
        <w:tabs>
          <w:tab w:val="left" w:pos="1800"/>
        </w:tabs>
        <w:spacing w:line="276" w:lineRule="auto"/>
        <w:ind w:left="1800" w:hanging="1091"/>
        <w:rPr>
          <w:sz w:val="24"/>
          <w:szCs w:val="24"/>
        </w:rPr>
      </w:pPr>
      <w:r w:rsidRPr="003D0799">
        <w:rPr>
          <w:b/>
          <w:bCs/>
          <w:sz w:val="24"/>
          <w:szCs w:val="24"/>
        </w:rPr>
        <w:t>U</w:t>
      </w:r>
      <w:r w:rsidRPr="003D0799">
        <w:rPr>
          <w:sz w:val="24"/>
          <w:szCs w:val="24"/>
        </w:rPr>
        <w:t xml:space="preserve"> – </w:t>
      </w:r>
      <w:r w:rsidRPr="003D0799">
        <w:rPr>
          <w:sz w:val="24"/>
          <w:szCs w:val="24"/>
        </w:rPr>
        <w:tab/>
        <w:t>wartość wskaźnika upustu cenowego od wartości oferty pierwotnej uzyskanego w wyniku akcji elektronicznej</w:t>
      </w:r>
    </w:p>
    <w:p w14:paraId="0BA83584" w14:textId="77777777" w:rsidR="00DF3BDF" w:rsidRPr="003D0799" w:rsidRDefault="00DF3BDF" w:rsidP="00D71CB6">
      <w:pPr>
        <w:widowControl w:val="0"/>
        <w:tabs>
          <w:tab w:val="left" w:pos="1800"/>
        </w:tabs>
        <w:spacing w:line="276" w:lineRule="auto"/>
        <w:ind w:left="1800" w:hanging="1091"/>
        <w:rPr>
          <w:sz w:val="24"/>
          <w:szCs w:val="24"/>
        </w:rPr>
      </w:pPr>
    </w:p>
    <w:p w14:paraId="3A1653A5" w14:textId="7EDE8855" w:rsidR="00D71CB6" w:rsidRPr="003D0799" w:rsidRDefault="00D71CB6" w:rsidP="00D71CB6">
      <w:pPr>
        <w:widowControl w:val="0"/>
        <w:tabs>
          <w:tab w:val="left" w:pos="1800"/>
        </w:tabs>
        <w:spacing w:line="276" w:lineRule="auto"/>
        <w:ind w:left="1080"/>
        <w:rPr>
          <w:sz w:val="24"/>
          <w:szCs w:val="24"/>
        </w:rPr>
      </w:pPr>
      <w:r w:rsidRPr="003D0799">
        <w:rPr>
          <w:b/>
          <w:bCs/>
          <w:sz w:val="24"/>
          <w:szCs w:val="24"/>
        </w:rPr>
        <w:t xml:space="preserve">W </w:t>
      </w:r>
      <w:r w:rsidRPr="003D0799">
        <w:rPr>
          <w:b/>
          <w:bCs/>
          <w:sz w:val="24"/>
          <w:szCs w:val="24"/>
          <w:vertAlign w:val="subscript"/>
        </w:rPr>
        <w:t>oferty</w:t>
      </w:r>
      <w:r w:rsidRPr="003D0799">
        <w:rPr>
          <w:sz w:val="24"/>
          <w:szCs w:val="24"/>
        </w:rPr>
        <w:t xml:space="preserve"> –</w:t>
      </w:r>
      <w:r w:rsidRPr="003D0799">
        <w:rPr>
          <w:sz w:val="24"/>
          <w:szCs w:val="24"/>
        </w:rPr>
        <w:tab/>
        <w:t>wartość oferty pierwotnej</w:t>
      </w:r>
    </w:p>
    <w:p w14:paraId="0593BED5" w14:textId="13EE0DF0" w:rsidR="00D71CB6" w:rsidRPr="003D0799" w:rsidRDefault="00D71CB6" w:rsidP="00D71CB6">
      <w:pPr>
        <w:widowControl w:val="0"/>
        <w:tabs>
          <w:tab w:val="left" w:pos="1800"/>
        </w:tabs>
        <w:spacing w:line="276" w:lineRule="auto"/>
        <w:ind w:left="1080"/>
        <w:rPr>
          <w:sz w:val="24"/>
          <w:szCs w:val="24"/>
        </w:rPr>
      </w:pPr>
      <w:r w:rsidRPr="003D0799">
        <w:rPr>
          <w:b/>
          <w:bCs/>
          <w:sz w:val="24"/>
          <w:szCs w:val="24"/>
        </w:rPr>
        <w:t xml:space="preserve">W </w:t>
      </w:r>
      <w:r w:rsidRPr="003D0799">
        <w:rPr>
          <w:b/>
          <w:bCs/>
          <w:sz w:val="24"/>
          <w:szCs w:val="24"/>
          <w:vertAlign w:val="subscript"/>
        </w:rPr>
        <w:t>aukcji</w:t>
      </w:r>
      <w:r w:rsidRPr="003D0799">
        <w:rPr>
          <w:sz w:val="24"/>
          <w:szCs w:val="24"/>
          <w:vertAlign w:val="subscript"/>
        </w:rPr>
        <w:t xml:space="preserve"> </w:t>
      </w:r>
      <w:r w:rsidRPr="003D0799">
        <w:rPr>
          <w:sz w:val="24"/>
          <w:szCs w:val="24"/>
        </w:rPr>
        <w:t>–</w:t>
      </w:r>
      <w:r w:rsidRPr="003D0799">
        <w:rPr>
          <w:sz w:val="24"/>
          <w:szCs w:val="24"/>
        </w:rPr>
        <w:tab/>
        <w:t>wartość oferty uzyskanej w toku aukcji elektronicznej</w:t>
      </w:r>
    </w:p>
    <w:p w14:paraId="0AD9E416" w14:textId="58F3ECAA" w:rsidR="00716D0E" w:rsidRPr="003D0799" w:rsidRDefault="00716D0E" w:rsidP="00F73B02">
      <w:pPr>
        <w:widowControl w:val="0"/>
        <w:tabs>
          <w:tab w:val="left" w:pos="1800"/>
        </w:tabs>
        <w:spacing w:line="240" w:lineRule="auto"/>
        <w:ind w:left="1842" w:hanging="1162"/>
        <w:rPr>
          <w:sz w:val="24"/>
          <w:szCs w:val="24"/>
        </w:rPr>
      </w:pPr>
      <w:r w:rsidRPr="003D0799">
        <w:rPr>
          <w:b/>
          <w:bCs/>
          <w:sz w:val="24"/>
          <w:szCs w:val="24"/>
        </w:rPr>
        <w:t xml:space="preserve">W poz. .. </w:t>
      </w:r>
      <w:r w:rsidRPr="003D0799">
        <w:rPr>
          <w:sz w:val="24"/>
          <w:szCs w:val="24"/>
        </w:rPr>
        <w:t>–</w:t>
      </w:r>
      <w:r w:rsidRPr="003D0799">
        <w:rPr>
          <w:sz w:val="24"/>
          <w:szCs w:val="24"/>
        </w:rPr>
        <w:tab/>
        <w:t>wartość zwrotu kosztów serwisu jednostek sprzętowych elektrycznych będących własnością Zamawiającego</w:t>
      </w:r>
    </w:p>
    <w:p w14:paraId="100C9559" w14:textId="4F8A61E1" w:rsidR="00D71CB6" w:rsidRPr="003D0799" w:rsidRDefault="00D71CB6" w:rsidP="00D71CB6">
      <w:pPr>
        <w:widowControl w:val="0"/>
        <w:tabs>
          <w:tab w:val="left" w:pos="1800"/>
        </w:tabs>
        <w:spacing w:line="276" w:lineRule="auto"/>
        <w:ind w:left="1080"/>
        <w:rPr>
          <w:sz w:val="24"/>
          <w:szCs w:val="24"/>
        </w:rPr>
      </w:pPr>
      <w:r w:rsidRPr="003D0799">
        <w:rPr>
          <w:b/>
          <w:bCs/>
          <w:sz w:val="24"/>
          <w:szCs w:val="24"/>
        </w:rPr>
        <w:t xml:space="preserve">C </w:t>
      </w:r>
      <w:r w:rsidRPr="003D0799">
        <w:rPr>
          <w:b/>
          <w:bCs/>
          <w:sz w:val="24"/>
          <w:szCs w:val="24"/>
          <w:vertAlign w:val="subscript"/>
        </w:rPr>
        <w:t>aukcji</w:t>
      </w:r>
      <w:r w:rsidRPr="003D0799">
        <w:rPr>
          <w:sz w:val="24"/>
          <w:szCs w:val="24"/>
        </w:rPr>
        <w:t xml:space="preserve"> –</w:t>
      </w:r>
      <w:r w:rsidRPr="003D0799">
        <w:rPr>
          <w:sz w:val="24"/>
          <w:szCs w:val="24"/>
        </w:rPr>
        <w:tab/>
        <w:t>cena jednostkowa netto przyjęta do umowy</w:t>
      </w:r>
    </w:p>
    <w:p w14:paraId="4DCA3200" w14:textId="44863B4A" w:rsidR="00D71CB6" w:rsidRPr="003D0799" w:rsidRDefault="00D71CB6" w:rsidP="00D71CB6">
      <w:pPr>
        <w:widowControl w:val="0"/>
        <w:tabs>
          <w:tab w:val="left" w:pos="1800"/>
        </w:tabs>
        <w:spacing w:line="276" w:lineRule="auto"/>
        <w:ind w:left="1080"/>
        <w:rPr>
          <w:sz w:val="24"/>
          <w:szCs w:val="24"/>
        </w:rPr>
      </w:pPr>
      <w:r w:rsidRPr="003D0799">
        <w:rPr>
          <w:b/>
          <w:bCs/>
          <w:sz w:val="24"/>
          <w:szCs w:val="24"/>
        </w:rPr>
        <w:t xml:space="preserve">C </w:t>
      </w:r>
      <w:r w:rsidRPr="003D0799">
        <w:rPr>
          <w:b/>
          <w:bCs/>
          <w:sz w:val="24"/>
          <w:szCs w:val="24"/>
          <w:vertAlign w:val="subscript"/>
        </w:rPr>
        <w:t>oferty</w:t>
      </w:r>
      <w:r w:rsidRPr="003D0799">
        <w:rPr>
          <w:sz w:val="24"/>
          <w:szCs w:val="24"/>
          <w:vertAlign w:val="subscript"/>
        </w:rPr>
        <w:t xml:space="preserve"> </w:t>
      </w:r>
      <w:r w:rsidRPr="003D0799">
        <w:rPr>
          <w:sz w:val="24"/>
          <w:szCs w:val="24"/>
        </w:rPr>
        <w:t>–</w:t>
      </w:r>
      <w:r w:rsidRPr="003D0799">
        <w:rPr>
          <w:sz w:val="24"/>
          <w:szCs w:val="24"/>
        </w:rPr>
        <w:tab/>
        <w:t>cena jednostkowa netto oferty pierwotnej</w:t>
      </w:r>
    </w:p>
    <w:p w14:paraId="5394BDEC" w14:textId="3AC094F0" w:rsidR="005F20E0" w:rsidRPr="003D0799" w:rsidRDefault="005F20E0">
      <w:pPr>
        <w:pStyle w:val="Akapitzlist"/>
        <w:numPr>
          <w:ilvl w:val="1"/>
          <w:numId w:val="64"/>
        </w:numPr>
        <w:spacing w:before="120"/>
        <w:ind w:left="714" w:hanging="357"/>
        <w:contextualSpacing w:val="0"/>
        <w:jc w:val="both"/>
      </w:pPr>
      <w:r w:rsidRPr="003D0799">
        <w:t xml:space="preserve">Wartość umowy netto zostanie wyliczona jako suma iloczynów cen jednostkowych netto wyliczonych w sposób </w:t>
      </w:r>
      <w:r w:rsidR="002335C0" w:rsidRPr="003D0799">
        <w:t>określony w</w:t>
      </w:r>
      <w:r w:rsidRPr="003D0799">
        <w:t xml:space="preserve"> pkt </w:t>
      </w:r>
      <w:r w:rsidR="00D818B1" w:rsidRPr="003D0799">
        <w:t>2</w:t>
      </w:r>
      <w:r w:rsidRPr="003D0799">
        <w:t>) oraz szacunkowych ilości poszczególnych pozycji  zamówienia określonych w Formularzu Ofertowym.</w:t>
      </w:r>
    </w:p>
    <w:p w14:paraId="292A6B9A" w14:textId="42F5EAA7" w:rsidR="00696CE5" w:rsidRPr="00020A82" w:rsidRDefault="00696CE5" w:rsidP="00696CE5">
      <w:pPr>
        <w:pStyle w:val="Nagwek1"/>
      </w:pPr>
      <w:bookmarkStart w:id="75" w:name="_Toc64550469"/>
      <w:bookmarkStart w:id="76" w:name="_Toc67390950"/>
      <w:bookmarkStart w:id="77" w:name="_Toc109135578"/>
      <w:bookmarkStart w:id="78" w:name="_Toc109135741"/>
      <w:bookmarkStart w:id="79" w:name="_Toc173498364"/>
      <w:r w:rsidRPr="00020A82">
        <w:t>Kolejnoś</w:t>
      </w:r>
      <w:r w:rsidR="006A1B9C" w:rsidRPr="00020A82">
        <w:t>ć podejmowania czynności przez Z</w:t>
      </w:r>
      <w:r w:rsidRPr="00020A82">
        <w:t>amawiającego</w:t>
      </w:r>
      <w:bookmarkEnd w:id="75"/>
      <w:bookmarkEnd w:id="76"/>
      <w:bookmarkEnd w:id="77"/>
      <w:bookmarkEnd w:id="78"/>
      <w:bookmarkEnd w:id="79"/>
    </w:p>
    <w:p w14:paraId="5B6EB3AF" w14:textId="13C26756" w:rsidR="00696CE5" w:rsidRPr="007809FF" w:rsidRDefault="00696CE5" w:rsidP="0046320D">
      <w:pPr>
        <w:pStyle w:val="Akapitzlist"/>
        <w:numPr>
          <w:ilvl w:val="0"/>
          <w:numId w:val="23"/>
        </w:numPr>
        <w:spacing w:before="60"/>
        <w:ind w:left="357" w:hanging="357"/>
        <w:contextualSpacing w:val="0"/>
        <w:jc w:val="both"/>
        <w:rPr>
          <w:bCs/>
        </w:rPr>
      </w:pPr>
      <w:r w:rsidRPr="007809FF">
        <w:rPr>
          <w:bCs/>
        </w:rPr>
        <w:t xml:space="preserve">Zamawiający zastosuje procedurę odwróconą badania i oceny ofert, o której mowa w art. 139 ustawy </w:t>
      </w:r>
      <w:proofErr w:type="spellStart"/>
      <w:r w:rsidRPr="007809FF">
        <w:rPr>
          <w:bCs/>
        </w:rPr>
        <w:t>Pzp</w:t>
      </w:r>
      <w:proofErr w:type="spellEnd"/>
      <w:r w:rsidRPr="007809FF">
        <w:rPr>
          <w:bCs/>
        </w:rPr>
        <w:t>.</w:t>
      </w:r>
    </w:p>
    <w:p w14:paraId="40F01804" w14:textId="5C977F94" w:rsidR="00696CE5" w:rsidRPr="002A4809" w:rsidRDefault="006A1B9C" w:rsidP="0046320D">
      <w:pPr>
        <w:pStyle w:val="Akapitzlist"/>
        <w:numPr>
          <w:ilvl w:val="0"/>
          <w:numId w:val="23"/>
        </w:numPr>
        <w:spacing w:before="60"/>
        <w:ind w:left="357" w:hanging="357"/>
        <w:contextualSpacing w:val="0"/>
        <w:jc w:val="both"/>
        <w:rPr>
          <w:bCs/>
        </w:rPr>
      </w:pPr>
      <w:r w:rsidRPr="00020A82">
        <w:rPr>
          <w:bCs/>
        </w:rPr>
        <w:t xml:space="preserve">Po złożeniu </w:t>
      </w:r>
      <w:r w:rsidRPr="002A4809">
        <w:rPr>
          <w:bCs/>
        </w:rPr>
        <w:t>ofert Z</w:t>
      </w:r>
      <w:r w:rsidR="00696CE5" w:rsidRPr="002A4809">
        <w:rPr>
          <w:bCs/>
        </w:rPr>
        <w:t>amawiający dokona badania i oceny ofert, w tym poprawy omyłek zgodnie z art. 223</w:t>
      </w:r>
      <w:r w:rsidR="003A4C93" w:rsidRPr="002A4809">
        <w:rPr>
          <w:bCs/>
        </w:rPr>
        <w:t xml:space="preserve"> ustawy </w:t>
      </w:r>
      <w:proofErr w:type="spellStart"/>
      <w:r w:rsidR="003A4C93" w:rsidRPr="002A4809">
        <w:rPr>
          <w:bCs/>
        </w:rPr>
        <w:t>Pzp</w:t>
      </w:r>
      <w:proofErr w:type="spellEnd"/>
      <w:r w:rsidR="00696CE5" w:rsidRPr="002A4809">
        <w:rPr>
          <w:bCs/>
        </w:rPr>
        <w:t>.</w:t>
      </w:r>
    </w:p>
    <w:p w14:paraId="0C66C4A0" w14:textId="77777777" w:rsidR="00DF4250" w:rsidRPr="00020A82" w:rsidRDefault="00DF4250" w:rsidP="000126B7">
      <w:pPr>
        <w:spacing w:before="120" w:line="240" w:lineRule="auto"/>
        <w:ind w:left="357" w:firstLine="0"/>
        <w:rPr>
          <w:b/>
          <w:bCs/>
          <w:color w:val="FF0000"/>
          <w:sz w:val="24"/>
          <w:szCs w:val="24"/>
        </w:rPr>
      </w:pPr>
      <w:r w:rsidRPr="00020A82">
        <w:rPr>
          <w:b/>
          <w:bCs/>
          <w:color w:val="FF0000"/>
          <w:sz w:val="24"/>
          <w:szCs w:val="24"/>
        </w:rPr>
        <w:t>UWAGA:</w:t>
      </w:r>
    </w:p>
    <w:p w14:paraId="1180BB83" w14:textId="273FF049" w:rsidR="00225ED9" w:rsidRPr="00020A82" w:rsidRDefault="00DF4250" w:rsidP="00225ED9">
      <w:pPr>
        <w:spacing w:line="240" w:lineRule="auto"/>
        <w:ind w:left="357" w:firstLine="0"/>
        <w:rPr>
          <w:b/>
          <w:bCs/>
          <w:color w:val="FF0000"/>
          <w:sz w:val="24"/>
          <w:szCs w:val="24"/>
        </w:rPr>
      </w:pPr>
      <w:r w:rsidRPr="00020A82">
        <w:rPr>
          <w:b/>
          <w:bCs/>
          <w:color w:val="FF0000"/>
          <w:sz w:val="24"/>
          <w:szCs w:val="24"/>
        </w:rPr>
        <w:t xml:space="preserve">Wpisanie w </w:t>
      </w:r>
      <w:r w:rsidR="00FF2982" w:rsidRPr="00020A82">
        <w:rPr>
          <w:b/>
          <w:bCs/>
          <w:color w:val="FF0000"/>
          <w:sz w:val="24"/>
          <w:szCs w:val="24"/>
        </w:rPr>
        <w:t xml:space="preserve">poz. </w:t>
      </w:r>
      <w:r w:rsidR="00081D33">
        <w:rPr>
          <w:b/>
          <w:bCs/>
          <w:color w:val="FF0000"/>
          <w:sz w:val="24"/>
          <w:szCs w:val="24"/>
        </w:rPr>
        <w:t>2.1</w:t>
      </w:r>
      <w:r w:rsidR="001A094D">
        <w:rPr>
          <w:b/>
          <w:bCs/>
          <w:color w:val="FF0000"/>
          <w:sz w:val="24"/>
          <w:szCs w:val="24"/>
        </w:rPr>
        <w:t xml:space="preserve"> : 500,00 zł </w:t>
      </w:r>
      <w:r w:rsidR="00FF2982" w:rsidRPr="00020A82">
        <w:rPr>
          <w:b/>
          <w:bCs/>
          <w:color w:val="FF0000"/>
          <w:sz w:val="24"/>
          <w:szCs w:val="24"/>
        </w:rPr>
        <w:t xml:space="preserve"> </w:t>
      </w:r>
      <w:r w:rsidR="001A094D">
        <w:rPr>
          <w:b/>
          <w:bCs/>
          <w:color w:val="FF0000"/>
          <w:sz w:val="24"/>
          <w:szCs w:val="24"/>
        </w:rPr>
        <w:t xml:space="preserve">, poz. </w:t>
      </w:r>
      <w:r w:rsidR="00975BD4">
        <w:rPr>
          <w:b/>
          <w:bCs/>
          <w:color w:val="FF0000"/>
          <w:sz w:val="24"/>
          <w:szCs w:val="24"/>
        </w:rPr>
        <w:t xml:space="preserve"> 2.2.</w:t>
      </w:r>
      <w:r w:rsidR="001A094D">
        <w:rPr>
          <w:b/>
          <w:bCs/>
          <w:color w:val="FF0000"/>
          <w:sz w:val="24"/>
          <w:szCs w:val="24"/>
        </w:rPr>
        <w:t xml:space="preserve"> : 1.500,00 zł  i poz. 2.3.: 2.000,00 zł  </w:t>
      </w:r>
      <w:r w:rsidR="00975BD4">
        <w:rPr>
          <w:b/>
          <w:bCs/>
          <w:color w:val="FF0000"/>
          <w:sz w:val="24"/>
          <w:szCs w:val="24"/>
        </w:rPr>
        <w:t xml:space="preserve"> </w:t>
      </w:r>
      <w:r w:rsidR="00FF2982" w:rsidRPr="00020A82">
        <w:rPr>
          <w:b/>
          <w:bCs/>
          <w:color w:val="FF0000"/>
          <w:sz w:val="24"/>
          <w:szCs w:val="24"/>
        </w:rPr>
        <w:t xml:space="preserve">EFO wartości innej niż </w:t>
      </w:r>
      <w:r w:rsidR="001A094D">
        <w:rPr>
          <w:b/>
          <w:bCs/>
          <w:color w:val="FF0000"/>
          <w:sz w:val="24"/>
          <w:szCs w:val="24"/>
        </w:rPr>
        <w:t xml:space="preserve">wartości wskazane powyżej </w:t>
      </w:r>
      <w:r w:rsidR="004A6E55" w:rsidRPr="00020A82">
        <w:rPr>
          <w:b/>
          <w:bCs/>
          <w:color w:val="FF0000"/>
          <w:sz w:val="24"/>
          <w:szCs w:val="24"/>
        </w:rPr>
        <w:t xml:space="preserve"> </w:t>
      </w:r>
      <w:r w:rsidR="00225ED9" w:rsidRPr="00020A82">
        <w:rPr>
          <w:b/>
          <w:bCs/>
          <w:color w:val="FF0000"/>
          <w:sz w:val="24"/>
          <w:szCs w:val="24"/>
        </w:rPr>
        <w:t xml:space="preserve">zostanie potraktowane jako omyłka polegająca na niezgodności oferty z dokumentami zamówienia, którą Zamawiający poprawi zgodnie z art. 223 ust. 2 pkt 3) ustawy </w:t>
      </w:r>
      <w:proofErr w:type="spellStart"/>
      <w:r w:rsidR="00225ED9" w:rsidRPr="00020A82">
        <w:rPr>
          <w:b/>
          <w:bCs/>
          <w:color w:val="FF0000"/>
          <w:sz w:val="24"/>
          <w:szCs w:val="24"/>
        </w:rPr>
        <w:t>Pzp</w:t>
      </w:r>
      <w:proofErr w:type="spellEnd"/>
      <w:r w:rsidR="00225ED9" w:rsidRPr="00020A82">
        <w:rPr>
          <w:b/>
          <w:bCs/>
          <w:color w:val="FF0000"/>
          <w:sz w:val="24"/>
          <w:szCs w:val="24"/>
        </w:rPr>
        <w:t>.</w:t>
      </w:r>
    </w:p>
    <w:p w14:paraId="14224F9A" w14:textId="29B67384" w:rsidR="00696CE5" w:rsidRPr="00020A82" w:rsidRDefault="00696CE5" w:rsidP="0046320D">
      <w:pPr>
        <w:pStyle w:val="Akapitzlist"/>
        <w:numPr>
          <w:ilvl w:val="0"/>
          <w:numId w:val="23"/>
        </w:numPr>
        <w:spacing w:before="60"/>
        <w:ind w:left="357" w:hanging="357"/>
        <w:contextualSpacing w:val="0"/>
        <w:jc w:val="both"/>
        <w:rPr>
          <w:bCs/>
        </w:rPr>
      </w:pPr>
      <w:r w:rsidRPr="00020A82">
        <w:rPr>
          <w:bCs/>
        </w:rPr>
        <w:t>Po przeprowadzaniu aukcji elektronicznej oraz ustaleniu, która z ofert została najwyżej oceniona, Zamawiający zgodni</w:t>
      </w:r>
      <w:r w:rsidR="002F5091" w:rsidRPr="00020A82">
        <w:rPr>
          <w:bCs/>
        </w:rPr>
        <w:t xml:space="preserve">e z art. 126 ustawy </w:t>
      </w:r>
      <w:proofErr w:type="spellStart"/>
      <w:r w:rsidR="002F5091" w:rsidRPr="00020A82">
        <w:rPr>
          <w:bCs/>
        </w:rPr>
        <w:t>Pzp</w:t>
      </w:r>
      <w:proofErr w:type="spellEnd"/>
      <w:r w:rsidR="002F5091" w:rsidRPr="00020A82">
        <w:rPr>
          <w:bCs/>
        </w:rPr>
        <w:t xml:space="preserve"> wezwie W</w:t>
      </w:r>
      <w:r w:rsidRPr="00020A82">
        <w:rPr>
          <w:bCs/>
        </w:rPr>
        <w:t>ykonawcę, który złożył tę ofertę do przedstawienia JEDZ oraz podmiotowych środków dowodowych.</w:t>
      </w:r>
    </w:p>
    <w:p w14:paraId="03548930" w14:textId="27E4CB92" w:rsidR="003C04FA" w:rsidRPr="00020A82" w:rsidRDefault="003C04FA" w:rsidP="003C04FA">
      <w:pPr>
        <w:pStyle w:val="Nagwek1"/>
      </w:pPr>
      <w:bookmarkStart w:id="80" w:name="_Toc67390951"/>
      <w:bookmarkStart w:id="81" w:name="_Toc109135579"/>
      <w:bookmarkStart w:id="82" w:name="_Toc109135742"/>
      <w:bookmarkStart w:id="83" w:name="_Toc173498365"/>
      <w:r w:rsidRPr="00020A82">
        <w:t>Zabezpieczenie należytego wykonania umowy.</w:t>
      </w:r>
      <w:bookmarkEnd w:id="80"/>
      <w:bookmarkEnd w:id="81"/>
      <w:bookmarkEnd w:id="82"/>
      <w:bookmarkEnd w:id="83"/>
    </w:p>
    <w:p w14:paraId="5D1F996D" w14:textId="77777777" w:rsidR="00AA42F4" w:rsidRPr="00020A82" w:rsidRDefault="00AA42F4" w:rsidP="0046320D">
      <w:pPr>
        <w:pStyle w:val="Akapitzlist"/>
        <w:numPr>
          <w:ilvl w:val="0"/>
          <w:numId w:val="24"/>
        </w:numPr>
        <w:spacing w:before="60"/>
        <w:ind w:left="357" w:hanging="357"/>
        <w:contextualSpacing w:val="0"/>
        <w:jc w:val="both"/>
        <w:rPr>
          <w:bCs/>
        </w:rPr>
      </w:pPr>
      <w:r w:rsidRPr="00020A82">
        <w:rPr>
          <w:bCs/>
        </w:rPr>
        <w:t>Zamawiający nie wymaga wniesienia zabezpieczenia należytego wykonania umowy.</w:t>
      </w:r>
    </w:p>
    <w:p w14:paraId="204DE423" w14:textId="1D9FFED7" w:rsidR="003C04FA" w:rsidRPr="00020A82" w:rsidRDefault="00AA42F4" w:rsidP="00AA42F4">
      <w:pPr>
        <w:pStyle w:val="Nagwek1"/>
      </w:pPr>
      <w:bookmarkStart w:id="84" w:name="_Toc67390952"/>
      <w:bookmarkStart w:id="85" w:name="_Toc109135580"/>
      <w:bookmarkStart w:id="86" w:name="_Toc109135743"/>
      <w:bookmarkStart w:id="87" w:name="_Toc173498366"/>
      <w:r w:rsidRPr="00020A82">
        <w:t>Istotne postanowienia umowy.</w:t>
      </w:r>
      <w:bookmarkEnd w:id="84"/>
      <w:bookmarkEnd w:id="85"/>
      <w:bookmarkEnd w:id="86"/>
      <w:bookmarkEnd w:id="87"/>
    </w:p>
    <w:p w14:paraId="6735CEA8" w14:textId="77777777" w:rsidR="00AA42F4" w:rsidRPr="00020A82" w:rsidRDefault="00AA42F4" w:rsidP="0046320D">
      <w:pPr>
        <w:pStyle w:val="Akapitzlist"/>
        <w:numPr>
          <w:ilvl w:val="0"/>
          <w:numId w:val="25"/>
        </w:numPr>
        <w:spacing w:before="60"/>
        <w:ind w:left="357" w:hanging="357"/>
        <w:contextualSpacing w:val="0"/>
        <w:jc w:val="both"/>
      </w:pPr>
      <w:r w:rsidRPr="00020A82">
        <w:rPr>
          <w:b/>
          <w:bCs/>
        </w:rPr>
        <w:t>Załącznik nr 5 do SWZ</w:t>
      </w:r>
      <w:r w:rsidRPr="00020A82">
        <w:t xml:space="preserve"> zawiera projektowane postanowienia, które zostaną wprowadzone do umowy w sprawie zamówienia publicznego. </w:t>
      </w:r>
    </w:p>
    <w:p w14:paraId="4FE92A3E" w14:textId="1874E4BA" w:rsidR="00417FEA" w:rsidRPr="00020A82" w:rsidRDefault="00417FEA" w:rsidP="0046320D">
      <w:pPr>
        <w:pStyle w:val="Akapitzlist"/>
        <w:numPr>
          <w:ilvl w:val="0"/>
          <w:numId w:val="25"/>
        </w:numPr>
        <w:spacing w:before="60"/>
        <w:ind w:left="357" w:hanging="357"/>
        <w:contextualSpacing w:val="0"/>
        <w:jc w:val="both"/>
      </w:pPr>
      <w:r w:rsidRPr="00020A82">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130313FF" w14:textId="06F0E479" w:rsidR="001D7F84" w:rsidRPr="00020A82" w:rsidRDefault="00C8533A" w:rsidP="001D7F84">
      <w:pPr>
        <w:pStyle w:val="Nagwek1"/>
      </w:pPr>
      <w:bookmarkStart w:id="88" w:name="_Toc67390953"/>
      <w:bookmarkStart w:id="89" w:name="_Toc109135581"/>
      <w:bookmarkStart w:id="90" w:name="_Toc109135744"/>
      <w:bookmarkStart w:id="91" w:name="_Toc173498367"/>
      <w:r w:rsidRPr="00020A82">
        <w:t>Formalności, jakie należy dopełnić przed zawarciem umowy.</w:t>
      </w:r>
      <w:bookmarkEnd w:id="88"/>
      <w:bookmarkEnd w:id="89"/>
      <w:bookmarkEnd w:id="90"/>
      <w:bookmarkEnd w:id="91"/>
    </w:p>
    <w:p w14:paraId="67DC364C" w14:textId="77777777" w:rsidR="009F1AB0" w:rsidRPr="00020A82" w:rsidRDefault="009F1AB0" w:rsidP="0046320D">
      <w:pPr>
        <w:numPr>
          <w:ilvl w:val="6"/>
          <w:numId w:val="39"/>
        </w:numPr>
        <w:spacing w:before="120" w:line="240" w:lineRule="auto"/>
        <w:ind w:left="357" w:hanging="357"/>
        <w:contextualSpacing/>
        <w:rPr>
          <w:rFonts w:eastAsia="Times New Roman"/>
          <w:sz w:val="24"/>
          <w:szCs w:val="24"/>
          <w:lang w:eastAsia="pl-PL"/>
        </w:rPr>
      </w:pPr>
      <w:r w:rsidRPr="00020A82">
        <w:rPr>
          <w:rFonts w:eastAsia="Times New Roman"/>
          <w:sz w:val="24"/>
          <w:szCs w:val="24"/>
          <w:lang w:eastAsia="pl-PL"/>
        </w:rPr>
        <w:t>Wykonawca jest zobowiązany do złożenia niezwłocznie po otrzymaniu zawiadomienia o wyborze jego oferty:</w:t>
      </w:r>
    </w:p>
    <w:p w14:paraId="061BE0D0" w14:textId="77777777" w:rsidR="009F1AB0" w:rsidRPr="00020A82" w:rsidRDefault="009F1AB0" w:rsidP="0046320D">
      <w:pPr>
        <w:numPr>
          <w:ilvl w:val="1"/>
          <w:numId w:val="40"/>
        </w:numPr>
        <w:spacing w:before="120" w:line="240" w:lineRule="auto"/>
        <w:contextualSpacing/>
        <w:rPr>
          <w:rFonts w:eastAsia="Times New Roman"/>
          <w:sz w:val="24"/>
          <w:szCs w:val="24"/>
          <w:lang w:eastAsia="pl-PL"/>
        </w:rPr>
      </w:pPr>
      <w:r w:rsidRPr="00020A82">
        <w:rPr>
          <w:rFonts w:eastAsia="Times New Roman"/>
          <w:sz w:val="24"/>
          <w:szCs w:val="24"/>
          <w:lang w:eastAsia="pl-PL"/>
        </w:rPr>
        <w:t xml:space="preserve">lecz nie później niż do dnia rozpoczęcia realizacji zamówienia podpisanego zapotrzebowania na (wzajemne) świadczenia Zamawiającego (dalej: Zapotrzebowanie) zgodnie ze wzorem stanowiącym </w:t>
      </w:r>
      <w:r w:rsidRPr="00020A82">
        <w:rPr>
          <w:rFonts w:eastAsia="Times New Roman"/>
          <w:b/>
          <w:bCs/>
          <w:sz w:val="24"/>
          <w:szCs w:val="24"/>
          <w:lang w:eastAsia="pl-PL"/>
        </w:rPr>
        <w:t>Załącznik nr 1.1.1 do SWZ</w:t>
      </w:r>
      <w:r w:rsidRPr="00020A82">
        <w:rPr>
          <w:rFonts w:eastAsia="Times New Roman"/>
          <w:sz w:val="24"/>
          <w:szCs w:val="24"/>
          <w:lang w:eastAsia="pl-PL"/>
        </w:rPr>
        <w:t xml:space="preserve"> </w:t>
      </w:r>
    </w:p>
    <w:p w14:paraId="768C3A2A" w14:textId="77777777" w:rsidR="009F1AB0" w:rsidRPr="00020A82" w:rsidRDefault="009F1AB0" w:rsidP="0046320D">
      <w:pPr>
        <w:numPr>
          <w:ilvl w:val="1"/>
          <w:numId w:val="40"/>
        </w:numPr>
        <w:spacing w:before="120" w:line="240" w:lineRule="auto"/>
        <w:contextualSpacing/>
        <w:rPr>
          <w:rFonts w:eastAsia="Times New Roman"/>
          <w:sz w:val="24"/>
          <w:szCs w:val="24"/>
          <w:lang w:eastAsia="pl-PL"/>
        </w:rPr>
      </w:pPr>
      <w:r w:rsidRPr="00020A82">
        <w:rPr>
          <w:rFonts w:eastAsia="Times New Roman"/>
          <w:sz w:val="24"/>
          <w:szCs w:val="24"/>
          <w:lang w:eastAsia="pl-PL"/>
        </w:rPr>
        <w:t xml:space="preserve">lecz nie później niż do dnia podpisania umowy oświadczenia o niekorzystaniu ze wzajemnych świadczeń zgodnie ze wzorem stanowiącym </w:t>
      </w:r>
      <w:r w:rsidRPr="00020A82">
        <w:rPr>
          <w:rFonts w:eastAsia="Times New Roman"/>
          <w:b/>
          <w:bCs/>
          <w:sz w:val="24"/>
          <w:szCs w:val="24"/>
          <w:lang w:eastAsia="pl-PL"/>
        </w:rPr>
        <w:t>Załącznik nr 1.1.2 do SWZ.</w:t>
      </w:r>
      <w:r w:rsidRPr="00020A82">
        <w:rPr>
          <w:rFonts w:eastAsia="Times New Roman"/>
          <w:sz w:val="24"/>
          <w:szCs w:val="24"/>
          <w:lang w:eastAsia="pl-PL"/>
        </w:rPr>
        <w:t xml:space="preserve"> </w:t>
      </w:r>
    </w:p>
    <w:p w14:paraId="7CA05CB5" w14:textId="77777777" w:rsidR="009F1AB0" w:rsidRPr="00020A82" w:rsidRDefault="009F1AB0" w:rsidP="0046320D">
      <w:pPr>
        <w:numPr>
          <w:ilvl w:val="0"/>
          <w:numId w:val="41"/>
        </w:numPr>
        <w:spacing w:before="120" w:line="240" w:lineRule="auto"/>
        <w:contextualSpacing/>
        <w:rPr>
          <w:rFonts w:eastAsia="Times New Roman"/>
          <w:sz w:val="24"/>
          <w:szCs w:val="24"/>
          <w:lang w:eastAsia="pl-PL"/>
        </w:rPr>
      </w:pPr>
      <w:r w:rsidRPr="00020A82">
        <w:rPr>
          <w:rFonts w:eastAsia="Times New Roman"/>
          <w:sz w:val="24"/>
          <w:szCs w:val="24"/>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020A82">
        <w:rPr>
          <w:rFonts w:eastAsia="Times New Roman"/>
          <w:lang w:eastAsia="pl-PL"/>
        </w:rPr>
        <w:t>inne, wg odrębnego ustalenia stron umowy.</w:t>
      </w:r>
      <w:r w:rsidRPr="00020A82">
        <w:rPr>
          <w:rFonts w:eastAsia="Times New Roman"/>
          <w:sz w:val="24"/>
          <w:szCs w:val="24"/>
          <w:lang w:eastAsia="pl-PL"/>
        </w:rPr>
        <w:t xml:space="preserve"> </w:t>
      </w:r>
    </w:p>
    <w:p w14:paraId="2F118AE9" w14:textId="77777777" w:rsidR="009F1AB0" w:rsidRPr="00020A82" w:rsidRDefault="009F1AB0" w:rsidP="0046320D">
      <w:pPr>
        <w:numPr>
          <w:ilvl w:val="0"/>
          <w:numId w:val="41"/>
        </w:numPr>
        <w:spacing w:before="120" w:line="240" w:lineRule="auto"/>
        <w:contextualSpacing/>
        <w:rPr>
          <w:rFonts w:eastAsia="Times New Roman"/>
          <w:sz w:val="24"/>
          <w:szCs w:val="24"/>
          <w:lang w:eastAsia="pl-PL"/>
        </w:rPr>
      </w:pPr>
      <w:bookmarkStart w:id="92" w:name="_Hlk82764211"/>
      <w:r w:rsidRPr="00020A82">
        <w:rPr>
          <w:rFonts w:eastAsia="Times New Roman"/>
          <w:sz w:val="24"/>
          <w:szCs w:val="24"/>
          <w:lang w:eastAsia="pl-PL"/>
        </w:rPr>
        <w:t xml:space="preserve">Zakres odpłatnych usług świadczonych przez Zamawiającego na rzecz Wykonawcy stanowi </w:t>
      </w:r>
      <w:r w:rsidRPr="00020A82">
        <w:rPr>
          <w:rFonts w:eastAsia="Times New Roman"/>
          <w:b/>
          <w:bCs/>
          <w:sz w:val="24"/>
          <w:szCs w:val="24"/>
          <w:lang w:eastAsia="pl-PL"/>
        </w:rPr>
        <w:t>Załącznik nr 1.1.3 do SWZ</w:t>
      </w:r>
      <w:r w:rsidRPr="00020A82">
        <w:rPr>
          <w:rFonts w:eastAsia="Times New Roman"/>
          <w:sz w:val="24"/>
          <w:szCs w:val="24"/>
          <w:lang w:eastAsia="pl-PL"/>
        </w:rPr>
        <w:t>.</w:t>
      </w:r>
    </w:p>
    <w:p w14:paraId="4F0AC990" w14:textId="77777777" w:rsidR="009F1AB0" w:rsidRPr="00020A82" w:rsidRDefault="009F1AB0" w:rsidP="0046320D">
      <w:pPr>
        <w:numPr>
          <w:ilvl w:val="0"/>
          <w:numId w:val="41"/>
        </w:numPr>
        <w:spacing w:before="120" w:line="240" w:lineRule="auto"/>
        <w:contextualSpacing/>
        <w:rPr>
          <w:rFonts w:eastAsia="Times New Roman"/>
          <w:sz w:val="24"/>
          <w:szCs w:val="24"/>
          <w:lang w:eastAsia="pl-PL"/>
        </w:rPr>
      </w:pPr>
      <w:r w:rsidRPr="00020A82">
        <w:rPr>
          <w:rFonts w:eastAsia="Times New Roman"/>
          <w:sz w:val="24"/>
          <w:szCs w:val="24"/>
          <w:lang w:eastAsia="pl-PL"/>
        </w:rPr>
        <w:t xml:space="preserve">Cennik  odpłatnych usług świadczonych przez Zamawiającego na rzecz Wykonawcy stanowi </w:t>
      </w:r>
      <w:r w:rsidRPr="00020A82">
        <w:rPr>
          <w:rFonts w:eastAsia="Times New Roman"/>
          <w:b/>
          <w:bCs/>
          <w:sz w:val="24"/>
          <w:szCs w:val="24"/>
          <w:lang w:eastAsia="pl-PL"/>
        </w:rPr>
        <w:t>Załącznik nr 1.1.4 do SWZ</w:t>
      </w:r>
      <w:r w:rsidRPr="00020A82">
        <w:rPr>
          <w:rFonts w:eastAsia="Times New Roman"/>
          <w:sz w:val="24"/>
          <w:szCs w:val="24"/>
          <w:lang w:eastAsia="pl-PL"/>
        </w:rPr>
        <w:t xml:space="preserve"> .</w:t>
      </w:r>
    </w:p>
    <w:p w14:paraId="6BE366A3" w14:textId="577B0D7F" w:rsidR="009F1AB0" w:rsidRPr="00020A82" w:rsidRDefault="009F1AB0" w:rsidP="0046320D">
      <w:pPr>
        <w:numPr>
          <w:ilvl w:val="0"/>
          <w:numId w:val="41"/>
        </w:numPr>
        <w:spacing w:before="120" w:line="240" w:lineRule="auto"/>
        <w:contextualSpacing/>
        <w:rPr>
          <w:rFonts w:eastAsia="Times New Roman"/>
          <w:sz w:val="24"/>
          <w:szCs w:val="24"/>
          <w:lang w:eastAsia="pl-PL"/>
        </w:rPr>
      </w:pPr>
      <w:r w:rsidRPr="00020A82">
        <w:rPr>
          <w:rFonts w:eastAsia="Times New Roman"/>
          <w:sz w:val="24"/>
          <w:szCs w:val="24"/>
          <w:lang w:eastAsia="pl-PL"/>
        </w:rPr>
        <w:t xml:space="preserve">Wzór umowy przychodowej stanowi </w:t>
      </w:r>
      <w:r w:rsidRPr="00020A82">
        <w:rPr>
          <w:rFonts w:eastAsia="Times New Roman"/>
          <w:b/>
          <w:bCs/>
          <w:sz w:val="24"/>
          <w:szCs w:val="24"/>
          <w:lang w:eastAsia="pl-PL"/>
        </w:rPr>
        <w:t>Załącznik nr 1.</w:t>
      </w:r>
      <w:r w:rsidR="00FC7C64" w:rsidRPr="00020A82">
        <w:rPr>
          <w:rFonts w:eastAsia="Times New Roman"/>
          <w:b/>
          <w:bCs/>
          <w:sz w:val="24"/>
          <w:szCs w:val="24"/>
          <w:lang w:eastAsia="pl-PL"/>
        </w:rPr>
        <w:t>1.</w:t>
      </w:r>
      <w:r w:rsidRPr="00020A82">
        <w:rPr>
          <w:rFonts w:eastAsia="Times New Roman"/>
          <w:b/>
          <w:bCs/>
          <w:sz w:val="24"/>
          <w:szCs w:val="24"/>
          <w:lang w:eastAsia="pl-PL"/>
        </w:rPr>
        <w:t>5 do SWZ.</w:t>
      </w:r>
      <w:r w:rsidRPr="00020A82">
        <w:rPr>
          <w:rFonts w:eastAsia="Times New Roman"/>
          <w:sz w:val="24"/>
          <w:szCs w:val="24"/>
          <w:lang w:eastAsia="pl-PL"/>
        </w:rPr>
        <w:t xml:space="preserve"> </w:t>
      </w:r>
      <w:bookmarkEnd w:id="92"/>
    </w:p>
    <w:p w14:paraId="23EB3E3B" w14:textId="23E7A4ED" w:rsidR="009F1AB0" w:rsidRPr="00020A82" w:rsidRDefault="009F1AB0" w:rsidP="009F1AB0">
      <w:pPr>
        <w:spacing w:before="120" w:line="240" w:lineRule="auto"/>
        <w:ind w:left="0" w:firstLine="0"/>
        <w:rPr>
          <w:rFonts w:eastAsia="Times New Roman"/>
          <w:sz w:val="24"/>
          <w:szCs w:val="24"/>
          <w:lang w:eastAsia="pl-PL"/>
        </w:rPr>
      </w:pPr>
      <w:r w:rsidRPr="00020A82">
        <w:rPr>
          <w:rFonts w:eastAsia="Times New Roman"/>
          <w:sz w:val="24"/>
          <w:szCs w:val="24"/>
          <w:lang w:eastAsia="pl-PL"/>
        </w:rPr>
        <w:t>Wskazane powyżej załączniki są dostępne pod adresem</w:t>
      </w:r>
      <w:r w:rsidR="007809FF">
        <w:rPr>
          <w:rFonts w:eastAsia="Times New Roman"/>
          <w:sz w:val="24"/>
          <w:szCs w:val="24"/>
          <w:lang w:eastAsia="pl-PL"/>
        </w:rPr>
        <w:t>:</w:t>
      </w:r>
      <w:r w:rsidR="007809FF">
        <w:rPr>
          <w:rFonts w:eastAsia="Times New Roman"/>
          <w:sz w:val="24"/>
          <w:szCs w:val="24"/>
          <w:lang w:eastAsia="pl-PL"/>
        </w:rPr>
        <w:tab/>
      </w:r>
      <w:r w:rsidR="007809FF">
        <w:rPr>
          <w:rFonts w:eastAsia="Times New Roman"/>
          <w:sz w:val="24"/>
          <w:szCs w:val="24"/>
          <w:lang w:eastAsia="pl-PL"/>
        </w:rPr>
        <w:br/>
      </w:r>
      <w:hyperlink r:id="rId11" w:history="1">
        <w:r w:rsidRPr="00020A82">
          <w:rPr>
            <w:rStyle w:val="Hipercze"/>
            <w:rFonts w:eastAsia="Times New Roman"/>
            <w:sz w:val="24"/>
            <w:szCs w:val="24"/>
            <w:lang w:eastAsia="pl-PL"/>
          </w:rPr>
          <w:t>https://www.pgg.pl/strefa-korporacyjna/dostawcy/profil-nabywcy/cennik-uslug-pgg</w:t>
        </w:r>
      </w:hyperlink>
      <w:r w:rsidRPr="00020A82">
        <w:rPr>
          <w:rFonts w:eastAsia="Times New Roman"/>
          <w:sz w:val="24"/>
          <w:szCs w:val="24"/>
          <w:lang w:eastAsia="pl-PL"/>
        </w:rPr>
        <w:t xml:space="preserve"> .</w:t>
      </w:r>
    </w:p>
    <w:p w14:paraId="0321F4CD" w14:textId="47B84C93" w:rsidR="00700F59" w:rsidRPr="00020A82" w:rsidRDefault="00700F59" w:rsidP="00700F59">
      <w:pPr>
        <w:pStyle w:val="Nagwek1"/>
      </w:pPr>
      <w:bookmarkStart w:id="93" w:name="_Toc67390954"/>
      <w:bookmarkStart w:id="94" w:name="_Toc109135582"/>
      <w:bookmarkStart w:id="95" w:name="_Toc109135745"/>
      <w:bookmarkStart w:id="96" w:name="_Toc173498368"/>
      <w:r w:rsidRPr="00020A82">
        <w:t>Pouczenie o środkach ochrony prawnej.</w:t>
      </w:r>
      <w:bookmarkEnd w:id="93"/>
      <w:bookmarkEnd w:id="94"/>
      <w:bookmarkEnd w:id="95"/>
      <w:bookmarkEnd w:id="96"/>
    </w:p>
    <w:p w14:paraId="48B9047C" w14:textId="43F7830B" w:rsidR="00700F59" w:rsidRPr="00020A82" w:rsidRDefault="00700F59" w:rsidP="00700F59">
      <w:pPr>
        <w:spacing w:before="60" w:line="240" w:lineRule="atLeast"/>
        <w:ind w:left="0" w:firstLine="0"/>
        <w:rPr>
          <w:sz w:val="24"/>
          <w:szCs w:val="24"/>
        </w:rPr>
      </w:pPr>
      <w:r w:rsidRPr="00020A82">
        <w:rPr>
          <w:sz w:val="24"/>
          <w:szCs w:val="24"/>
        </w:rPr>
        <w:t xml:space="preserve">W toku postępowania o udzielenie zamówienia Wykonawcom przysługują środki ochrony prawnej przewidziane w przepisach </w:t>
      </w:r>
      <w:r w:rsidRPr="002A4809">
        <w:rPr>
          <w:sz w:val="24"/>
          <w:szCs w:val="24"/>
        </w:rPr>
        <w:t xml:space="preserve">Działu </w:t>
      </w:r>
      <w:r w:rsidR="00CB3AA5" w:rsidRPr="002A4809">
        <w:rPr>
          <w:sz w:val="24"/>
          <w:szCs w:val="24"/>
        </w:rPr>
        <w:t>IX</w:t>
      </w:r>
      <w:r w:rsidRPr="002A4809">
        <w:rPr>
          <w:sz w:val="24"/>
          <w:szCs w:val="24"/>
        </w:rPr>
        <w:t xml:space="preserve"> ustawy Prawo</w:t>
      </w:r>
      <w:r w:rsidRPr="00020A82">
        <w:rPr>
          <w:sz w:val="24"/>
          <w:szCs w:val="24"/>
        </w:rPr>
        <w:t xml:space="preserve"> zamówień publicznych – odwołanie do Krajowej Izby Odwoławczej i skarga do sądu okręgowego wnoszone w sposób i w terminach określonych w ustawie </w:t>
      </w:r>
      <w:proofErr w:type="spellStart"/>
      <w:r w:rsidRPr="00020A82">
        <w:rPr>
          <w:sz w:val="24"/>
          <w:szCs w:val="24"/>
        </w:rPr>
        <w:t>Pzp</w:t>
      </w:r>
      <w:proofErr w:type="spellEnd"/>
      <w:r w:rsidRPr="00020A82">
        <w:rPr>
          <w:sz w:val="24"/>
          <w:szCs w:val="24"/>
        </w:rPr>
        <w:t>.</w:t>
      </w:r>
    </w:p>
    <w:p w14:paraId="7CEDE2BC" w14:textId="11459831" w:rsidR="008E056A" w:rsidRPr="00020A82" w:rsidRDefault="008E056A" w:rsidP="00827747">
      <w:pPr>
        <w:pStyle w:val="Nagwek1"/>
        <w:pageBreakBefore/>
        <w:numPr>
          <w:ilvl w:val="0"/>
          <w:numId w:val="0"/>
        </w:numPr>
      </w:pPr>
      <w:bookmarkStart w:id="97" w:name="_Toc67390955"/>
      <w:bookmarkStart w:id="98" w:name="_Toc109135583"/>
      <w:bookmarkStart w:id="99" w:name="_Toc109135746"/>
      <w:bookmarkStart w:id="100" w:name="_Toc173498369"/>
      <w:r w:rsidRPr="00020A82">
        <w:lastRenderedPageBreak/>
        <w:t>Wykaz załączników</w:t>
      </w:r>
      <w:bookmarkEnd w:id="97"/>
      <w:r w:rsidR="00C30528" w:rsidRPr="00020A82">
        <w:t xml:space="preserve"> do SWZ</w:t>
      </w:r>
      <w:bookmarkEnd w:id="98"/>
      <w:bookmarkEnd w:id="99"/>
      <w:bookmarkEnd w:id="100"/>
    </w:p>
    <w:p w14:paraId="63DD756B" w14:textId="5A546EB7" w:rsidR="00096FE4" w:rsidRPr="00020A82" w:rsidRDefault="008E056A" w:rsidP="00DE1660">
      <w:pPr>
        <w:tabs>
          <w:tab w:val="left" w:pos="1985"/>
        </w:tabs>
        <w:spacing w:line="240" w:lineRule="auto"/>
        <w:ind w:left="1985" w:hanging="1985"/>
        <w:rPr>
          <w:sz w:val="24"/>
          <w:szCs w:val="24"/>
        </w:rPr>
      </w:pPr>
      <w:bookmarkStart w:id="101" w:name="_Toc61445379"/>
      <w:r w:rsidRPr="00020A82">
        <w:rPr>
          <w:b/>
          <w:bCs/>
          <w:sz w:val="24"/>
          <w:szCs w:val="24"/>
        </w:rPr>
        <w:t>Załącznik nr 1 –</w:t>
      </w:r>
      <w:r w:rsidR="006B414C" w:rsidRPr="00020A82">
        <w:rPr>
          <w:b/>
          <w:bCs/>
          <w:sz w:val="24"/>
          <w:szCs w:val="24"/>
        </w:rPr>
        <w:tab/>
      </w:r>
      <w:r w:rsidRPr="00020A82">
        <w:rPr>
          <w:b/>
          <w:bCs/>
          <w:sz w:val="24"/>
          <w:szCs w:val="24"/>
        </w:rPr>
        <w:t>Szczegółowy Opis Przedmiotu Zamówienia</w:t>
      </w:r>
      <w:bookmarkEnd w:id="101"/>
      <w:r w:rsidR="00224890" w:rsidRPr="00020A82">
        <w:rPr>
          <w:b/>
          <w:bCs/>
          <w:sz w:val="24"/>
          <w:szCs w:val="24"/>
        </w:rPr>
        <w:t xml:space="preserve"> (SOPZ)</w:t>
      </w:r>
      <w:bookmarkStart w:id="102" w:name="_Toc61445380"/>
      <w:r w:rsidR="00DE1660" w:rsidRPr="00020A82">
        <w:rPr>
          <w:b/>
          <w:bCs/>
          <w:sz w:val="24"/>
          <w:szCs w:val="24"/>
        </w:rPr>
        <w:tab/>
      </w:r>
      <w:r w:rsidR="00DE1660" w:rsidRPr="00020A82">
        <w:rPr>
          <w:b/>
          <w:bCs/>
          <w:sz w:val="24"/>
          <w:szCs w:val="24"/>
        </w:rPr>
        <w:br/>
      </w:r>
      <w:r w:rsidR="00096FE4" w:rsidRPr="00020A82">
        <w:rPr>
          <w:sz w:val="24"/>
          <w:szCs w:val="24"/>
        </w:rPr>
        <w:t>wraz z załącznikami</w:t>
      </w:r>
    </w:p>
    <w:p w14:paraId="6C211427" w14:textId="4C0F054B" w:rsidR="00DE1660" w:rsidRPr="00020A82" w:rsidRDefault="00DE1660" w:rsidP="00096FE4">
      <w:pPr>
        <w:tabs>
          <w:tab w:val="left" w:pos="1843"/>
        </w:tabs>
        <w:spacing w:line="240" w:lineRule="auto"/>
        <w:ind w:left="1843" w:firstLine="0"/>
        <w:rPr>
          <w:sz w:val="24"/>
          <w:szCs w:val="24"/>
        </w:rPr>
      </w:pPr>
    </w:p>
    <w:p w14:paraId="6D65ED0B" w14:textId="77777777" w:rsidR="00DE1660" w:rsidRPr="00020A82" w:rsidRDefault="00DE1660" w:rsidP="00DE1660">
      <w:pPr>
        <w:tabs>
          <w:tab w:val="left" w:pos="1985"/>
        </w:tabs>
        <w:spacing w:before="120" w:line="276" w:lineRule="auto"/>
        <w:ind w:left="1985" w:hanging="1985"/>
        <w:rPr>
          <w:rFonts w:eastAsia="Times New Roman"/>
          <w:b/>
          <w:sz w:val="24"/>
          <w:szCs w:val="24"/>
          <w:lang w:eastAsia="pl-PL"/>
        </w:rPr>
      </w:pPr>
      <w:r w:rsidRPr="00020A82">
        <w:rPr>
          <w:rFonts w:eastAsia="Times New Roman"/>
          <w:b/>
          <w:sz w:val="24"/>
          <w:szCs w:val="24"/>
          <w:lang w:eastAsia="pl-PL"/>
        </w:rPr>
        <w:t>Załącznik nr 1.1 –</w:t>
      </w:r>
      <w:r w:rsidRPr="00020A82">
        <w:rPr>
          <w:rFonts w:eastAsia="Times New Roman"/>
          <w:b/>
          <w:sz w:val="24"/>
          <w:szCs w:val="24"/>
          <w:lang w:eastAsia="pl-PL"/>
        </w:rPr>
        <w:tab/>
      </w:r>
      <w:r w:rsidRPr="00020A82">
        <w:rPr>
          <w:b/>
          <w:bCs/>
          <w:spacing w:val="-4"/>
          <w:sz w:val="24"/>
          <w:szCs w:val="24"/>
        </w:rPr>
        <w:t>Świadczenia Zamawiającego na rzecz Wykonawcy w związku z realizacją zamówienia</w:t>
      </w:r>
    </w:p>
    <w:p w14:paraId="7A43A38C" w14:textId="6D73A78A" w:rsidR="00DE1660" w:rsidRPr="00020A82" w:rsidRDefault="00DE1660" w:rsidP="00DE1660">
      <w:pPr>
        <w:tabs>
          <w:tab w:val="left" w:pos="1985"/>
        </w:tabs>
        <w:spacing w:line="240" w:lineRule="auto"/>
        <w:ind w:left="0" w:firstLine="0"/>
        <w:rPr>
          <w:rFonts w:eastAsia="Times New Roman"/>
          <w:sz w:val="24"/>
          <w:szCs w:val="24"/>
          <w:lang w:eastAsia="pl-PL"/>
        </w:rPr>
      </w:pPr>
      <w:r w:rsidRPr="00020A82">
        <w:rPr>
          <w:rFonts w:eastAsia="Times New Roman"/>
          <w:sz w:val="24"/>
          <w:szCs w:val="24"/>
          <w:lang w:eastAsia="pl-PL"/>
        </w:rPr>
        <w:t>Załącznik nr 1.1.1 –</w:t>
      </w:r>
      <w:r w:rsidR="00F97562" w:rsidRPr="00020A82">
        <w:rPr>
          <w:rFonts w:eastAsia="Times New Roman"/>
          <w:sz w:val="24"/>
          <w:szCs w:val="24"/>
          <w:lang w:eastAsia="pl-PL"/>
        </w:rPr>
        <w:tab/>
      </w:r>
      <w:r w:rsidRPr="00020A82">
        <w:rPr>
          <w:rFonts w:eastAsia="Times New Roman"/>
          <w:sz w:val="24"/>
          <w:szCs w:val="24"/>
          <w:lang w:eastAsia="pl-PL"/>
        </w:rPr>
        <w:t>Wzór zapotrzebowania na (wzajemne) świadczenia Zamawiającego</w:t>
      </w:r>
    </w:p>
    <w:p w14:paraId="0FE62913" w14:textId="51EF541E" w:rsidR="00DE1660" w:rsidRPr="00020A82" w:rsidRDefault="00DE1660" w:rsidP="00DE1660">
      <w:pPr>
        <w:tabs>
          <w:tab w:val="left" w:pos="1985"/>
        </w:tabs>
        <w:spacing w:line="240" w:lineRule="auto"/>
        <w:ind w:left="1985" w:hanging="1985"/>
        <w:rPr>
          <w:rFonts w:eastAsia="Times New Roman"/>
          <w:sz w:val="24"/>
          <w:szCs w:val="24"/>
          <w:lang w:eastAsia="pl-PL"/>
        </w:rPr>
      </w:pPr>
      <w:r w:rsidRPr="00020A82">
        <w:rPr>
          <w:rFonts w:eastAsia="Times New Roman"/>
          <w:sz w:val="24"/>
          <w:szCs w:val="24"/>
          <w:lang w:eastAsia="pl-PL"/>
        </w:rPr>
        <w:t>Załącznik nr 1.1.2 –</w:t>
      </w:r>
      <w:r w:rsidR="00CD2B87" w:rsidRPr="00020A82">
        <w:rPr>
          <w:rFonts w:eastAsia="Times New Roman"/>
          <w:sz w:val="24"/>
          <w:szCs w:val="24"/>
          <w:lang w:eastAsia="pl-PL"/>
        </w:rPr>
        <w:tab/>
      </w:r>
      <w:r w:rsidRPr="00020A82">
        <w:rPr>
          <w:rFonts w:eastAsia="Times New Roman"/>
          <w:sz w:val="24"/>
          <w:szCs w:val="24"/>
          <w:lang w:eastAsia="pl-PL"/>
        </w:rPr>
        <w:t>Wzór oświadczenia Wykonawcy o niekorzystaniu ze wzajemnych świadczeń</w:t>
      </w:r>
    </w:p>
    <w:p w14:paraId="0BC27115" w14:textId="260D15F9" w:rsidR="00DE1660" w:rsidRPr="00020A82" w:rsidRDefault="00DE1660" w:rsidP="00DE1660">
      <w:pPr>
        <w:tabs>
          <w:tab w:val="left" w:pos="1985"/>
        </w:tabs>
        <w:spacing w:line="240" w:lineRule="auto"/>
        <w:ind w:left="1985" w:hanging="1985"/>
        <w:rPr>
          <w:rFonts w:eastAsia="Times New Roman"/>
          <w:sz w:val="24"/>
          <w:szCs w:val="24"/>
          <w:lang w:eastAsia="pl-PL"/>
        </w:rPr>
      </w:pPr>
      <w:r w:rsidRPr="00020A82">
        <w:rPr>
          <w:rFonts w:eastAsia="Times New Roman"/>
          <w:sz w:val="24"/>
          <w:szCs w:val="24"/>
          <w:lang w:eastAsia="pl-PL"/>
        </w:rPr>
        <w:t>Załącznik nr 1.1.3 –</w:t>
      </w:r>
      <w:r w:rsidR="00CD2B87" w:rsidRPr="00020A82">
        <w:rPr>
          <w:rFonts w:eastAsia="Times New Roman"/>
          <w:sz w:val="24"/>
          <w:szCs w:val="24"/>
          <w:lang w:eastAsia="pl-PL"/>
        </w:rPr>
        <w:tab/>
      </w:r>
      <w:r w:rsidRPr="00020A82">
        <w:rPr>
          <w:rFonts w:eastAsia="Times New Roman"/>
          <w:sz w:val="24"/>
          <w:szCs w:val="24"/>
          <w:lang w:eastAsia="pl-PL"/>
        </w:rPr>
        <w:t>Zakres odpłatnych usług świadczonych przez Zamawiającego na rzecz Wykonawcy w ramach realizacji przedmiotu przetargu</w:t>
      </w:r>
    </w:p>
    <w:p w14:paraId="3D78E86E" w14:textId="5F10C78C" w:rsidR="00DE1660" w:rsidRPr="00020A82" w:rsidRDefault="00DE1660" w:rsidP="00DE1660">
      <w:pPr>
        <w:tabs>
          <w:tab w:val="left" w:pos="1985"/>
        </w:tabs>
        <w:spacing w:line="240" w:lineRule="auto"/>
        <w:ind w:left="1985" w:hanging="1985"/>
        <w:rPr>
          <w:rFonts w:eastAsia="Times New Roman"/>
          <w:sz w:val="24"/>
          <w:szCs w:val="24"/>
          <w:lang w:eastAsia="pl-PL"/>
        </w:rPr>
      </w:pPr>
      <w:r w:rsidRPr="00020A82">
        <w:rPr>
          <w:rFonts w:eastAsia="Times New Roman"/>
          <w:sz w:val="24"/>
          <w:szCs w:val="24"/>
          <w:lang w:eastAsia="pl-PL"/>
        </w:rPr>
        <w:t>Załącznik nr 1.1.4 –</w:t>
      </w:r>
      <w:r w:rsidRPr="00020A82">
        <w:rPr>
          <w:rFonts w:eastAsia="Times New Roman"/>
          <w:sz w:val="24"/>
          <w:szCs w:val="24"/>
          <w:lang w:eastAsia="pl-PL"/>
        </w:rPr>
        <w:tab/>
        <w:t>Cennik odpłatnych usług świadczonych przez Zamawiającego na rzecz Wykonawcy w ramach realizacji przedmiotu przetargu</w:t>
      </w:r>
    </w:p>
    <w:p w14:paraId="62798778" w14:textId="4B10E9F2" w:rsidR="00DE1660" w:rsidRPr="00020A82" w:rsidRDefault="00DE1660" w:rsidP="00DE1660">
      <w:pPr>
        <w:tabs>
          <w:tab w:val="left" w:pos="1985"/>
        </w:tabs>
        <w:spacing w:line="240" w:lineRule="auto"/>
        <w:ind w:left="1985" w:hanging="1985"/>
        <w:rPr>
          <w:rFonts w:eastAsia="Times New Roman"/>
          <w:sz w:val="24"/>
          <w:szCs w:val="24"/>
          <w:lang w:eastAsia="pl-PL"/>
        </w:rPr>
      </w:pPr>
      <w:r w:rsidRPr="00020A82">
        <w:rPr>
          <w:rFonts w:eastAsia="Times New Roman"/>
          <w:sz w:val="24"/>
          <w:szCs w:val="24"/>
          <w:lang w:eastAsia="pl-PL"/>
        </w:rPr>
        <w:t>Załącznik nr 1.1.5 –</w:t>
      </w:r>
      <w:r w:rsidR="00CD2B87" w:rsidRPr="00020A82">
        <w:rPr>
          <w:rFonts w:eastAsia="Times New Roman"/>
          <w:sz w:val="24"/>
          <w:szCs w:val="24"/>
          <w:lang w:eastAsia="pl-PL"/>
        </w:rPr>
        <w:tab/>
      </w:r>
      <w:r w:rsidRPr="00020A82">
        <w:rPr>
          <w:rFonts w:eastAsia="Times New Roman"/>
          <w:sz w:val="24"/>
          <w:szCs w:val="24"/>
          <w:lang w:eastAsia="pl-PL"/>
        </w:rPr>
        <w:t>Wzór umowy przychodowej</w:t>
      </w:r>
    </w:p>
    <w:p w14:paraId="774AE216" w14:textId="77777777" w:rsidR="00DE1660" w:rsidRPr="00020A82" w:rsidRDefault="00DE1660" w:rsidP="00096FE4">
      <w:pPr>
        <w:tabs>
          <w:tab w:val="left" w:pos="1843"/>
        </w:tabs>
        <w:spacing w:line="240" w:lineRule="auto"/>
        <w:ind w:left="1843" w:firstLine="0"/>
        <w:rPr>
          <w:sz w:val="24"/>
          <w:szCs w:val="24"/>
        </w:rPr>
      </w:pPr>
    </w:p>
    <w:p w14:paraId="6A5FECB1" w14:textId="77777777" w:rsidR="00BC3EE5" w:rsidRPr="00020A82" w:rsidRDefault="00BC3EE5" w:rsidP="00177D08">
      <w:pPr>
        <w:spacing w:line="240" w:lineRule="auto"/>
        <w:ind w:left="1843" w:hanging="1843"/>
        <w:rPr>
          <w:b/>
          <w:bCs/>
          <w:sz w:val="24"/>
          <w:szCs w:val="24"/>
        </w:rPr>
      </w:pPr>
    </w:p>
    <w:p w14:paraId="78DF7586" w14:textId="4BA34613" w:rsidR="00815BE1" w:rsidRPr="00020A82" w:rsidRDefault="00815BE1" w:rsidP="00DE1660">
      <w:pPr>
        <w:spacing w:line="240" w:lineRule="auto"/>
        <w:ind w:left="1985" w:hanging="1985"/>
        <w:rPr>
          <w:b/>
          <w:bCs/>
          <w:sz w:val="24"/>
          <w:szCs w:val="24"/>
        </w:rPr>
      </w:pPr>
      <w:r w:rsidRPr="002A4809">
        <w:rPr>
          <w:b/>
          <w:bCs/>
          <w:sz w:val="24"/>
          <w:szCs w:val="24"/>
        </w:rPr>
        <w:t>Załącznik nr 2 –</w:t>
      </w:r>
      <w:r w:rsidRPr="002A4809">
        <w:rPr>
          <w:b/>
          <w:bCs/>
          <w:sz w:val="24"/>
          <w:szCs w:val="24"/>
        </w:rPr>
        <w:tab/>
        <w:t>Formularz Ofert</w:t>
      </w:r>
      <w:r w:rsidR="008631E8" w:rsidRPr="002A4809">
        <w:rPr>
          <w:b/>
          <w:bCs/>
          <w:sz w:val="24"/>
          <w:szCs w:val="24"/>
        </w:rPr>
        <w:t>owy</w:t>
      </w:r>
      <w:r w:rsidR="00DE1660" w:rsidRPr="002A4809">
        <w:rPr>
          <w:b/>
          <w:bCs/>
          <w:sz w:val="24"/>
          <w:szCs w:val="24"/>
        </w:rPr>
        <w:tab/>
      </w:r>
      <w:r w:rsidR="00DE1660" w:rsidRPr="002A4809">
        <w:rPr>
          <w:b/>
          <w:bCs/>
          <w:sz w:val="24"/>
          <w:szCs w:val="24"/>
        </w:rPr>
        <w:br/>
      </w:r>
      <w:r w:rsidRPr="002A4809">
        <w:rPr>
          <w:sz w:val="24"/>
          <w:szCs w:val="24"/>
        </w:rPr>
        <w:t>dostępny na platformie EFO</w:t>
      </w:r>
      <w:r w:rsidR="00A970F6" w:rsidRPr="002A4809">
        <w:rPr>
          <w:sz w:val="24"/>
          <w:szCs w:val="24"/>
        </w:rPr>
        <w:t xml:space="preserve"> </w:t>
      </w:r>
      <w:r w:rsidRPr="002A4809">
        <w:rPr>
          <w:sz w:val="24"/>
          <w:szCs w:val="24"/>
        </w:rPr>
        <w:t>- link</w:t>
      </w:r>
      <w:r w:rsidRPr="00020A82">
        <w:rPr>
          <w:sz w:val="24"/>
          <w:szCs w:val="24"/>
        </w:rPr>
        <w:t xml:space="preserve"> na stronie prowadzonego postępowania</w:t>
      </w:r>
    </w:p>
    <w:p w14:paraId="09AE800F" w14:textId="77777777" w:rsidR="00815BE1" w:rsidRPr="00020A82" w:rsidRDefault="00815BE1" w:rsidP="00DE1660">
      <w:pPr>
        <w:spacing w:line="240" w:lineRule="auto"/>
        <w:ind w:left="1985" w:hanging="1985"/>
        <w:rPr>
          <w:b/>
          <w:bCs/>
          <w:sz w:val="24"/>
          <w:szCs w:val="24"/>
        </w:rPr>
      </w:pPr>
    </w:p>
    <w:p w14:paraId="06736FDB" w14:textId="77777777" w:rsidR="00815BE1" w:rsidRPr="00020A82" w:rsidRDefault="00815BE1" w:rsidP="00DE1660">
      <w:pPr>
        <w:spacing w:line="240" w:lineRule="auto"/>
        <w:ind w:left="1985" w:hanging="1985"/>
        <w:rPr>
          <w:b/>
          <w:bCs/>
          <w:sz w:val="24"/>
          <w:szCs w:val="24"/>
        </w:rPr>
      </w:pPr>
      <w:r w:rsidRPr="00020A82">
        <w:rPr>
          <w:b/>
          <w:bCs/>
          <w:sz w:val="24"/>
          <w:szCs w:val="24"/>
        </w:rPr>
        <w:t>Załączniki nr 3 –</w:t>
      </w:r>
      <w:r w:rsidRPr="00020A82">
        <w:rPr>
          <w:b/>
          <w:bCs/>
          <w:sz w:val="24"/>
          <w:szCs w:val="24"/>
        </w:rPr>
        <w:tab/>
        <w:t>składane przez Wykonawcę wraz z ofertą:</w:t>
      </w:r>
    </w:p>
    <w:p w14:paraId="1596E513" w14:textId="77777777" w:rsidR="00815BE1" w:rsidRPr="00020A82" w:rsidRDefault="00815BE1" w:rsidP="00DE1660">
      <w:pPr>
        <w:tabs>
          <w:tab w:val="left" w:pos="3828"/>
        </w:tabs>
        <w:spacing w:line="240" w:lineRule="auto"/>
        <w:ind w:left="1985" w:hanging="1985"/>
        <w:rPr>
          <w:sz w:val="24"/>
          <w:szCs w:val="24"/>
        </w:rPr>
      </w:pPr>
      <w:r w:rsidRPr="00020A82">
        <w:rPr>
          <w:b/>
          <w:sz w:val="24"/>
          <w:szCs w:val="24"/>
        </w:rPr>
        <w:t xml:space="preserve">Załącznik nr 3.1 </w:t>
      </w:r>
      <w:r w:rsidRPr="00020A82">
        <w:rPr>
          <w:sz w:val="24"/>
          <w:szCs w:val="24"/>
        </w:rPr>
        <w:t>–</w:t>
      </w:r>
      <w:r w:rsidRPr="00020A82">
        <w:rPr>
          <w:sz w:val="24"/>
          <w:szCs w:val="24"/>
        </w:rPr>
        <w:tab/>
        <w:t>Informacja o podwykonawcach</w:t>
      </w:r>
    </w:p>
    <w:p w14:paraId="58DECC70" w14:textId="62EBCB4B" w:rsidR="00815BE1" w:rsidRPr="00020A82" w:rsidRDefault="00815BE1" w:rsidP="00DE1660">
      <w:pPr>
        <w:tabs>
          <w:tab w:val="left" w:pos="3828"/>
        </w:tabs>
        <w:spacing w:line="240" w:lineRule="auto"/>
        <w:ind w:left="1985" w:hanging="1985"/>
        <w:rPr>
          <w:sz w:val="24"/>
          <w:szCs w:val="24"/>
        </w:rPr>
      </w:pPr>
      <w:r w:rsidRPr="00020A82">
        <w:rPr>
          <w:b/>
          <w:sz w:val="24"/>
          <w:szCs w:val="24"/>
        </w:rPr>
        <w:t>Załącznik nr 3.2</w:t>
      </w:r>
      <w:r w:rsidRPr="00020A82">
        <w:rPr>
          <w:sz w:val="24"/>
          <w:szCs w:val="24"/>
        </w:rPr>
        <w:t xml:space="preserve"> –</w:t>
      </w:r>
      <w:r w:rsidRPr="00020A82">
        <w:rPr>
          <w:sz w:val="24"/>
          <w:szCs w:val="24"/>
        </w:rPr>
        <w:tab/>
        <w:t xml:space="preserve">Informacja dotycząca powstania u Zamawiającego obowiązku podatkowego </w:t>
      </w:r>
    </w:p>
    <w:p w14:paraId="7655C9EA" w14:textId="0AE2F6AF" w:rsidR="00815BE1" w:rsidRPr="00020A82" w:rsidRDefault="00815BE1" w:rsidP="00DE1660">
      <w:pPr>
        <w:tabs>
          <w:tab w:val="left" w:pos="3828"/>
        </w:tabs>
        <w:spacing w:line="240" w:lineRule="auto"/>
        <w:ind w:left="1985" w:hanging="1985"/>
        <w:rPr>
          <w:sz w:val="24"/>
          <w:szCs w:val="24"/>
        </w:rPr>
      </w:pPr>
      <w:r w:rsidRPr="00020A82">
        <w:rPr>
          <w:b/>
          <w:sz w:val="24"/>
          <w:szCs w:val="24"/>
        </w:rPr>
        <w:t>Załącznik nr 3</w:t>
      </w:r>
      <w:r w:rsidRPr="00020A82">
        <w:rPr>
          <w:b/>
          <w:bCs/>
          <w:sz w:val="24"/>
          <w:szCs w:val="24"/>
        </w:rPr>
        <w:t>.3</w:t>
      </w:r>
      <w:r w:rsidRPr="00020A82">
        <w:rPr>
          <w:sz w:val="24"/>
          <w:szCs w:val="24"/>
        </w:rPr>
        <w:t xml:space="preserve"> –</w:t>
      </w:r>
      <w:r w:rsidRPr="00020A82">
        <w:rPr>
          <w:sz w:val="24"/>
          <w:szCs w:val="24"/>
        </w:rPr>
        <w:tab/>
        <w:t>Zobowiązanie podmiotu udostępniającego zasoby</w:t>
      </w:r>
    </w:p>
    <w:p w14:paraId="542FFF0E" w14:textId="52FD0EC9" w:rsidR="00815BE1" w:rsidRPr="00020A82" w:rsidRDefault="00815BE1" w:rsidP="00DE1660">
      <w:pPr>
        <w:tabs>
          <w:tab w:val="left" w:pos="3828"/>
        </w:tabs>
        <w:spacing w:line="240" w:lineRule="auto"/>
        <w:ind w:left="1985" w:hanging="1985"/>
        <w:rPr>
          <w:sz w:val="24"/>
          <w:szCs w:val="24"/>
        </w:rPr>
      </w:pPr>
      <w:r w:rsidRPr="00020A82">
        <w:rPr>
          <w:b/>
          <w:sz w:val="24"/>
          <w:szCs w:val="24"/>
        </w:rPr>
        <w:t>Załącznik nr 3</w:t>
      </w:r>
      <w:r w:rsidRPr="00020A82">
        <w:rPr>
          <w:b/>
          <w:bCs/>
          <w:sz w:val="24"/>
          <w:szCs w:val="24"/>
        </w:rPr>
        <w:t xml:space="preserve">.4 </w:t>
      </w:r>
      <w:r w:rsidR="002F5091" w:rsidRPr="00020A82">
        <w:rPr>
          <w:sz w:val="24"/>
          <w:szCs w:val="24"/>
        </w:rPr>
        <w:t>–</w:t>
      </w:r>
      <w:r w:rsidR="002F5091" w:rsidRPr="00020A82">
        <w:rPr>
          <w:sz w:val="24"/>
          <w:szCs w:val="24"/>
        </w:rPr>
        <w:tab/>
        <w:t xml:space="preserve">Oświadczenie o </w:t>
      </w:r>
      <w:r w:rsidR="00983032">
        <w:rPr>
          <w:sz w:val="24"/>
          <w:szCs w:val="24"/>
        </w:rPr>
        <w:t>wielkości przedsiębiorstwa</w:t>
      </w:r>
    </w:p>
    <w:p w14:paraId="5058AF66" w14:textId="77777777" w:rsidR="00815BE1" w:rsidRPr="00020A82" w:rsidRDefault="00815BE1" w:rsidP="00DE1660">
      <w:pPr>
        <w:spacing w:line="240" w:lineRule="auto"/>
        <w:ind w:left="1985" w:hanging="1985"/>
        <w:rPr>
          <w:b/>
          <w:bCs/>
          <w:sz w:val="24"/>
          <w:szCs w:val="24"/>
        </w:rPr>
      </w:pPr>
    </w:p>
    <w:p w14:paraId="754DCACC" w14:textId="726318A8" w:rsidR="00815BE1" w:rsidRPr="00020A82" w:rsidRDefault="00815BE1" w:rsidP="00DE1660">
      <w:pPr>
        <w:spacing w:line="240" w:lineRule="auto"/>
        <w:ind w:left="1985" w:hanging="1985"/>
        <w:rPr>
          <w:b/>
          <w:bCs/>
          <w:sz w:val="24"/>
          <w:szCs w:val="24"/>
        </w:rPr>
      </w:pPr>
      <w:r w:rsidRPr="00020A82">
        <w:rPr>
          <w:b/>
          <w:bCs/>
          <w:sz w:val="24"/>
          <w:szCs w:val="24"/>
        </w:rPr>
        <w:t>Załączniki nr 4 –</w:t>
      </w:r>
      <w:r w:rsidRPr="00020A82">
        <w:rPr>
          <w:b/>
          <w:bCs/>
          <w:sz w:val="24"/>
          <w:szCs w:val="24"/>
        </w:rPr>
        <w:tab/>
        <w:t>składane przez Wykonawcę, którego oferta jest najwyżej oceniona, na</w:t>
      </w:r>
      <w:r w:rsidR="00DE1660" w:rsidRPr="00020A82">
        <w:rPr>
          <w:b/>
          <w:bCs/>
          <w:sz w:val="24"/>
          <w:szCs w:val="24"/>
        </w:rPr>
        <w:t> </w:t>
      </w:r>
      <w:r w:rsidRPr="00020A82">
        <w:rPr>
          <w:b/>
          <w:bCs/>
          <w:sz w:val="24"/>
          <w:szCs w:val="24"/>
        </w:rPr>
        <w:t>wezwanie Zamawiającego:</w:t>
      </w:r>
    </w:p>
    <w:p w14:paraId="4469DFC8" w14:textId="2AB088F2" w:rsidR="00815BE1" w:rsidRPr="00020A82" w:rsidRDefault="00815BE1" w:rsidP="00DE1660">
      <w:pPr>
        <w:tabs>
          <w:tab w:val="left" w:pos="1985"/>
        </w:tabs>
        <w:spacing w:line="240" w:lineRule="auto"/>
        <w:ind w:left="2127" w:hanging="2127"/>
        <w:rPr>
          <w:sz w:val="24"/>
          <w:szCs w:val="24"/>
        </w:rPr>
      </w:pPr>
      <w:r w:rsidRPr="00020A82">
        <w:rPr>
          <w:b/>
          <w:sz w:val="24"/>
          <w:szCs w:val="24"/>
        </w:rPr>
        <w:t>Załącznik nr 4.1</w:t>
      </w:r>
      <w:r w:rsidRPr="00020A82">
        <w:rPr>
          <w:sz w:val="24"/>
          <w:szCs w:val="24"/>
        </w:rPr>
        <w:t xml:space="preserve"> –</w:t>
      </w:r>
      <w:r w:rsidR="00DE1660" w:rsidRPr="00020A82">
        <w:rPr>
          <w:sz w:val="24"/>
          <w:szCs w:val="24"/>
        </w:rPr>
        <w:tab/>
      </w:r>
      <w:r w:rsidRPr="00020A82">
        <w:rPr>
          <w:sz w:val="24"/>
          <w:szCs w:val="24"/>
        </w:rPr>
        <w:t>JEDZ</w:t>
      </w:r>
    </w:p>
    <w:p w14:paraId="2CBAD63F" w14:textId="574FC1AB" w:rsidR="00815BE1" w:rsidRPr="00020A82" w:rsidRDefault="00815BE1" w:rsidP="00DE1660">
      <w:pPr>
        <w:tabs>
          <w:tab w:val="left" w:pos="1985"/>
        </w:tabs>
        <w:spacing w:line="240" w:lineRule="auto"/>
        <w:ind w:left="2127" w:hanging="2127"/>
        <w:rPr>
          <w:sz w:val="24"/>
          <w:szCs w:val="24"/>
        </w:rPr>
      </w:pPr>
      <w:r w:rsidRPr="00020A82">
        <w:rPr>
          <w:b/>
          <w:sz w:val="24"/>
          <w:szCs w:val="24"/>
        </w:rPr>
        <w:t>Załącznik nr 4.2</w:t>
      </w:r>
      <w:r w:rsidRPr="00020A82">
        <w:rPr>
          <w:sz w:val="24"/>
          <w:szCs w:val="24"/>
        </w:rPr>
        <w:t xml:space="preserve"> –</w:t>
      </w:r>
      <w:r w:rsidR="00DE1660" w:rsidRPr="00020A82">
        <w:rPr>
          <w:sz w:val="24"/>
          <w:szCs w:val="24"/>
        </w:rPr>
        <w:tab/>
      </w:r>
      <w:r w:rsidRPr="00020A82">
        <w:rPr>
          <w:sz w:val="24"/>
          <w:szCs w:val="24"/>
        </w:rPr>
        <w:t>Oświadczenie o grupie kapitałowej</w:t>
      </w:r>
    </w:p>
    <w:p w14:paraId="16B9F985" w14:textId="44770D58" w:rsidR="00815BE1" w:rsidRPr="00020A82" w:rsidRDefault="00815BE1" w:rsidP="00DE1660">
      <w:pPr>
        <w:tabs>
          <w:tab w:val="left" w:pos="1985"/>
        </w:tabs>
        <w:spacing w:line="240" w:lineRule="auto"/>
        <w:ind w:left="2127" w:hanging="2127"/>
        <w:rPr>
          <w:sz w:val="24"/>
          <w:szCs w:val="24"/>
        </w:rPr>
      </w:pPr>
      <w:r w:rsidRPr="00020A82">
        <w:rPr>
          <w:b/>
          <w:sz w:val="24"/>
          <w:szCs w:val="24"/>
        </w:rPr>
        <w:t>Załącznik nr 4.3</w:t>
      </w:r>
      <w:r w:rsidRPr="00020A82">
        <w:rPr>
          <w:sz w:val="24"/>
          <w:szCs w:val="24"/>
        </w:rPr>
        <w:t xml:space="preserve"> –</w:t>
      </w:r>
      <w:r w:rsidR="00DE1660" w:rsidRPr="00020A82">
        <w:rPr>
          <w:sz w:val="24"/>
          <w:szCs w:val="24"/>
        </w:rPr>
        <w:tab/>
      </w:r>
      <w:r w:rsidRPr="00020A82">
        <w:rPr>
          <w:sz w:val="24"/>
          <w:szCs w:val="24"/>
        </w:rPr>
        <w:t>Wykaz usług</w:t>
      </w:r>
    </w:p>
    <w:p w14:paraId="77A6137E" w14:textId="323F73A8" w:rsidR="00815BE1" w:rsidRPr="00020A82" w:rsidRDefault="00815BE1" w:rsidP="00DE1660">
      <w:pPr>
        <w:tabs>
          <w:tab w:val="left" w:pos="1985"/>
        </w:tabs>
        <w:spacing w:line="240" w:lineRule="auto"/>
        <w:ind w:left="2127" w:hanging="2127"/>
        <w:rPr>
          <w:sz w:val="24"/>
          <w:szCs w:val="24"/>
        </w:rPr>
      </w:pPr>
      <w:r w:rsidRPr="00020A82">
        <w:rPr>
          <w:b/>
          <w:sz w:val="24"/>
          <w:szCs w:val="24"/>
        </w:rPr>
        <w:t>Załącznik nr 4.4</w:t>
      </w:r>
      <w:r w:rsidRPr="00020A82">
        <w:rPr>
          <w:sz w:val="24"/>
          <w:szCs w:val="24"/>
        </w:rPr>
        <w:t xml:space="preserve"> –</w:t>
      </w:r>
      <w:r w:rsidR="00DE1660" w:rsidRPr="00020A82">
        <w:rPr>
          <w:sz w:val="24"/>
          <w:szCs w:val="24"/>
        </w:rPr>
        <w:tab/>
      </w:r>
      <w:r w:rsidRPr="00020A82">
        <w:rPr>
          <w:sz w:val="24"/>
          <w:szCs w:val="24"/>
        </w:rPr>
        <w:t>Wykaz osób kierowanych do wykonania zamówienia</w:t>
      </w:r>
    </w:p>
    <w:p w14:paraId="3946C11C" w14:textId="74470163" w:rsidR="00815BE1" w:rsidRPr="00020A82" w:rsidRDefault="00815BE1" w:rsidP="00DE1660">
      <w:pPr>
        <w:tabs>
          <w:tab w:val="left" w:pos="1985"/>
        </w:tabs>
        <w:spacing w:line="240" w:lineRule="auto"/>
        <w:ind w:left="2127" w:hanging="2127"/>
        <w:rPr>
          <w:sz w:val="24"/>
          <w:szCs w:val="24"/>
        </w:rPr>
      </w:pPr>
      <w:r w:rsidRPr="00020A82">
        <w:rPr>
          <w:b/>
          <w:sz w:val="24"/>
          <w:szCs w:val="24"/>
        </w:rPr>
        <w:t>Załącznik nr 4.5</w:t>
      </w:r>
      <w:r w:rsidRPr="00020A82">
        <w:rPr>
          <w:sz w:val="24"/>
          <w:szCs w:val="24"/>
        </w:rPr>
        <w:t xml:space="preserve"> –</w:t>
      </w:r>
      <w:r w:rsidR="00DE1660" w:rsidRPr="00020A82">
        <w:rPr>
          <w:sz w:val="24"/>
          <w:szCs w:val="24"/>
        </w:rPr>
        <w:tab/>
      </w:r>
      <w:r w:rsidRPr="00020A82">
        <w:rPr>
          <w:sz w:val="24"/>
          <w:szCs w:val="24"/>
        </w:rPr>
        <w:t>Wykaz urządzeń lub wyposażenia zakładu</w:t>
      </w:r>
    </w:p>
    <w:p w14:paraId="2A733C63" w14:textId="77777777" w:rsidR="00815BE1" w:rsidRPr="00020A82" w:rsidRDefault="00815BE1" w:rsidP="00DE1660">
      <w:pPr>
        <w:spacing w:line="240" w:lineRule="auto"/>
        <w:ind w:left="1985" w:hanging="1985"/>
        <w:rPr>
          <w:b/>
          <w:bCs/>
          <w:sz w:val="24"/>
          <w:szCs w:val="24"/>
        </w:rPr>
      </w:pPr>
    </w:p>
    <w:p w14:paraId="5F0984D2" w14:textId="79EF0E29" w:rsidR="00815BE1" w:rsidRPr="00020A82" w:rsidRDefault="00815BE1" w:rsidP="00DE1660">
      <w:pPr>
        <w:spacing w:line="240" w:lineRule="auto"/>
        <w:ind w:left="1985" w:hanging="1985"/>
        <w:rPr>
          <w:b/>
          <w:bCs/>
          <w:sz w:val="24"/>
          <w:szCs w:val="24"/>
        </w:rPr>
      </w:pPr>
      <w:r w:rsidRPr="00020A82">
        <w:rPr>
          <w:b/>
          <w:bCs/>
          <w:sz w:val="24"/>
          <w:szCs w:val="24"/>
        </w:rPr>
        <w:t xml:space="preserve">Załącznik nr 5 – </w:t>
      </w:r>
      <w:r w:rsidRPr="00020A82">
        <w:rPr>
          <w:b/>
          <w:bCs/>
          <w:sz w:val="24"/>
          <w:szCs w:val="24"/>
        </w:rPr>
        <w:tab/>
        <w:t>Istotne postanowienia umowy (IPU)</w:t>
      </w:r>
      <w:r w:rsidR="00DE1660" w:rsidRPr="00020A82">
        <w:rPr>
          <w:b/>
          <w:bCs/>
          <w:sz w:val="24"/>
          <w:szCs w:val="24"/>
        </w:rPr>
        <w:tab/>
      </w:r>
      <w:r w:rsidR="00DE1660" w:rsidRPr="00020A82">
        <w:rPr>
          <w:b/>
          <w:bCs/>
          <w:sz w:val="24"/>
          <w:szCs w:val="24"/>
        </w:rPr>
        <w:br/>
      </w:r>
      <w:r w:rsidRPr="00020A82">
        <w:rPr>
          <w:sz w:val="24"/>
          <w:szCs w:val="24"/>
        </w:rPr>
        <w:t>wraz z załącznikami</w:t>
      </w:r>
    </w:p>
    <w:p w14:paraId="06D90186" w14:textId="7318AD49" w:rsidR="00254BFC" w:rsidRPr="00020A82" w:rsidRDefault="000811C7" w:rsidP="00F20642">
      <w:pPr>
        <w:pStyle w:val="Nagwek2"/>
        <w:rPr>
          <w:b w:val="0"/>
          <w:i/>
          <w:sz w:val="20"/>
        </w:rPr>
      </w:pPr>
      <w:bookmarkStart w:id="103" w:name="_Toc109135584"/>
      <w:bookmarkStart w:id="104" w:name="_Toc109135747"/>
      <w:bookmarkStart w:id="105" w:name="_Toc109137277"/>
      <w:bookmarkStart w:id="106" w:name="_Toc173498370"/>
      <w:bookmarkEnd w:id="102"/>
      <w:r w:rsidRPr="00020A82">
        <w:lastRenderedPageBreak/>
        <w:t xml:space="preserve">Załącznik nr </w:t>
      </w:r>
      <w:r w:rsidR="0007445A" w:rsidRPr="00020A82">
        <w:t xml:space="preserve">1 </w:t>
      </w:r>
      <w:r w:rsidR="004161A2" w:rsidRPr="00020A82">
        <w:t>do SWZ</w:t>
      </w:r>
      <w:r w:rsidR="004A2729" w:rsidRPr="00020A82">
        <w:br/>
      </w:r>
      <w:r w:rsidR="004A2729" w:rsidRPr="00020A82">
        <w:rPr>
          <w:b w:val="0"/>
          <w:i/>
          <w:color w:val="D9D9D9" w:themeColor="background1" w:themeShade="D9"/>
          <w:sz w:val="20"/>
        </w:rPr>
        <w:t>Szczegółowy opis przedmiotu zamówienia (SOPZ)</w:t>
      </w:r>
      <w:bookmarkEnd w:id="103"/>
      <w:bookmarkEnd w:id="104"/>
      <w:bookmarkEnd w:id="105"/>
      <w:bookmarkEnd w:id="106"/>
    </w:p>
    <w:p w14:paraId="20D2DFDF" w14:textId="77777777" w:rsidR="002C2B3C" w:rsidRPr="002C2B3C" w:rsidRDefault="002C2B3C" w:rsidP="002C2B3C">
      <w:pPr>
        <w:spacing w:after="200" w:line="240" w:lineRule="auto"/>
        <w:ind w:left="0" w:firstLine="0"/>
        <w:contextualSpacing/>
        <w:jc w:val="center"/>
        <w:rPr>
          <w:b/>
          <w:color w:val="000000"/>
          <w:sz w:val="20"/>
          <w:szCs w:val="20"/>
        </w:rPr>
      </w:pPr>
      <w:r w:rsidRPr="002C2B3C">
        <w:rPr>
          <w:b/>
          <w:color w:val="000000"/>
          <w:sz w:val="20"/>
          <w:szCs w:val="20"/>
        </w:rPr>
        <w:t xml:space="preserve">SZCZEGÓŁOWY OPIS PRZEDMIOTU ZAMÓWIENIA (SOPZ) </w:t>
      </w:r>
    </w:p>
    <w:p w14:paraId="54E3266F" w14:textId="77777777" w:rsidR="002C2B3C" w:rsidRPr="002C2B3C" w:rsidRDefault="002C2B3C" w:rsidP="002C2B3C">
      <w:pPr>
        <w:keepNext/>
        <w:keepLines/>
        <w:spacing w:line="240" w:lineRule="auto"/>
        <w:ind w:left="0" w:firstLine="0"/>
        <w:jc w:val="left"/>
        <w:rPr>
          <w:color w:val="000000"/>
          <w:sz w:val="20"/>
          <w:szCs w:val="20"/>
          <w:highlight w:val="yellow"/>
          <w:u w:val="single"/>
        </w:rPr>
      </w:pPr>
    </w:p>
    <w:p w14:paraId="69D077A5" w14:textId="77777777" w:rsidR="00B42B35" w:rsidRDefault="00B42B35" w:rsidP="001E713C">
      <w:pPr>
        <w:rPr>
          <w:rStyle w:val="Nagwek1Znak"/>
          <w:color w:val="000000" w:themeColor="text1"/>
          <w:sz w:val="20"/>
          <w:szCs w:val="20"/>
          <w:highlight w:val="lightGray"/>
        </w:rPr>
      </w:pPr>
      <w:bookmarkStart w:id="107" w:name="_Toc48804238"/>
    </w:p>
    <w:p w14:paraId="428473CE" w14:textId="77777777" w:rsidR="00B42B35" w:rsidRPr="00E67689" w:rsidRDefault="00B42B35" w:rsidP="00B42B35">
      <w:pPr>
        <w:spacing w:line="240" w:lineRule="auto"/>
        <w:rPr>
          <w:rFonts w:eastAsia="Times New Roman"/>
          <w:b/>
          <w:color w:val="000000" w:themeColor="text1"/>
          <w:sz w:val="20"/>
          <w:szCs w:val="20"/>
          <w:lang w:eastAsia="pl-PL"/>
        </w:rPr>
      </w:pPr>
      <w:bookmarkStart w:id="108" w:name="_Toc173498371"/>
      <w:r w:rsidRPr="00E67689">
        <w:rPr>
          <w:rStyle w:val="Nagwek1Znak"/>
          <w:color w:val="000000" w:themeColor="text1"/>
          <w:sz w:val="20"/>
          <w:szCs w:val="20"/>
          <w:highlight w:val="lightGray"/>
        </w:rPr>
        <w:t>Część I. Przedmiot zamówienia i wymagany okres jego realizacji.</w:t>
      </w:r>
      <w:bookmarkEnd w:id="108"/>
      <w:r w:rsidRPr="00E67689">
        <w:rPr>
          <w:rFonts w:eastAsia="Times New Roman"/>
          <w:b/>
          <w:color w:val="000000" w:themeColor="text1"/>
          <w:sz w:val="20"/>
          <w:szCs w:val="20"/>
          <w:lang w:eastAsia="pl-PL"/>
        </w:rPr>
        <w:t xml:space="preserve">  </w:t>
      </w:r>
    </w:p>
    <w:p w14:paraId="6E5B8538" w14:textId="55CB06A2" w:rsidR="00B42B35" w:rsidRPr="00B42B35" w:rsidRDefault="00B42B35">
      <w:pPr>
        <w:pStyle w:val="Akapitzlist"/>
        <w:numPr>
          <w:ilvl w:val="0"/>
          <w:numId w:val="85"/>
        </w:numPr>
        <w:rPr>
          <w:bCs/>
          <w:iCs/>
          <w:color w:val="000000" w:themeColor="text1"/>
          <w:sz w:val="20"/>
          <w:szCs w:val="20"/>
        </w:rPr>
      </w:pPr>
      <w:r w:rsidRPr="00B42B35">
        <w:rPr>
          <w:bCs/>
          <w:iCs/>
          <w:color w:val="000000" w:themeColor="text1"/>
          <w:sz w:val="20"/>
          <w:szCs w:val="20"/>
        </w:rPr>
        <w:t xml:space="preserve">Przedmiotem zamówienia jest obsługa placów składowych i transportu wewnętrznego na powierzchni </w:t>
      </w:r>
      <w:r w:rsidRPr="00B42B35">
        <w:rPr>
          <w:bCs/>
          <w:iCs/>
          <w:color w:val="000000" w:themeColor="text1"/>
          <w:sz w:val="20"/>
          <w:szCs w:val="20"/>
        </w:rPr>
        <w:br/>
        <w:t xml:space="preserve">(w tym kopalnianych sieci kolei wąskotorowych) na rzecz Polskiej Grupy Górniczej S.A. </w:t>
      </w:r>
      <w:r w:rsidRPr="00B42B35">
        <w:rPr>
          <w:bCs/>
          <w:iCs/>
          <w:color w:val="000000" w:themeColor="text1"/>
          <w:sz w:val="20"/>
          <w:szCs w:val="20"/>
        </w:rPr>
        <w:br/>
        <w:t>KWK Bolesław Śmiały</w:t>
      </w:r>
    </w:p>
    <w:p w14:paraId="481297F3" w14:textId="77777777" w:rsidR="00B42B35" w:rsidRPr="00E67689" w:rsidRDefault="00B42B35">
      <w:pPr>
        <w:numPr>
          <w:ilvl w:val="0"/>
          <w:numId w:val="85"/>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Wymagany okres realizacji zamówienia wynosi </w:t>
      </w:r>
      <w:r w:rsidRPr="008A64A4">
        <w:rPr>
          <w:rFonts w:eastAsia="Times New Roman"/>
          <w:i/>
          <w:sz w:val="20"/>
          <w:szCs w:val="20"/>
          <w:lang w:eastAsia="pl-PL"/>
        </w:rPr>
        <w:t>24</w:t>
      </w:r>
      <w:r w:rsidRPr="008A64A4">
        <w:rPr>
          <w:rFonts w:eastAsia="Times New Roman"/>
          <w:sz w:val="20"/>
          <w:szCs w:val="20"/>
          <w:lang w:eastAsia="pl-PL"/>
        </w:rPr>
        <w:t xml:space="preserve"> </w:t>
      </w:r>
      <w:r w:rsidRPr="00E67689">
        <w:rPr>
          <w:rFonts w:eastAsia="Times New Roman"/>
          <w:color w:val="000000" w:themeColor="text1"/>
          <w:sz w:val="20"/>
          <w:szCs w:val="20"/>
          <w:lang w:eastAsia="pl-PL"/>
        </w:rPr>
        <w:t>miesiące od daty udostępnienia rejonu realizacji usług. Udostępnienie rejonu realizacji usług nastąpi zgodnie z terminem określonym w umowie.</w:t>
      </w:r>
    </w:p>
    <w:p w14:paraId="0C5C209E" w14:textId="77777777" w:rsidR="00B42B35" w:rsidRPr="00E67689" w:rsidRDefault="00B42B35">
      <w:pPr>
        <w:numPr>
          <w:ilvl w:val="0"/>
          <w:numId w:val="85"/>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Realizacja usługi odbywać się będzie po udostępnieniu przez Zamawiającego rejonu realizacji usługi </w:t>
      </w:r>
      <w:r w:rsidRPr="00E67689">
        <w:rPr>
          <w:rFonts w:eastAsia="Times New Roman"/>
          <w:color w:val="000000" w:themeColor="text1"/>
          <w:sz w:val="20"/>
          <w:szCs w:val="20"/>
          <w:lang w:eastAsia="pl-PL"/>
        </w:rPr>
        <w:br/>
        <w:t xml:space="preserve">na podstawie protokołu stanowiącego </w:t>
      </w:r>
      <w:r w:rsidRPr="00E67689">
        <w:rPr>
          <w:rFonts w:eastAsia="Times New Roman"/>
          <w:b/>
          <w:color w:val="0070C0"/>
          <w:sz w:val="20"/>
          <w:szCs w:val="20"/>
          <w:lang w:eastAsia="pl-PL"/>
        </w:rPr>
        <w:t>Załącznik nr 1</w:t>
      </w:r>
      <w:r w:rsidRPr="00E67689">
        <w:rPr>
          <w:rFonts w:eastAsia="Times New Roman"/>
          <w:color w:val="0070C0"/>
          <w:sz w:val="20"/>
          <w:szCs w:val="20"/>
          <w:lang w:eastAsia="pl-PL"/>
        </w:rPr>
        <w:t xml:space="preserve"> </w:t>
      </w:r>
      <w:r w:rsidRPr="00E67689">
        <w:rPr>
          <w:rFonts w:eastAsia="Times New Roman"/>
          <w:b/>
          <w:color w:val="0070C0"/>
          <w:sz w:val="20"/>
          <w:szCs w:val="20"/>
          <w:lang w:eastAsia="pl-PL"/>
        </w:rPr>
        <w:t>do SOPZ</w:t>
      </w:r>
      <w:r w:rsidRPr="00E67689">
        <w:rPr>
          <w:rFonts w:eastAsia="Times New Roman"/>
          <w:color w:val="000000" w:themeColor="text1"/>
          <w:sz w:val="20"/>
          <w:szCs w:val="20"/>
          <w:lang w:eastAsia="pl-PL"/>
        </w:rPr>
        <w:t>.</w:t>
      </w:r>
    </w:p>
    <w:p w14:paraId="455C10FC" w14:textId="77777777" w:rsidR="00B42B35" w:rsidRPr="00E67689" w:rsidRDefault="00B42B35">
      <w:pPr>
        <w:numPr>
          <w:ilvl w:val="0"/>
          <w:numId w:val="85"/>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Przedmiot zamówienia powinien być wykonywany zgodnie z obowiązującymi przepisami prawa oraz instrukcjami w zakresie dotyczącym przedmiotu zamówienia, w tym w szczególności z: </w:t>
      </w:r>
    </w:p>
    <w:p w14:paraId="7804673D"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Ustawą z dnia 27.04.2001r. Prawo Ochrony Środowiska,</w:t>
      </w:r>
    </w:p>
    <w:p w14:paraId="5BF98B3D"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Ustawą z dnia 27.06.1997r. O służbie medycyny pracy,</w:t>
      </w:r>
    </w:p>
    <w:p w14:paraId="0F5F9B93"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Ustawą z dnia 14.12.2012r. O odpadach,</w:t>
      </w:r>
    </w:p>
    <w:p w14:paraId="61E005E8" w14:textId="77777777" w:rsidR="00B42B35"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Ustawą z dnia 26.06.1974r. Kodeks Pracy,</w:t>
      </w:r>
    </w:p>
    <w:p w14:paraId="6A4F7543" w14:textId="77777777" w:rsidR="00B42B35" w:rsidRPr="00E67689" w:rsidRDefault="00B42B35">
      <w:pPr>
        <w:pStyle w:val="Akapitzlist"/>
        <w:numPr>
          <w:ilvl w:val="1"/>
          <w:numId w:val="84"/>
        </w:numPr>
        <w:ind w:left="851" w:hanging="425"/>
        <w:jc w:val="both"/>
        <w:rPr>
          <w:color w:val="000000" w:themeColor="text1"/>
          <w:sz w:val="20"/>
          <w:szCs w:val="20"/>
        </w:rPr>
      </w:pPr>
      <w:r w:rsidRPr="00503487">
        <w:rPr>
          <w:color w:val="000000" w:themeColor="text1"/>
          <w:sz w:val="20"/>
          <w:szCs w:val="20"/>
        </w:rPr>
        <w:t>Ustawą z dnia 28.03.2003. O transporcie kolejowym,</w:t>
      </w:r>
    </w:p>
    <w:p w14:paraId="05527F55"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Rozporządzeniem Ministra Energii z dnia 23.11.2016r. w sprawie szczegółowych wymagań dotyczących prowadzenia ruchu podziemnych zakładów górniczych,</w:t>
      </w:r>
    </w:p>
    <w:p w14:paraId="48EB9A3F"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Rozporządzeniem Rady Ministrów z dnia 01.07.2009r. w sprawie ustalania okoliczności i przyczyn wypadków przy pracy,</w:t>
      </w:r>
    </w:p>
    <w:p w14:paraId="11894FD6"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Rozporządzeniem Ministra Gospodarki z dnia 20.09.2001r. w sprawie bezpieczeństwa i higieny pracy podczas eksploatacji maszyn i urządzeń technicznych do robót ziemnych, budowlanych i drogowych,</w:t>
      </w:r>
    </w:p>
    <w:p w14:paraId="5BC87C43"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Rozporządzeniem Ministra Gospodarki z dnia 21.10.2008r. w sprawie zasadniczych wymagań dla maszyn,</w:t>
      </w:r>
    </w:p>
    <w:p w14:paraId="35540708"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Rozporządzeniem Ministra Pracy i Polityki Socjalnej z dnia 26.09.1997 r. w sprawie ogólnych przepisów bezpieczeństwa i higieny pracy,</w:t>
      </w:r>
    </w:p>
    <w:p w14:paraId="739E9EF0" w14:textId="77777777" w:rsidR="00B42B35" w:rsidRPr="00E67689" w:rsidRDefault="00B42B35">
      <w:pPr>
        <w:pStyle w:val="Akapitzlist"/>
        <w:numPr>
          <w:ilvl w:val="1"/>
          <w:numId w:val="84"/>
        </w:numPr>
        <w:ind w:left="851" w:hanging="425"/>
        <w:jc w:val="both"/>
        <w:rPr>
          <w:color w:val="000000" w:themeColor="text1"/>
          <w:sz w:val="20"/>
          <w:szCs w:val="20"/>
        </w:rPr>
      </w:pPr>
      <w:r w:rsidRPr="00E67689">
        <w:rPr>
          <w:color w:val="000000" w:themeColor="text1"/>
          <w:sz w:val="20"/>
          <w:szCs w:val="20"/>
        </w:rPr>
        <w:t>Regulaminami wewnętrznymi obowiązującymi w Oddziale Zamawiającego.</w:t>
      </w:r>
    </w:p>
    <w:p w14:paraId="56C31FEC" w14:textId="77777777" w:rsidR="00B42B35" w:rsidRDefault="00B42B35" w:rsidP="001E713C">
      <w:pPr>
        <w:rPr>
          <w:rStyle w:val="Nagwek1Znak"/>
          <w:color w:val="000000" w:themeColor="text1"/>
          <w:sz w:val="20"/>
          <w:szCs w:val="20"/>
          <w:highlight w:val="lightGray"/>
        </w:rPr>
      </w:pPr>
    </w:p>
    <w:p w14:paraId="38DBFA9A" w14:textId="77777777" w:rsidR="00B42B35" w:rsidRPr="00E67689" w:rsidRDefault="00B42B35" w:rsidP="00B42B35">
      <w:pPr>
        <w:suppressAutoHyphens/>
        <w:spacing w:line="240" w:lineRule="auto"/>
        <w:rPr>
          <w:rFonts w:eastAsia="Times New Roman"/>
          <w:color w:val="000000" w:themeColor="text1"/>
          <w:sz w:val="20"/>
          <w:szCs w:val="20"/>
          <w:lang w:eastAsia="pl-PL"/>
        </w:rPr>
      </w:pPr>
      <w:bookmarkStart w:id="109" w:name="_Toc48804239"/>
      <w:bookmarkStart w:id="110" w:name="_Toc173498372"/>
      <w:r w:rsidRPr="00E67689">
        <w:rPr>
          <w:rStyle w:val="Nagwek1Znak"/>
          <w:color w:val="000000" w:themeColor="text1"/>
          <w:sz w:val="20"/>
          <w:szCs w:val="20"/>
          <w:highlight w:val="lightGray"/>
        </w:rPr>
        <w:t>Część II. Lokalizacja wykonywania usług</w:t>
      </w:r>
      <w:bookmarkEnd w:id="109"/>
      <w:r w:rsidRPr="00E67689">
        <w:rPr>
          <w:rStyle w:val="Nagwek1Znak"/>
          <w:color w:val="000000" w:themeColor="text1"/>
          <w:sz w:val="20"/>
          <w:szCs w:val="20"/>
          <w:highlight w:val="lightGray"/>
        </w:rPr>
        <w:t>.</w:t>
      </w:r>
      <w:bookmarkEnd w:id="110"/>
    </w:p>
    <w:p w14:paraId="6A29B451" w14:textId="77777777" w:rsidR="00B42B35" w:rsidRPr="00E67689" w:rsidRDefault="00B42B35">
      <w:pPr>
        <w:numPr>
          <w:ilvl w:val="0"/>
          <w:numId w:val="87"/>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Usługi będące przedmiotem umowy określone w </w:t>
      </w:r>
      <w:r w:rsidRPr="00E67689">
        <w:rPr>
          <w:rFonts w:eastAsia="Times New Roman"/>
          <w:b/>
          <w:color w:val="0070C0"/>
          <w:sz w:val="20"/>
          <w:szCs w:val="20"/>
          <w:lang w:eastAsia="pl-PL"/>
        </w:rPr>
        <w:t>części III</w:t>
      </w:r>
      <w:r w:rsidRPr="00E67689">
        <w:rPr>
          <w:rFonts w:eastAsia="Times New Roman"/>
          <w:color w:val="000000" w:themeColor="text1"/>
          <w:sz w:val="20"/>
          <w:szCs w:val="20"/>
          <w:lang w:eastAsia="pl-PL"/>
        </w:rPr>
        <w:t xml:space="preserve"> wykonywane będą na terenie placów składowych Zamawiającego </w:t>
      </w:r>
      <w:r w:rsidRPr="00744720">
        <w:rPr>
          <w:rFonts w:eastAsia="Times New Roman"/>
          <w:color w:val="000000" w:themeColor="text1"/>
          <w:sz w:val="20"/>
          <w:szCs w:val="20"/>
          <w:lang w:eastAsia="pl-PL"/>
        </w:rPr>
        <w:t>zlokalizowanych K</w:t>
      </w:r>
      <w:r>
        <w:rPr>
          <w:rFonts w:eastAsia="Times New Roman"/>
          <w:color w:val="000000" w:themeColor="text1"/>
          <w:sz w:val="20"/>
          <w:szCs w:val="20"/>
          <w:lang w:eastAsia="pl-PL"/>
        </w:rPr>
        <w:t>WK Bolesław Śmiały</w:t>
      </w:r>
      <w:r w:rsidRPr="00E67689">
        <w:rPr>
          <w:rFonts w:eastAsia="Times New Roman"/>
          <w:color w:val="000000" w:themeColor="text1"/>
          <w:sz w:val="20"/>
          <w:szCs w:val="20"/>
          <w:lang w:eastAsia="pl-PL"/>
        </w:rPr>
        <w:t xml:space="preserve"> - zgodnie z mapką sytuacyjną stanowiącą </w:t>
      </w:r>
      <w:r w:rsidRPr="00E67689">
        <w:rPr>
          <w:rFonts w:eastAsia="Times New Roman"/>
          <w:b/>
          <w:color w:val="0070C0"/>
          <w:sz w:val="20"/>
          <w:szCs w:val="20"/>
          <w:lang w:eastAsia="pl-PL"/>
        </w:rPr>
        <w:t>Załącznik nr 14</w:t>
      </w:r>
      <w:r w:rsidRPr="00E67689">
        <w:rPr>
          <w:rFonts w:eastAsia="Times New Roman"/>
          <w:color w:val="0070C0"/>
          <w:sz w:val="20"/>
          <w:szCs w:val="20"/>
          <w:lang w:eastAsia="pl-PL"/>
        </w:rPr>
        <w:t xml:space="preserve"> </w:t>
      </w:r>
      <w:r w:rsidRPr="00E67689">
        <w:rPr>
          <w:rFonts w:eastAsia="Times New Roman"/>
          <w:b/>
          <w:color w:val="0070C0"/>
          <w:sz w:val="20"/>
          <w:szCs w:val="20"/>
          <w:lang w:eastAsia="pl-PL"/>
        </w:rPr>
        <w:t>do SOPZ</w:t>
      </w:r>
      <w:r w:rsidRPr="00E67689">
        <w:rPr>
          <w:rFonts w:eastAsia="Times New Roman"/>
          <w:color w:val="000000" w:themeColor="text1"/>
          <w:sz w:val="20"/>
          <w:szCs w:val="20"/>
          <w:lang w:eastAsia="pl-PL"/>
        </w:rPr>
        <w:t>.</w:t>
      </w:r>
    </w:p>
    <w:p w14:paraId="5CF7877A" w14:textId="77777777" w:rsidR="00B42B35" w:rsidRPr="00E67689" w:rsidRDefault="00B42B35">
      <w:pPr>
        <w:numPr>
          <w:ilvl w:val="0"/>
          <w:numId w:val="87"/>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Zamawiający zastrzega sobie możliwość:</w:t>
      </w:r>
    </w:p>
    <w:p w14:paraId="1F153D6C" w14:textId="77777777" w:rsidR="00B42B35" w:rsidRPr="00E67689" w:rsidRDefault="00B42B35">
      <w:pPr>
        <w:pStyle w:val="Akapitzlist"/>
        <w:numPr>
          <w:ilvl w:val="0"/>
          <w:numId w:val="88"/>
        </w:numPr>
        <w:tabs>
          <w:tab w:val="left" w:pos="851"/>
        </w:tabs>
        <w:ind w:left="851" w:hanging="425"/>
        <w:jc w:val="both"/>
        <w:rPr>
          <w:sz w:val="20"/>
          <w:szCs w:val="20"/>
        </w:rPr>
      </w:pPr>
      <w:r w:rsidRPr="00E67689">
        <w:rPr>
          <w:sz w:val="20"/>
          <w:szCs w:val="20"/>
        </w:rPr>
        <w:t xml:space="preserve">zmiany (zwiększenia lub zmniejszenia) powierzchni użytkowej placów składowych w zależności </w:t>
      </w:r>
      <w:r w:rsidRPr="00E67689">
        <w:rPr>
          <w:sz w:val="20"/>
          <w:szCs w:val="20"/>
        </w:rPr>
        <w:br/>
        <w:t>od potrzeb Oddziału, w obrębie obszaru wyznaczonego granicami terenu ruchu Oddziału PGG S.A.,</w:t>
      </w:r>
    </w:p>
    <w:p w14:paraId="0CE21382" w14:textId="77777777" w:rsidR="00B42B35" w:rsidRPr="00E67689" w:rsidRDefault="00B42B35">
      <w:pPr>
        <w:pStyle w:val="Akapitzlist"/>
        <w:numPr>
          <w:ilvl w:val="0"/>
          <w:numId w:val="88"/>
        </w:numPr>
        <w:tabs>
          <w:tab w:val="left" w:pos="851"/>
        </w:tabs>
        <w:ind w:left="851" w:hanging="425"/>
        <w:jc w:val="both"/>
        <w:rPr>
          <w:color w:val="000000" w:themeColor="text1"/>
          <w:sz w:val="20"/>
          <w:szCs w:val="20"/>
        </w:rPr>
      </w:pPr>
      <w:r w:rsidRPr="00E67689">
        <w:rPr>
          <w:color w:val="000000" w:themeColor="text1"/>
          <w:sz w:val="20"/>
          <w:szCs w:val="20"/>
        </w:rPr>
        <w:t>wykorzystania jednostek sprzętowych (za wyjątkiem suwnic, żurawi wieżowych i kolejek wąskotorowych) objętych umową do innych prac, według potrzeb Zamawiającego, w tym:</w:t>
      </w:r>
    </w:p>
    <w:p w14:paraId="58130957" w14:textId="77777777" w:rsidR="00B42B35" w:rsidRPr="00E67689" w:rsidRDefault="00B42B35">
      <w:pPr>
        <w:pStyle w:val="Akapitzlist"/>
        <w:numPr>
          <w:ilvl w:val="0"/>
          <w:numId w:val="78"/>
        </w:numPr>
        <w:tabs>
          <w:tab w:val="left" w:pos="851"/>
        </w:tabs>
        <w:jc w:val="both"/>
        <w:rPr>
          <w:color w:val="000000" w:themeColor="text1"/>
          <w:sz w:val="20"/>
          <w:szCs w:val="20"/>
        </w:rPr>
      </w:pPr>
      <w:r w:rsidRPr="00E67689">
        <w:rPr>
          <w:sz w:val="20"/>
          <w:szCs w:val="20"/>
        </w:rPr>
        <w:t xml:space="preserve">pracy poza obszarem placów składowych </w:t>
      </w:r>
      <w:r w:rsidRPr="00E67689">
        <w:rPr>
          <w:iCs/>
          <w:sz w:val="20"/>
          <w:szCs w:val="20"/>
        </w:rPr>
        <w:t>w obrębie obszaru wyznaczonego granicami terenu Oddziału PGG S.A.,</w:t>
      </w:r>
    </w:p>
    <w:p w14:paraId="6D5A2166" w14:textId="77777777" w:rsidR="00B42B35" w:rsidRPr="00E67689" w:rsidRDefault="00B42B35">
      <w:pPr>
        <w:pStyle w:val="Akapitzlist"/>
        <w:numPr>
          <w:ilvl w:val="0"/>
          <w:numId w:val="78"/>
        </w:numPr>
        <w:tabs>
          <w:tab w:val="left" w:pos="851"/>
        </w:tabs>
        <w:jc w:val="both"/>
        <w:rPr>
          <w:color w:val="000000" w:themeColor="text1"/>
          <w:sz w:val="20"/>
          <w:szCs w:val="20"/>
        </w:rPr>
      </w:pPr>
      <w:r w:rsidRPr="00E67689">
        <w:rPr>
          <w:color w:val="000000" w:themeColor="text1"/>
          <w:sz w:val="20"/>
          <w:szCs w:val="20"/>
        </w:rPr>
        <w:t>pracy</w:t>
      </w:r>
      <w:r w:rsidRPr="00E67689">
        <w:rPr>
          <w:iCs/>
          <w:sz w:val="20"/>
          <w:szCs w:val="20"/>
        </w:rPr>
        <w:t xml:space="preserve"> </w:t>
      </w:r>
      <w:r w:rsidRPr="00E67689">
        <w:rPr>
          <w:color w:val="000000" w:themeColor="text1"/>
          <w:sz w:val="20"/>
          <w:szCs w:val="20"/>
        </w:rPr>
        <w:t xml:space="preserve">poza obszarem placów składowych oraz poza obszarem wyznaczonym granicami terenu ruchu Oddziału PGG S.A. (w tym na rzecz innych Oddziałów PGG S.A.) – </w:t>
      </w:r>
      <w:r w:rsidRPr="00E67689">
        <w:rPr>
          <w:color w:val="000000" w:themeColor="text1"/>
          <w:sz w:val="20"/>
          <w:szCs w:val="20"/>
        </w:rPr>
        <w:br/>
        <w:t>po uzyskaniu pisemnej zgody Wykonawcy, według potrzeb Zamawiającego, które zostaną określone w zleceniach.</w:t>
      </w:r>
    </w:p>
    <w:p w14:paraId="35C03B3E" w14:textId="77777777" w:rsidR="00B42B35" w:rsidRPr="00420DF1" w:rsidRDefault="00B42B35">
      <w:pPr>
        <w:pStyle w:val="Akapitzlist"/>
        <w:numPr>
          <w:ilvl w:val="0"/>
          <w:numId w:val="88"/>
        </w:numPr>
        <w:tabs>
          <w:tab w:val="left" w:pos="851"/>
        </w:tabs>
        <w:ind w:left="851" w:hanging="425"/>
        <w:jc w:val="both"/>
        <w:rPr>
          <w:color w:val="000000" w:themeColor="text1"/>
          <w:sz w:val="20"/>
          <w:szCs w:val="20"/>
        </w:rPr>
      </w:pPr>
      <w:r>
        <w:rPr>
          <w:color w:val="000000" w:themeColor="text1"/>
          <w:sz w:val="20"/>
          <w:szCs w:val="20"/>
        </w:rPr>
        <w:t>wykorzystania p</w:t>
      </w:r>
      <w:r w:rsidRPr="00420DF1">
        <w:rPr>
          <w:color w:val="000000" w:themeColor="text1"/>
          <w:sz w:val="20"/>
          <w:szCs w:val="20"/>
        </w:rPr>
        <w:t xml:space="preserve">racowników do obsługi placów składowych do pracy poza obszarem placów składowych w obrębie obszaru wyznaczonego granicami terenu Oddziału PGG S.A. z zastrzeżeniem, że charakter zleconej im pracy nie będzie znacząco odbiegał od zakresu określonego w </w:t>
      </w:r>
      <w:r w:rsidRPr="00420DF1">
        <w:rPr>
          <w:b/>
          <w:bCs/>
          <w:color w:val="0070C0"/>
          <w:sz w:val="20"/>
          <w:szCs w:val="20"/>
        </w:rPr>
        <w:t>części III.8</w:t>
      </w:r>
      <w:r w:rsidRPr="00420DF1">
        <w:rPr>
          <w:color w:val="0070C0"/>
          <w:sz w:val="20"/>
          <w:szCs w:val="20"/>
        </w:rPr>
        <w:t xml:space="preserve"> </w:t>
      </w:r>
      <w:r w:rsidRPr="00420DF1">
        <w:rPr>
          <w:color w:val="000000" w:themeColor="text1"/>
          <w:sz w:val="20"/>
          <w:szCs w:val="20"/>
        </w:rPr>
        <w:t>„Szczegółowy zakres świadczonych usług”.</w:t>
      </w:r>
    </w:p>
    <w:p w14:paraId="2AAD96A9" w14:textId="77777777" w:rsidR="00B42B35" w:rsidRDefault="00B42B35" w:rsidP="00B42B35">
      <w:pPr>
        <w:spacing w:line="240" w:lineRule="auto"/>
        <w:ind w:left="426"/>
        <w:jc w:val="center"/>
        <w:rPr>
          <w:b/>
          <w:i/>
          <w:color w:val="000000" w:themeColor="text1"/>
          <w:sz w:val="20"/>
          <w:szCs w:val="20"/>
        </w:rPr>
      </w:pPr>
    </w:p>
    <w:p w14:paraId="6079A2C4" w14:textId="77777777" w:rsidR="00B42B35" w:rsidRPr="00E67689" w:rsidRDefault="00B42B35" w:rsidP="00B42B35">
      <w:pPr>
        <w:spacing w:line="240" w:lineRule="auto"/>
        <w:ind w:left="426"/>
        <w:jc w:val="center"/>
        <w:rPr>
          <w:b/>
          <w:i/>
          <w:color w:val="000000" w:themeColor="text1"/>
          <w:sz w:val="20"/>
          <w:szCs w:val="20"/>
        </w:rPr>
      </w:pPr>
      <w:r w:rsidRPr="00E67689">
        <w:rPr>
          <w:b/>
          <w:i/>
          <w:color w:val="000000" w:themeColor="text1"/>
          <w:sz w:val="20"/>
          <w:szCs w:val="20"/>
        </w:rPr>
        <w:t xml:space="preserve">Prace, o których mowa powyżej nie mogą stanowić podstawy do zwiększenia stawek jednostkowych </w:t>
      </w:r>
      <w:r w:rsidRPr="00E67689">
        <w:rPr>
          <w:b/>
          <w:i/>
          <w:color w:val="000000" w:themeColor="text1"/>
          <w:sz w:val="20"/>
          <w:szCs w:val="20"/>
        </w:rPr>
        <w:br/>
        <w:t>lub zmiany sposobu rozliczenia.</w:t>
      </w:r>
    </w:p>
    <w:p w14:paraId="35661D15" w14:textId="77777777" w:rsidR="00B42B35" w:rsidRPr="00E67689" w:rsidRDefault="00B42B35" w:rsidP="00B42B35">
      <w:pPr>
        <w:spacing w:line="240" w:lineRule="auto"/>
        <w:ind w:left="426"/>
        <w:jc w:val="center"/>
        <w:rPr>
          <w:rFonts w:eastAsia="Times New Roman"/>
          <w:b/>
          <w:i/>
          <w:color w:val="000000" w:themeColor="text1"/>
          <w:sz w:val="20"/>
          <w:szCs w:val="20"/>
          <w:lang w:eastAsia="pl-PL"/>
        </w:rPr>
      </w:pPr>
    </w:p>
    <w:p w14:paraId="29768D57" w14:textId="77777777" w:rsidR="00B42B35" w:rsidRDefault="00B42B35">
      <w:pPr>
        <w:numPr>
          <w:ilvl w:val="0"/>
          <w:numId w:val="87"/>
        </w:numPr>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lastRenderedPageBreak/>
        <w:t>Zamawiający zastrzega sobie prawo zmiany zakresu lub rejonu prac w przypadku wystąpienia warunków szczególnych związanych z zagrożeniem mienia lub życia.</w:t>
      </w:r>
    </w:p>
    <w:p w14:paraId="44190CDC" w14:textId="77777777" w:rsidR="00B42B35" w:rsidRPr="00E67689" w:rsidRDefault="00B42B35">
      <w:pPr>
        <w:numPr>
          <w:ilvl w:val="0"/>
          <w:numId w:val="87"/>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Zamawiający umożliwi przed złożeniem oferty upoważnionym przedstawicielom Wykonawcy przeprowadzenie wizji lokalnej miejsc pracy jednostek sprzętowych, zapoznanie się z warunkami pracy </w:t>
      </w:r>
      <w:r w:rsidRPr="00E67689">
        <w:rPr>
          <w:rFonts w:eastAsia="Times New Roman"/>
          <w:color w:val="000000" w:themeColor="text1"/>
          <w:sz w:val="20"/>
          <w:szCs w:val="20"/>
          <w:lang w:eastAsia="pl-PL"/>
        </w:rPr>
        <w:br/>
        <w:t>w rejonach świadczenia usług. Przedmiotowa wizja może odbyć się na pisemny wniosek  Wykonawcy. Termin i czas jej dokonania należy uzgodnić i potwierdzić z:</w:t>
      </w:r>
    </w:p>
    <w:p w14:paraId="100F2DFD" w14:textId="77777777" w:rsidR="00B42B35" w:rsidRPr="00E67689" w:rsidRDefault="00B42B35" w:rsidP="00B42B35">
      <w:pPr>
        <w:spacing w:line="240" w:lineRule="auto"/>
        <w:ind w:left="426"/>
        <w:rPr>
          <w:rFonts w:eastAsia="Times New Roman"/>
          <w:color w:val="000000" w:themeColor="text1"/>
          <w:sz w:val="20"/>
          <w:szCs w:val="20"/>
          <w:lang w:eastAsia="pl-PL"/>
        </w:rPr>
      </w:pPr>
    </w:p>
    <w:p w14:paraId="31640320" w14:textId="77777777" w:rsidR="00B42B35" w:rsidRPr="00EB561F" w:rsidRDefault="00B42B35" w:rsidP="00B42B35">
      <w:pPr>
        <w:tabs>
          <w:tab w:val="left" w:pos="1415"/>
        </w:tabs>
        <w:spacing w:line="240" w:lineRule="auto"/>
        <w:rPr>
          <w:rFonts w:eastAsia="Times New Roman"/>
          <w:color w:val="000000" w:themeColor="text1"/>
          <w:sz w:val="20"/>
          <w:szCs w:val="20"/>
          <w:lang w:eastAsia="pl-PL"/>
        </w:rPr>
      </w:pPr>
      <w:bookmarkStart w:id="111" w:name="_Toc48804240"/>
      <w:r>
        <w:rPr>
          <w:rFonts w:eastAsia="Times New Roman"/>
          <w:color w:val="000000" w:themeColor="text1"/>
          <w:sz w:val="20"/>
          <w:szCs w:val="20"/>
          <w:lang w:eastAsia="pl-PL"/>
        </w:rPr>
        <w:t xml:space="preserve">          Grzegorz Bogocz</w:t>
      </w:r>
      <w:r w:rsidRPr="00EB561F">
        <w:rPr>
          <w:rFonts w:eastAsia="Times New Roman"/>
          <w:color w:val="000000" w:themeColor="text1"/>
          <w:sz w:val="20"/>
          <w:szCs w:val="20"/>
          <w:lang w:eastAsia="pl-PL"/>
        </w:rPr>
        <w:t>, tel. 032 717-56-35</w:t>
      </w:r>
    </w:p>
    <w:p w14:paraId="64D8AFA6" w14:textId="77777777" w:rsidR="00B42B35" w:rsidRPr="00EB561F" w:rsidRDefault="00B42B35" w:rsidP="00B42B35">
      <w:pPr>
        <w:tabs>
          <w:tab w:val="left" w:pos="1415"/>
        </w:tabs>
        <w:spacing w:line="240" w:lineRule="auto"/>
        <w:rPr>
          <w:rFonts w:eastAsia="Times New Roman"/>
          <w:color w:val="000000" w:themeColor="text1"/>
          <w:sz w:val="20"/>
          <w:szCs w:val="20"/>
          <w:lang w:eastAsia="pl-PL"/>
        </w:rPr>
      </w:pPr>
      <w:r>
        <w:rPr>
          <w:rFonts w:eastAsia="Times New Roman"/>
          <w:color w:val="000000" w:themeColor="text1"/>
          <w:sz w:val="20"/>
          <w:szCs w:val="20"/>
          <w:lang w:eastAsia="pl-PL"/>
        </w:rPr>
        <w:t xml:space="preserve">          Piotr Walczyk       tel. 032 717-52-94</w:t>
      </w:r>
    </w:p>
    <w:p w14:paraId="67D76904" w14:textId="77777777" w:rsidR="00B42B35" w:rsidRPr="00E67689" w:rsidRDefault="00B42B35" w:rsidP="00B42B35">
      <w:pPr>
        <w:suppressAutoHyphens/>
        <w:spacing w:line="240" w:lineRule="auto"/>
        <w:rPr>
          <w:rStyle w:val="Nagwek1Znak"/>
          <w:bCs w:val="0"/>
          <w:color w:val="000000" w:themeColor="text1"/>
          <w:sz w:val="20"/>
          <w:szCs w:val="20"/>
          <w:highlight w:val="lightGray"/>
        </w:rPr>
      </w:pPr>
    </w:p>
    <w:p w14:paraId="4DE4A601" w14:textId="77777777" w:rsidR="00B42B35" w:rsidRPr="00E67689" w:rsidRDefault="00B42B35" w:rsidP="00B42B35">
      <w:pPr>
        <w:suppressAutoHyphens/>
        <w:spacing w:line="240" w:lineRule="auto"/>
        <w:rPr>
          <w:rStyle w:val="Nagwek1Znak"/>
          <w:bCs w:val="0"/>
          <w:color w:val="000000" w:themeColor="text1"/>
          <w:sz w:val="20"/>
          <w:szCs w:val="20"/>
        </w:rPr>
      </w:pPr>
      <w:bookmarkStart w:id="112" w:name="_Toc173498373"/>
      <w:r w:rsidRPr="00E67689">
        <w:rPr>
          <w:rStyle w:val="Nagwek1Znak"/>
          <w:color w:val="000000" w:themeColor="text1"/>
          <w:sz w:val="20"/>
          <w:szCs w:val="20"/>
          <w:highlight w:val="lightGray"/>
        </w:rPr>
        <w:t>Część III. Zakres rzeczowy przedmiotu zamówienia</w:t>
      </w:r>
      <w:bookmarkEnd w:id="111"/>
      <w:r w:rsidRPr="00E67689">
        <w:rPr>
          <w:rStyle w:val="Nagwek1Znak"/>
          <w:color w:val="000000" w:themeColor="text1"/>
          <w:sz w:val="20"/>
          <w:szCs w:val="20"/>
          <w:highlight w:val="lightGray"/>
        </w:rPr>
        <w:t>.</w:t>
      </w:r>
      <w:bookmarkEnd w:id="112"/>
    </w:p>
    <w:p w14:paraId="57C14F40" w14:textId="77777777" w:rsidR="00B42B35" w:rsidRPr="00E67689" w:rsidRDefault="00B42B35">
      <w:pPr>
        <w:numPr>
          <w:ilvl w:val="0"/>
          <w:numId w:val="86"/>
        </w:numPr>
        <w:spacing w:line="240" w:lineRule="auto"/>
        <w:rPr>
          <w:rFonts w:eastAsia="Times New Roman"/>
          <w:color w:val="000000" w:themeColor="text1"/>
          <w:sz w:val="20"/>
          <w:szCs w:val="20"/>
          <w:lang w:eastAsia="pl-PL"/>
        </w:rPr>
      </w:pPr>
      <w:r w:rsidRPr="00E67689">
        <w:rPr>
          <w:rFonts w:eastAsia="Times New Roman"/>
          <w:bCs/>
          <w:iCs/>
          <w:color w:val="000000" w:themeColor="text1"/>
          <w:sz w:val="20"/>
          <w:szCs w:val="20"/>
          <w:lang w:eastAsia="pl-PL"/>
        </w:rPr>
        <w:t xml:space="preserve">Obsługa placów składowych i transportu wewnętrznego na powierzchni (w tym kopalnianych sieci kolei wąskotorowych) </w:t>
      </w:r>
      <w:r w:rsidRPr="00E67689">
        <w:rPr>
          <w:rFonts w:eastAsia="Times New Roman"/>
          <w:color w:val="000000" w:themeColor="text1"/>
          <w:sz w:val="20"/>
          <w:szCs w:val="20"/>
          <w:lang w:eastAsia="pl-PL"/>
        </w:rPr>
        <w:t xml:space="preserve">odbywać się będzie od poniedziałku do piątku, w soboty, niedziele, dni ustawowo wolne </w:t>
      </w:r>
      <w:r w:rsidRPr="00E67689">
        <w:rPr>
          <w:rFonts w:eastAsia="Times New Roman"/>
          <w:color w:val="000000" w:themeColor="text1"/>
          <w:sz w:val="20"/>
          <w:szCs w:val="20"/>
          <w:lang w:eastAsia="pl-PL"/>
        </w:rPr>
        <w:br/>
        <w:t xml:space="preserve">od pracy, święta branżowe (04 grudzień tzw. Barbórka) w zależności od potrzeb określonych </w:t>
      </w:r>
      <w:r w:rsidRPr="00E67689">
        <w:rPr>
          <w:rFonts w:eastAsia="Times New Roman"/>
          <w:color w:val="000000" w:themeColor="text1"/>
          <w:sz w:val="20"/>
          <w:szCs w:val="20"/>
          <w:lang w:eastAsia="pl-PL"/>
        </w:rPr>
        <w:br/>
        <w:t>z wyprzedzeniem przez Zamawiającego, na następujących zmianach:</w:t>
      </w:r>
    </w:p>
    <w:p w14:paraId="2E0A30C1" w14:textId="77777777" w:rsidR="00B42B35" w:rsidRPr="00E67689" w:rsidRDefault="00B42B35">
      <w:pPr>
        <w:numPr>
          <w:ilvl w:val="0"/>
          <w:numId w:val="75"/>
        </w:numPr>
        <w:tabs>
          <w:tab w:val="left" w:pos="540"/>
        </w:tabs>
        <w:suppressAutoHyphens/>
        <w:spacing w:line="240" w:lineRule="auto"/>
        <w:ind w:left="540" w:hanging="114"/>
        <w:rPr>
          <w:rFonts w:eastAsia="Times New Roman"/>
          <w:color w:val="000000" w:themeColor="text1"/>
          <w:sz w:val="20"/>
          <w:szCs w:val="20"/>
          <w:lang w:eastAsia="pl-PL"/>
        </w:rPr>
      </w:pPr>
      <w:r w:rsidRPr="00E67689">
        <w:rPr>
          <w:rFonts w:eastAsia="Times New Roman"/>
          <w:color w:val="000000" w:themeColor="text1"/>
          <w:sz w:val="20"/>
          <w:szCs w:val="20"/>
          <w:lang w:eastAsia="pl-PL"/>
        </w:rPr>
        <w:t>zmiana A od 6</w:t>
      </w:r>
      <w:r w:rsidRPr="00E67689">
        <w:rPr>
          <w:rFonts w:eastAsia="Times New Roman"/>
          <w:color w:val="000000" w:themeColor="text1"/>
          <w:sz w:val="20"/>
          <w:szCs w:val="20"/>
          <w:vertAlign w:val="superscript"/>
          <w:lang w:eastAsia="pl-PL"/>
        </w:rPr>
        <w:t>00</w:t>
      </w:r>
      <w:r w:rsidRPr="00E67689">
        <w:rPr>
          <w:rFonts w:eastAsia="Times New Roman"/>
          <w:color w:val="000000" w:themeColor="text1"/>
          <w:sz w:val="20"/>
          <w:szCs w:val="20"/>
          <w:lang w:eastAsia="pl-PL"/>
        </w:rPr>
        <w:t xml:space="preserve"> do 14</w:t>
      </w:r>
      <w:r w:rsidRPr="00E67689">
        <w:rPr>
          <w:rFonts w:eastAsia="Times New Roman"/>
          <w:color w:val="000000" w:themeColor="text1"/>
          <w:sz w:val="20"/>
          <w:szCs w:val="20"/>
          <w:vertAlign w:val="superscript"/>
          <w:lang w:eastAsia="pl-PL"/>
        </w:rPr>
        <w:t>00</w:t>
      </w:r>
    </w:p>
    <w:p w14:paraId="57FD222C" w14:textId="77777777" w:rsidR="00B42B35" w:rsidRPr="00E67689" w:rsidRDefault="00B42B35">
      <w:pPr>
        <w:numPr>
          <w:ilvl w:val="0"/>
          <w:numId w:val="86"/>
        </w:numPr>
        <w:spacing w:line="240" w:lineRule="auto"/>
        <w:ind w:left="426" w:hanging="426"/>
        <w:rPr>
          <w:rFonts w:eastAsia="Times New Roman"/>
          <w:color w:val="000000" w:themeColor="text1"/>
          <w:sz w:val="20"/>
          <w:szCs w:val="20"/>
          <w:lang w:eastAsia="pl-PL"/>
        </w:rPr>
      </w:pPr>
      <w:r w:rsidRPr="00E67689">
        <w:rPr>
          <w:rFonts w:eastAsia="Times New Roman"/>
          <w:bCs/>
          <w:iCs/>
          <w:color w:val="000000" w:themeColor="text1"/>
          <w:sz w:val="20"/>
          <w:szCs w:val="20"/>
          <w:lang w:eastAsia="pl-PL"/>
        </w:rPr>
        <w:t>Jednostki</w:t>
      </w:r>
      <w:r w:rsidRPr="00E67689">
        <w:rPr>
          <w:rFonts w:eastAsia="Times New Roman"/>
          <w:color w:val="000000" w:themeColor="text1"/>
          <w:sz w:val="20"/>
          <w:szCs w:val="20"/>
          <w:lang w:eastAsia="pl-PL"/>
        </w:rPr>
        <w:t xml:space="preserve"> sprzętowe będą w dyspozycji Zamawiającego maksymalnie przez 7 godzin w trakcie każdej zmiany roboczej. </w:t>
      </w:r>
      <w:r w:rsidRPr="00E67689">
        <w:rPr>
          <w:color w:val="000000" w:themeColor="text1"/>
          <w:sz w:val="20"/>
          <w:szCs w:val="20"/>
        </w:rPr>
        <w:t xml:space="preserve">Czas rozpoczęcia i zakończenia dyspozycji poszczególnych jednostek sprzętowych </w:t>
      </w:r>
      <w:r w:rsidRPr="00E67689">
        <w:rPr>
          <w:color w:val="000000" w:themeColor="text1"/>
          <w:sz w:val="20"/>
          <w:szCs w:val="20"/>
        </w:rPr>
        <w:br/>
        <w:t xml:space="preserve">(za wyjątkiem jednostek sprzętowych ujętych w </w:t>
      </w:r>
      <w:r w:rsidRPr="00E67689">
        <w:rPr>
          <w:b/>
          <w:bCs/>
          <w:color w:val="0070C0"/>
          <w:sz w:val="20"/>
          <w:szCs w:val="20"/>
        </w:rPr>
        <w:t>tabeli A części III.5</w:t>
      </w:r>
      <w:r w:rsidRPr="00E67689">
        <w:rPr>
          <w:color w:val="000000" w:themeColor="text1"/>
          <w:sz w:val="20"/>
          <w:szCs w:val="20"/>
        </w:rPr>
        <w:t>) w ramach jednej zmiany ustalają Koordynatorzy umowy. W przypadku braku odrębnych ustaleń rozpoczęcie czasu dyspozycji jednostek sprzętowych do realizacji usług następuje 30 minut po rozpoczęciu zmiany, a zakończenie 30 minut przed końcem zmiany i zostanie określone w raporcie generowanym w systemie monitoringu przez Koordynatora umowy ze strony Zamawiającego.</w:t>
      </w:r>
    </w:p>
    <w:p w14:paraId="2514C575" w14:textId="77777777" w:rsidR="00B42B35" w:rsidRPr="00E67689" w:rsidRDefault="00B42B35">
      <w:pPr>
        <w:numPr>
          <w:ilvl w:val="0"/>
          <w:numId w:val="86"/>
        </w:numPr>
        <w:spacing w:line="240" w:lineRule="auto"/>
        <w:ind w:left="426" w:hanging="426"/>
        <w:rPr>
          <w:rFonts w:eastAsia="Times New Roman"/>
          <w:color w:val="000000" w:themeColor="text1"/>
          <w:sz w:val="20"/>
          <w:szCs w:val="20"/>
          <w:lang w:eastAsia="pl-PL"/>
        </w:rPr>
      </w:pPr>
      <w:r w:rsidRPr="00E67689">
        <w:rPr>
          <w:color w:val="000000" w:themeColor="text1"/>
          <w:sz w:val="20"/>
          <w:szCs w:val="20"/>
        </w:rPr>
        <w:t>Dla jednostki sprzętowej Zamawiający zastrzega sobie możliwość:</w:t>
      </w:r>
    </w:p>
    <w:p w14:paraId="28E7DA52" w14:textId="77777777" w:rsidR="00B42B35" w:rsidRPr="00E67689" w:rsidRDefault="00B42B35">
      <w:pPr>
        <w:pStyle w:val="Akapitzlist"/>
        <w:numPr>
          <w:ilvl w:val="0"/>
          <w:numId w:val="89"/>
        </w:numPr>
        <w:tabs>
          <w:tab w:val="clear" w:pos="425"/>
          <w:tab w:val="num" w:pos="567"/>
        </w:tabs>
        <w:ind w:firstLine="1"/>
        <w:jc w:val="both"/>
        <w:rPr>
          <w:color w:val="000000" w:themeColor="text1"/>
          <w:sz w:val="20"/>
          <w:szCs w:val="20"/>
        </w:rPr>
      </w:pPr>
      <w:r w:rsidRPr="00E67689">
        <w:rPr>
          <w:color w:val="000000" w:themeColor="text1"/>
          <w:sz w:val="20"/>
          <w:szCs w:val="20"/>
        </w:rPr>
        <w:t>niepełnego wykorzystania czasu dyspozycji na zmianie roboczej określonego w zleceniu,</w:t>
      </w:r>
    </w:p>
    <w:p w14:paraId="61AF33D5" w14:textId="77777777" w:rsidR="00B42B35" w:rsidRPr="00E67689" w:rsidRDefault="00B42B35">
      <w:pPr>
        <w:pStyle w:val="Akapitzlist"/>
        <w:numPr>
          <w:ilvl w:val="0"/>
          <w:numId w:val="89"/>
        </w:numPr>
        <w:tabs>
          <w:tab w:val="clear" w:pos="425"/>
          <w:tab w:val="num" w:pos="567"/>
        </w:tabs>
        <w:ind w:firstLine="1"/>
        <w:jc w:val="both"/>
        <w:rPr>
          <w:color w:val="000000" w:themeColor="text1"/>
          <w:sz w:val="20"/>
          <w:szCs w:val="20"/>
        </w:rPr>
      </w:pPr>
      <w:r w:rsidRPr="00E67689">
        <w:rPr>
          <w:color w:val="000000" w:themeColor="text1"/>
          <w:sz w:val="20"/>
          <w:szCs w:val="20"/>
        </w:rPr>
        <w:t xml:space="preserve">wydłużenia czasu dyspozycji jednostki sprzętowej - w uzasadnionych przypadkach oraz </w:t>
      </w:r>
      <w:r w:rsidRPr="00E67689">
        <w:rPr>
          <w:color w:val="000000" w:themeColor="text1"/>
          <w:sz w:val="20"/>
          <w:szCs w:val="20"/>
        </w:rPr>
        <w:br/>
        <w:t>w uzgodnieniu z Wykonawcą,</w:t>
      </w:r>
    </w:p>
    <w:p w14:paraId="19646D7D" w14:textId="77777777" w:rsidR="00B42B35" w:rsidRPr="00E67689" w:rsidRDefault="00B42B35">
      <w:pPr>
        <w:pStyle w:val="Akapitzlist"/>
        <w:numPr>
          <w:ilvl w:val="0"/>
          <w:numId w:val="89"/>
        </w:numPr>
        <w:tabs>
          <w:tab w:val="clear" w:pos="425"/>
          <w:tab w:val="num" w:pos="567"/>
        </w:tabs>
        <w:ind w:firstLine="1"/>
        <w:jc w:val="both"/>
        <w:rPr>
          <w:color w:val="000000" w:themeColor="text1"/>
          <w:sz w:val="20"/>
          <w:szCs w:val="20"/>
        </w:rPr>
      </w:pPr>
      <w:r w:rsidRPr="00E67689">
        <w:rPr>
          <w:color w:val="000000" w:themeColor="text1"/>
          <w:sz w:val="20"/>
          <w:szCs w:val="20"/>
        </w:rPr>
        <w:t>ograniczenia zakresu rzeczowego jednostek sprzętowych w okresie trwania umowy,</w:t>
      </w:r>
    </w:p>
    <w:p w14:paraId="3CC91898" w14:textId="77777777" w:rsidR="00B42B35" w:rsidRPr="00E67689" w:rsidRDefault="00B42B35">
      <w:pPr>
        <w:pStyle w:val="Akapitzlist"/>
        <w:numPr>
          <w:ilvl w:val="0"/>
          <w:numId w:val="89"/>
        </w:numPr>
        <w:tabs>
          <w:tab w:val="clear" w:pos="425"/>
          <w:tab w:val="num" w:pos="567"/>
        </w:tabs>
        <w:ind w:firstLine="1"/>
        <w:jc w:val="both"/>
        <w:rPr>
          <w:color w:val="000000" w:themeColor="text1"/>
          <w:sz w:val="20"/>
          <w:szCs w:val="20"/>
        </w:rPr>
      </w:pPr>
      <w:r w:rsidRPr="00E67689">
        <w:rPr>
          <w:color w:val="000000" w:themeColor="text1"/>
          <w:sz w:val="20"/>
          <w:szCs w:val="20"/>
        </w:rPr>
        <w:t xml:space="preserve">niepełnego wykorzystania jednostek sprzętowych na danej zmianie. </w:t>
      </w:r>
    </w:p>
    <w:p w14:paraId="09C1644D" w14:textId="6B58B888" w:rsidR="00B42B35" w:rsidRPr="00E67689" w:rsidRDefault="0019053F" w:rsidP="00B42B35">
      <w:pPr>
        <w:spacing w:line="240" w:lineRule="auto"/>
        <w:ind w:left="426"/>
        <w:rPr>
          <w:rFonts w:eastAsia="Times New Roman"/>
          <w:color w:val="000000" w:themeColor="text1"/>
          <w:sz w:val="20"/>
          <w:szCs w:val="20"/>
          <w:lang w:eastAsia="pl-PL"/>
        </w:rPr>
      </w:pPr>
      <w:r>
        <w:rPr>
          <w:color w:val="000000" w:themeColor="text1"/>
          <w:sz w:val="20"/>
          <w:szCs w:val="20"/>
        </w:rPr>
        <w:t xml:space="preserve">        </w:t>
      </w:r>
      <w:r w:rsidR="00B42B35" w:rsidRPr="00E67689">
        <w:rPr>
          <w:color w:val="000000" w:themeColor="text1"/>
          <w:sz w:val="20"/>
          <w:szCs w:val="20"/>
        </w:rPr>
        <w:t xml:space="preserve">Przedział czasu pozostawania w dyspozycji danej jednostki sprzętowej do rozliczenia będzie uzależniony od faktycznych potrzeb Zamawiającego i </w:t>
      </w:r>
      <w:r w:rsidR="00B42B35">
        <w:rPr>
          <w:color w:val="000000" w:themeColor="text1"/>
          <w:sz w:val="20"/>
          <w:szCs w:val="20"/>
        </w:rPr>
        <w:t>uwzględniony</w:t>
      </w:r>
      <w:r w:rsidR="00B42B35" w:rsidRPr="00E67689">
        <w:rPr>
          <w:color w:val="000000" w:themeColor="text1"/>
          <w:sz w:val="20"/>
          <w:szCs w:val="20"/>
        </w:rPr>
        <w:t xml:space="preserve"> w raporcie generowanym w systemie monitoringu przez Koordynatora umowy ze strony Zamawiającego. Rzeczywiste rozliczenie jednostek sprzętowych nastąpi w oparciu o dane z systemu monitoringu.</w:t>
      </w:r>
    </w:p>
    <w:p w14:paraId="5B3192B9" w14:textId="77777777" w:rsidR="00B42B35" w:rsidRPr="00E67689" w:rsidRDefault="00B42B35">
      <w:pPr>
        <w:numPr>
          <w:ilvl w:val="0"/>
          <w:numId w:val="86"/>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 xml:space="preserve">Zamawiający szacuje, że zatrudnienie pracowników Wykonawcy do prac na placach składowych </w:t>
      </w:r>
      <w:r w:rsidRPr="00E67689">
        <w:rPr>
          <w:rFonts w:eastAsia="Times New Roman"/>
          <w:color w:val="000000" w:themeColor="text1"/>
          <w:sz w:val="20"/>
          <w:szCs w:val="20"/>
          <w:lang w:eastAsia="pl-PL"/>
        </w:rPr>
        <w:br/>
        <w:t xml:space="preserve">w soboty, niedziele, dni ustawowo wolne od pracy, święta branżowe (04 grudzień tzw. Barbórka) będzie stanowić </w:t>
      </w:r>
      <w:r w:rsidRPr="00744720">
        <w:rPr>
          <w:rFonts w:eastAsia="Times New Roman"/>
          <w:b/>
          <w:sz w:val="20"/>
          <w:szCs w:val="20"/>
          <w:lang w:eastAsia="pl-PL"/>
        </w:rPr>
        <w:t>ok. 0,1%</w:t>
      </w:r>
      <w:r w:rsidRPr="008A64A4">
        <w:rPr>
          <w:rFonts w:eastAsia="Times New Roman"/>
          <w:sz w:val="20"/>
          <w:szCs w:val="20"/>
          <w:lang w:eastAsia="pl-PL"/>
        </w:rPr>
        <w:t xml:space="preserve"> </w:t>
      </w:r>
      <w:r w:rsidRPr="00E67689">
        <w:rPr>
          <w:rFonts w:eastAsia="Times New Roman"/>
          <w:color w:val="000000" w:themeColor="text1"/>
          <w:sz w:val="20"/>
          <w:szCs w:val="20"/>
          <w:lang w:eastAsia="pl-PL"/>
        </w:rPr>
        <w:t>wszystkich roboczogodzin. W ceny jednostkowe należy wliczyć wszystkie koszty ponoszone przez Wykonawcę w czasie realizacji przedmiotu zamówienia.</w:t>
      </w:r>
    </w:p>
    <w:p w14:paraId="17D69841" w14:textId="77777777" w:rsidR="00B42B35" w:rsidRPr="00E67689" w:rsidRDefault="00B42B35">
      <w:pPr>
        <w:numPr>
          <w:ilvl w:val="0"/>
          <w:numId w:val="86"/>
        </w:numPr>
        <w:spacing w:line="240" w:lineRule="auto"/>
        <w:ind w:left="426" w:hanging="426"/>
        <w:rPr>
          <w:sz w:val="20"/>
          <w:szCs w:val="20"/>
        </w:rPr>
      </w:pPr>
      <w:r w:rsidRPr="00E67689">
        <w:rPr>
          <w:sz w:val="20"/>
          <w:szCs w:val="20"/>
        </w:rPr>
        <w:t>Warunki korzystania z jednostek sprzętowych i torowisk kolei wąskotorowej stanowiących własność Zamawiającego. Do wykonania usługi Zamawiający przekaże, na okres obowiązywania niniejszej umowy, w użytkowanie Wykonawcy jednostki sprzętowe oraz torowiska kolei wąskotorowej zgodnie z poniższymi tabelami:</w:t>
      </w:r>
    </w:p>
    <w:p w14:paraId="74BB8A7B" w14:textId="77777777" w:rsidR="00B42B35" w:rsidRDefault="00B42B35" w:rsidP="001E713C">
      <w:pPr>
        <w:rPr>
          <w:rStyle w:val="Nagwek1Znak"/>
          <w:color w:val="000000" w:themeColor="text1"/>
          <w:sz w:val="20"/>
          <w:szCs w:val="20"/>
          <w:highlight w:val="lightGray"/>
        </w:rPr>
      </w:pPr>
    </w:p>
    <w:p w14:paraId="2029CA1C" w14:textId="4E1A217E" w:rsidR="001E713C" w:rsidRDefault="001E713C" w:rsidP="001E713C">
      <w:pPr>
        <w:rPr>
          <w:rFonts w:eastAsia="Times New Roman"/>
          <w:b/>
          <w:color w:val="000000" w:themeColor="text1"/>
          <w:sz w:val="20"/>
          <w:szCs w:val="20"/>
          <w:lang w:eastAsia="pl-PL"/>
        </w:rPr>
      </w:pPr>
      <w:bookmarkStart w:id="113" w:name="_Toc173498374"/>
      <w:r>
        <w:rPr>
          <w:rStyle w:val="Nagwek1Znak"/>
          <w:color w:val="000000" w:themeColor="text1"/>
          <w:sz w:val="20"/>
          <w:szCs w:val="20"/>
          <w:highlight w:val="lightGray"/>
        </w:rPr>
        <w:t>Część I. Przedmiot zamówienia i wymagany okres jego realizacji.</w:t>
      </w:r>
      <w:bookmarkEnd w:id="113"/>
      <w:r>
        <w:rPr>
          <w:rFonts w:eastAsia="Times New Roman"/>
          <w:b/>
          <w:color w:val="000000" w:themeColor="text1"/>
          <w:sz w:val="20"/>
          <w:szCs w:val="20"/>
          <w:lang w:eastAsia="pl-PL"/>
        </w:rPr>
        <w:t xml:space="preserve">  </w:t>
      </w:r>
    </w:p>
    <w:p w14:paraId="7E3B63D1" w14:textId="77777777" w:rsidR="001E713C" w:rsidRDefault="001E713C" w:rsidP="001E713C">
      <w:pPr>
        <w:rPr>
          <w:rFonts w:eastAsia="Times New Roman"/>
          <w:b/>
          <w:color w:val="000000" w:themeColor="text1"/>
          <w:sz w:val="20"/>
          <w:szCs w:val="20"/>
          <w:lang w:eastAsia="pl-PL"/>
        </w:rPr>
      </w:pPr>
    </w:p>
    <w:p w14:paraId="0DD23718" w14:textId="77777777" w:rsidR="00C91A93" w:rsidRDefault="00C91A93" w:rsidP="00C91A93">
      <w:pPr>
        <w:pStyle w:val="Akapitzlist"/>
        <w:ind w:left="426"/>
        <w:rPr>
          <w:b/>
          <w:bCs/>
          <w:sz w:val="20"/>
          <w:szCs w:val="20"/>
        </w:rPr>
      </w:pPr>
      <w:r w:rsidRPr="00C91A93">
        <w:rPr>
          <w:b/>
          <w:bCs/>
          <w:sz w:val="20"/>
          <w:szCs w:val="20"/>
        </w:rPr>
        <w:t>TABELA A: jednostki sprzętowe zasilane energią elektryczną będące własnością Zamawiającego</w:t>
      </w:r>
    </w:p>
    <w:p w14:paraId="7A4E7BB9" w14:textId="77777777" w:rsidR="00B42B35" w:rsidRDefault="00B42B35" w:rsidP="00C91A93">
      <w:pPr>
        <w:pStyle w:val="Akapitzlist"/>
        <w:ind w:left="426"/>
        <w:rPr>
          <w:b/>
          <w:bCs/>
          <w:sz w:val="20"/>
          <w:szCs w:val="20"/>
        </w:rPr>
      </w:pPr>
    </w:p>
    <w:p w14:paraId="2191DF98" w14:textId="77777777" w:rsidR="00F5091F" w:rsidRDefault="00F5091F" w:rsidP="00991F38">
      <w:pPr>
        <w:spacing w:line="240" w:lineRule="auto"/>
        <w:ind w:left="0" w:firstLine="0"/>
        <w:rPr>
          <w:b/>
          <w:bCs/>
          <w:sz w:val="20"/>
          <w:szCs w:val="20"/>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83"/>
        <w:gridCol w:w="1416"/>
        <w:gridCol w:w="1061"/>
        <w:gridCol w:w="1194"/>
        <w:gridCol w:w="850"/>
        <w:gridCol w:w="1138"/>
        <w:gridCol w:w="1339"/>
        <w:gridCol w:w="1295"/>
      </w:tblGrid>
      <w:tr w:rsidR="00991F38" w:rsidRPr="00991F38" w14:paraId="341844E2" w14:textId="77777777" w:rsidTr="00176D71">
        <w:trPr>
          <w:trHeight w:val="1126"/>
          <w:jc w:val="center"/>
        </w:trPr>
        <w:tc>
          <w:tcPr>
            <w:tcW w:w="558" w:type="dxa"/>
            <w:vAlign w:val="center"/>
          </w:tcPr>
          <w:p w14:paraId="549497A4" w14:textId="77777777" w:rsidR="00991F38" w:rsidRPr="00991F38" w:rsidRDefault="00991F38" w:rsidP="00991F38">
            <w:pPr>
              <w:spacing w:line="240" w:lineRule="auto"/>
              <w:ind w:left="0" w:firstLine="0"/>
              <w:rPr>
                <w:b/>
                <w:bCs/>
                <w:sz w:val="20"/>
                <w:szCs w:val="20"/>
              </w:rPr>
            </w:pPr>
            <w:r w:rsidRPr="00991F38">
              <w:rPr>
                <w:b/>
                <w:bCs/>
                <w:sz w:val="20"/>
                <w:szCs w:val="20"/>
              </w:rPr>
              <w:t>L.p.</w:t>
            </w:r>
          </w:p>
        </w:tc>
        <w:tc>
          <w:tcPr>
            <w:tcW w:w="1859" w:type="dxa"/>
            <w:vAlign w:val="center"/>
          </w:tcPr>
          <w:p w14:paraId="638A42CC" w14:textId="77777777" w:rsidR="00991F38" w:rsidRPr="00991F38" w:rsidRDefault="00991F38" w:rsidP="00991F38">
            <w:pPr>
              <w:spacing w:line="240" w:lineRule="auto"/>
              <w:ind w:left="0" w:firstLine="0"/>
              <w:rPr>
                <w:b/>
                <w:bCs/>
                <w:sz w:val="20"/>
                <w:szCs w:val="20"/>
              </w:rPr>
            </w:pPr>
            <w:r w:rsidRPr="00991F38">
              <w:rPr>
                <w:b/>
                <w:bCs/>
                <w:sz w:val="20"/>
                <w:szCs w:val="20"/>
              </w:rPr>
              <w:t>Nazwa</w:t>
            </w:r>
          </w:p>
        </w:tc>
        <w:tc>
          <w:tcPr>
            <w:tcW w:w="1413" w:type="dxa"/>
            <w:vAlign w:val="center"/>
          </w:tcPr>
          <w:p w14:paraId="4A316C3E" w14:textId="77777777" w:rsidR="00991F38" w:rsidRPr="00991F38" w:rsidRDefault="00991F38" w:rsidP="00991F38">
            <w:pPr>
              <w:spacing w:line="240" w:lineRule="auto"/>
              <w:ind w:left="0" w:firstLine="0"/>
              <w:rPr>
                <w:b/>
                <w:bCs/>
                <w:sz w:val="20"/>
                <w:szCs w:val="20"/>
              </w:rPr>
            </w:pPr>
            <w:r w:rsidRPr="00991F38">
              <w:rPr>
                <w:b/>
                <w:bCs/>
                <w:sz w:val="20"/>
                <w:szCs w:val="20"/>
              </w:rPr>
              <w:t>Nr inwentarzowy</w:t>
            </w:r>
          </w:p>
        </w:tc>
        <w:tc>
          <w:tcPr>
            <w:tcW w:w="1052" w:type="dxa"/>
            <w:vAlign w:val="center"/>
          </w:tcPr>
          <w:p w14:paraId="65126215" w14:textId="77777777" w:rsidR="00991F38" w:rsidRPr="00991F38" w:rsidRDefault="00991F38" w:rsidP="00991F38">
            <w:pPr>
              <w:spacing w:line="240" w:lineRule="auto"/>
              <w:ind w:left="0" w:firstLine="0"/>
              <w:rPr>
                <w:b/>
                <w:bCs/>
                <w:sz w:val="20"/>
                <w:szCs w:val="20"/>
              </w:rPr>
            </w:pPr>
            <w:r w:rsidRPr="00991F38">
              <w:rPr>
                <w:b/>
                <w:bCs/>
                <w:sz w:val="20"/>
                <w:szCs w:val="20"/>
              </w:rPr>
              <w:t>Rok produkcji</w:t>
            </w:r>
          </w:p>
        </w:tc>
        <w:tc>
          <w:tcPr>
            <w:tcW w:w="1128" w:type="dxa"/>
            <w:vAlign w:val="center"/>
          </w:tcPr>
          <w:p w14:paraId="0D49BE7C" w14:textId="77777777" w:rsidR="00991F38" w:rsidRPr="00991F38" w:rsidRDefault="00991F38" w:rsidP="00991F38">
            <w:pPr>
              <w:spacing w:line="240" w:lineRule="auto"/>
              <w:ind w:left="0" w:firstLine="0"/>
              <w:rPr>
                <w:b/>
                <w:bCs/>
                <w:sz w:val="20"/>
                <w:szCs w:val="20"/>
              </w:rPr>
            </w:pPr>
            <w:r w:rsidRPr="00991F38">
              <w:rPr>
                <w:b/>
                <w:bCs/>
                <w:sz w:val="20"/>
                <w:szCs w:val="20"/>
              </w:rPr>
              <w:t>Producent</w:t>
            </w:r>
          </w:p>
        </w:tc>
        <w:tc>
          <w:tcPr>
            <w:tcW w:w="859" w:type="dxa"/>
            <w:vAlign w:val="center"/>
          </w:tcPr>
          <w:p w14:paraId="611D6260" w14:textId="77777777" w:rsidR="00991F38" w:rsidRPr="00991F38" w:rsidRDefault="00991F38" w:rsidP="00991F38">
            <w:pPr>
              <w:spacing w:line="240" w:lineRule="auto"/>
              <w:ind w:left="0" w:firstLine="0"/>
              <w:rPr>
                <w:b/>
                <w:bCs/>
                <w:sz w:val="20"/>
                <w:szCs w:val="20"/>
              </w:rPr>
            </w:pPr>
            <w:r w:rsidRPr="00991F38">
              <w:rPr>
                <w:b/>
                <w:bCs/>
                <w:sz w:val="20"/>
                <w:szCs w:val="20"/>
              </w:rPr>
              <w:t>Model / Typ</w:t>
            </w:r>
          </w:p>
        </w:tc>
        <w:tc>
          <w:tcPr>
            <w:tcW w:w="1129" w:type="dxa"/>
            <w:vAlign w:val="center"/>
          </w:tcPr>
          <w:p w14:paraId="3F53FA15" w14:textId="77777777" w:rsidR="00991F38" w:rsidRPr="00991F38" w:rsidRDefault="00991F38" w:rsidP="00991F38">
            <w:pPr>
              <w:spacing w:line="240" w:lineRule="auto"/>
              <w:ind w:left="0" w:firstLine="0"/>
              <w:rPr>
                <w:b/>
                <w:bCs/>
                <w:sz w:val="20"/>
                <w:szCs w:val="20"/>
              </w:rPr>
            </w:pPr>
            <w:r w:rsidRPr="00991F38">
              <w:rPr>
                <w:b/>
                <w:bCs/>
                <w:sz w:val="20"/>
                <w:szCs w:val="20"/>
              </w:rPr>
              <w:t xml:space="preserve">Parametry techniczne </w:t>
            </w:r>
            <w:r w:rsidRPr="00991F38">
              <w:rPr>
                <w:b/>
                <w:bCs/>
                <w:sz w:val="20"/>
                <w:szCs w:val="20"/>
              </w:rPr>
              <w:br/>
              <w:t>(np. moc, udźwig)</w:t>
            </w:r>
          </w:p>
        </w:tc>
        <w:tc>
          <w:tcPr>
            <w:tcW w:w="1328" w:type="dxa"/>
            <w:vAlign w:val="center"/>
          </w:tcPr>
          <w:p w14:paraId="13ADBF1D" w14:textId="77777777" w:rsidR="00991F38" w:rsidRPr="00991F38" w:rsidRDefault="00991F38" w:rsidP="00991F38">
            <w:pPr>
              <w:spacing w:line="240" w:lineRule="auto"/>
              <w:ind w:left="0" w:firstLine="0"/>
              <w:rPr>
                <w:b/>
                <w:bCs/>
                <w:sz w:val="20"/>
                <w:szCs w:val="20"/>
              </w:rPr>
            </w:pPr>
            <w:r w:rsidRPr="00991F38">
              <w:rPr>
                <w:b/>
                <w:bCs/>
                <w:sz w:val="20"/>
                <w:szCs w:val="20"/>
              </w:rPr>
              <w:t>Wyposażenie w System monitoringu</w:t>
            </w:r>
            <w:r w:rsidRPr="00991F38">
              <w:rPr>
                <w:b/>
                <w:bCs/>
                <w:sz w:val="20"/>
                <w:szCs w:val="20"/>
              </w:rPr>
              <w:br/>
              <w:t>TAK/NIE</w:t>
            </w:r>
          </w:p>
        </w:tc>
        <w:tc>
          <w:tcPr>
            <w:tcW w:w="1311" w:type="dxa"/>
            <w:vAlign w:val="center"/>
          </w:tcPr>
          <w:p w14:paraId="0B8979F4" w14:textId="77777777" w:rsidR="00991F38" w:rsidRPr="00991F38" w:rsidRDefault="00991F38" w:rsidP="00991F38">
            <w:pPr>
              <w:spacing w:line="240" w:lineRule="auto"/>
              <w:ind w:left="0" w:firstLine="0"/>
              <w:rPr>
                <w:b/>
                <w:bCs/>
                <w:sz w:val="20"/>
                <w:szCs w:val="20"/>
              </w:rPr>
            </w:pPr>
            <w:r w:rsidRPr="00991F38">
              <w:rPr>
                <w:b/>
                <w:bCs/>
                <w:sz w:val="20"/>
                <w:szCs w:val="20"/>
              </w:rPr>
              <w:t>UWAGI</w:t>
            </w:r>
          </w:p>
        </w:tc>
      </w:tr>
      <w:tr w:rsidR="00991F38" w:rsidRPr="00991F38" w14:paraId="76B9730B" w14:textId="77777777" w:rsidTr="00176D71">
        <w:trPr>
          <w:trHeight w:val="1175"/>
          <w:jc w:val="center"/>
        </w:trPr>
        <w:tc>
          <w:tcPr>
            <w:tcW w:w="558" w:type="dxa"/>
            <w:vAlign w:val="center"/>
          </w:tcPr>
          <w:p w14:paraId="22175145" w14:textId="77777777" w:rsidR="00991F38" w:rsidRPr="00991F38" w:rsidRDefault="00991F38" w:rsidP="00991F38">
            <w:pPr>
              <w:spacing w:line="240" w:lineRule="auto"/>
              <w:ind w:left="0" w:firstLine="0"/>
              <w:rPr>
                <w:sz w:val="20"/>
                <w:szCs w:val="20"/>
              </w:rPr>
            </w:pPr>
            <w:r w:rsidRPr="00991F38">
              <w:rPr>
                <w:sz w:val="20"/>
                <w:szCs w:val="20"/>
              </w:rPr>
              <w:lastRenderedPageBreak/>
              <w:t>1</w:t>
            </w:r>
          </w:p>
        </w:tc>
        <w:tc>
          <w:tcPr>
            <w:tcW w:w="1859" w:type="dxa"/>
          </w:tcPr>
          <w:p w14:paraId="73957C43" w14:textId="77777777" w:rsidR="00991F38" w:rsidRPr="00991F38" w:rsidRDefault="00991F38" w:rsidP="00991F38">
            <w:pPr>
              <w:spacing w:line="240" w:lineRule="auto"/>
              <w:ind w:left="0" w:firstLine="0"/>
              <w:rPr>
                <w:sz w:val="20"/>
                <w:szCs w:val="20"/>
              </w:rPr>
            </w:pPr>
            <w:r w:rsidRPr="00991F38">
              <w:rPr>
                <w:sz w:val="20"/>
                <w:szCs w:val="20"/>
              </w:rPr>
              <w:t>Żuraw wieżowy Budowlany ŻB-75</w:t>
            </w:r>
          </w:p>
        </w:tc>
        <w:tc>
          <w:tcPr>
            <w:tcW w:w="1413" w:type="dxa"/>
          </w:tcPr>
          <w:p w14:paraId="48CCF905" w14:textId="77777777" w:rsidR="00991F38" w:rsidRPr="00991F38" w:rsidRDefault="00991F38" w:rsidP="00991F38">
            <w:pPr>
              <w:spacing w:line="240" w:lineRule="auto"/>
              <w:ind w:left="0" w:firstLine="0"/>
              <w:rPr>
                <w:sz w:val="20"/>
                <w:szCs w:val="20"/>
              </w:rPr>
            </w:pPr>
            <w:r w:rsidRPr="00991F38">
              <w:rPr>
                <w:sz w:val="20"/>
                <w:szCs w:val="20"/>
              </w:rPr>
              <w:t>1/642/50580</w:t>
            </w:r>
          </w:p>
        </w:tc>
        <w:tc>
          <w:tcPr>
            <w:tcW w:w="1052" w:type="dxa"/>
          </w:tcPr>
          <w:p w14:paraId="7A7A1732" w14:textId="77777777" w:rsidR="00991F38" w:rsidRPr="00991F38" w:rsidRDefault="00991F38" w:rsidP="00991F38">
            <w:pPr>
              <w:spacing w:line="240" w:lineRule="auto"/>
              <w:ind w:left="0" w:firstLine="0"/>
              <w:rPr>
                <w:sz w:val="20"/>
                <w:szCs w:val="20"/>
              </w:rPr>
            </w:pPr>
            <w:r w:rsidRPr="00991F38">
              <w:rPr>
                <w:sz w:val="20"/>
                <w:szCs w:val="20"/>
              </w:rPr>
              <w:t>1991</w:t>
            </w:r>
          </w:p>
        </w:tc>
        <w:tc>
          <w:tcPr>
            <w:tcW w:w="1128" w:type="dxa"/>
          </w:tcPr>
          <w:p w14:paraId="38D8C5F6" w14:textId="77777777" w:rsidR="00991F38" w:rsidRPr="00991F38" w:rsidRDefault="00991F38" w:rsidP="00991F38">
            <w:pPr>
              <w:spacing w:line="240" w:lineRule="auto"/>
              <w:ind w:left="0" w:firstLine="0"/>
              <w:rPr>
                <w:sz w:val="20"/>
                <w:szCs w:val="20"/>
              </w:rPr>
            </w:pPr>
            <w:r w:rsidRPr="00991F38">
              <w:rPr>
                <w:sz w:val="20"/>
                <w:szCs w:val="20"/>
              </w:rPr>
              <w:t>ZREMB-FAMABUT</w:t>
            </w:r>
          </w:p>
        </w:tc>
        <w:tc>
          <w:tcPr>
            <w:tcW w:w="859" w:type="dxa"/>
          </w:tcPr>
          <w:p w14:paraId="6F2F3E50" w14:textId="77777777" w:rsidR="00991F38" w:rsidRPr="00991F38" w:rsidRDefault="00991F38" w:rsidP="00991F38">
            <w:pPr>
              <w:spacing w:line="240" w:lineRule="auto"/>
              <w:ind w:left="0" w:firstLine="0"/>
              <w:rPr>
                <w:sz w:val="20"/>
                <w:szCs w:val="20"/>
              </w:rPr>
            </w:pPr>
            <w:r w:rsidRPr="00991F38">
              <w:rPr>
                <w:sz w:val="20"/>
                <w:szCs w:val="20"/>
              </w:rPr>
              <w:t>ŻB 75/100</w:t>
            </w:r>
          </w:p>
        </w:tc>
        <w:tc>
          <w:tcPr>
            <w:tcW w:w="1129" w:type="dxa"/>
          </w:tcPr>
          <w:p w14:paraId="02767C00" w14:textId="77777777" w:rsidR="00991F38" w:rsidRPr="00991F38" w:rsidRDefault="00991F38" w:rsidP="00991F38">
            <w:pPr>
              <w:spacing w:line="240" w:lineRule="auto"/>
              <w:ind w:left="0" w:firstLine="0"/>
              <w:rPr>
                <w:sz w:val="20"/>
                <w:szCs w:val="20"/>
              </w:rPr>
            </w:pPr>
            <w:r w:rsidRPr="00991F38">
              <w:rPr>
                <w:sz w:val="20"/>
                <w:szCs w:val="20"/>
              </w:rPr>
              <w:t>9,0 T</w:t>
            </w:r>
          </w:p>
        </w:tc>
        <w:tc>
          <w:tcPr>
            <w:tcW w:w="1328" w:type="dxa"/>
          </w:tcPr>
          <w:p w14:paraId="167FC613" w14:textId="77777777" w:rsidR="00991F38" w:rsidRPr="00991F38" w:rsidRDefault="00991F38" w:rsidP="00991F38">
            <w:pPr>
              <w:spacing w:line="240" w:lineRule="auto"/>
              <w:ind w:left="0" w:firstLine="0"/>
              <w:rPr>
                <w:sz w:val="20"/>
                <w:szCs w:val="20"/>
              </w:rPr>
            </w:pPr>
            <w:r w:rsidRPr="00991F38">
              <w:rPr>
                <w:sz w:val="20"/>
                <w:szCs w:val="20"/>
              </w:rPr>
              <w:t>TAK</w:t>
            </w:r>
          </w:p>
        </w:tc>
        <w:tc>
          <w:tcPr>
            <w:tcW w:w="1311" w:type="dxa"/>
            <w:vAlign w:val="center"/>
          </w:tcPr>
          <w:p w14:paraId="3EDE719D" w14:textId="77777777" w:rsidR="00991F38" w:rsidRPr="00991F38" w:rsidRDefault="00991F38" w:rsidP="00991F38">
            <w:pPr>
              <w:spacing w:line="240" w:lineRule="auto"/>
              <w:ind w:left="0" w:firstLine="0"/>
              <w:rPr>
                <w:i/>
                <w:sz w:val="20"/>
                <w:szCs w:val="20"/>
              </w:rPr>
            </w:pPr>
            <w:r w:rsidRPr="00991F38">
              <w:rPr>
                <w:i/>
                <w:sz w:val="20"/>
                <w:szCs w:val="20"/>
              </w:rPr>
              <w:t>rozliczenie wg stawki pracownika do obsługi placów składowych</w:t>
            </w:r>
          </w:p>
        </w:tc>
      </w:tr>
    </w:tbl>
    <w:p w14:paraId="16578B2F" w14:textId="77777777" w:rsidR="00991F38" w:rsidRDefault="00991F38" w:rsidP="00991F38">
      <w:pPr>
        <w:spacing w:line="240" w:lineRule="auto"/>
        <w:ind w:left="0" w:firstLine="0"/>
        <w:rPr>
          <w:b/>
          <w:bCs/>
          <w:sz w:val="20"/>
          <w:szCs w:val="20"/>
        </w:rPr>
      </w:pPr>
    </w:p>
    <w:p w14:paraId="47A6DB5E" w14:textId="5A178BD0" w:rsidR="00F5091F" w:rsidRDefault="00C91A93" w:rsidP="00991F38">
      <w:pPr>
        <w:spacing w:line="240" w:lineRule="auto"/>
        <w:ind w:left="426" w:firstLine="0"/>
        <w:rPr>
          <w:b/>
          <w:bCs/>
          <w:sz w:val="20"/>
          <w:szCs w:val="20"/>
        </w:rPr>
      </w:pPr>
      <w:r w:rsidRPr="008E5126">
        <w:rPr>
          <w:b/>
          <w:bCs/>
          <w:sz w:val="20"/>
          <w:szCs w:val="20"/>
        </w:rPr>
        <w:t xml:space="preserve">TABELA </w:t>
      </w:r>
      <w:r>
        <w:rPr>
          <w:b/>
          <w:bCs/>
          <w:sz w:val="20"/>
          <w:szCs w:val="20"/>
        </w:rPr>
        <w:t>B</w:t>
      </w:r>
      <w:r w:rsidRPr="008E5126">
        <w:rPr>
          <w:b/>
          <w:bCs/>
          <w:sz w:val="20"/>
          <w:szCs w:val="20"/>
        </w:rPr>
        <w:t xml:space="preserve">: jednostki sprzętowe </w:t>
      </w:r>
      <w:r>
        <w:rPr>
          <w:b/>
          <w:bCs/>
          <w:sz w:val="20"/>
          <w:szCs w:val="20"/>
        </w:rPr>
        <w:t>spalinowe oraz torowiska kolei wąskotorowej</w:t>
      </w:r>
      <w:r w:rsidRPr="008E5126">
        <w:rPr>
          <w:b/>
          <w:bCs/>
          <w:sz w:val="20"/>
          <w:szCs w:val="20"/>
        </w:rPr>
        <w:t xml:space="preserve"> będące własnością Zamawiającego</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51"/>
        <w:gridCol w:w="1416"/>
        <w:gridCol w:w="1061"/>
        <w:gridCol w:w="1450"/>
        <w:gridCol w:w="1055"/>
        <w:gridCol w:w="1138"/>
        <w:gridCol w:w="1339"/>
        <w:gridCol w:w="1066"/>
      </w:tblGrid>
      <w:tr w:rsidR="00991F38" w:rsidRPr="00991F38" w14:paraId="08258F60" w14:textId="77777777" w:rsidTr="00176D71">
        <w:trPr>
          <w:trHeight w:val="974"/>
          <w:jc w:val="center"/>
        </w:trPr>
        <w:tc>
          <w:tcPr>
            <w:tcW w:w="547" w:type="dxa"/>
            <w:vAlign w:val="center"/>
          </w:tcPr>
          <w:p w14:paraId="3992455F" w14:textId="77777777" w:rsidR="00991F38" w:rsidRPr="00991F38" w:rsidRDefault="00991F38" w:rsidP="00991F38">
            <w:pPr>
              <w:ind w:left="0" w:firstLine="0"/>
              <w:rPr>
                <w:b/>
                <w:bCs/>
                <w:sz w:val="20"/>
                <w:szCs w:val="20"/>
              </w:rPr>
            </w:pPr>
            <w:r w:rsidRPr="00991F38">
              <w:rPr>
                <w:b/>
                <w:bCs/>
                <w:sz w:val="20"/>
                <w:szCs w:val="20"/>
              </w:rPr>
              <w:t>L.p.</w:t>
            </w:r>
          </w:p>
        </w:tc>
        <w:tc>
          <w:tcPr>
            <w:tcW w:w="1723" w:type="dxa"/>
            <w:vAlign w:val="center"/>
          </w:tcPr>
          <w:p w14:paraId="3B7C0DA7" w14:textId="77777777" w:rsidR="00991F38" w:rsidRPr="00991F38" w:rsidRDefault="00991F38" w:rsidP="00991F38">
            <w:pPr>
              <w:ind w:left="0" w:firstLine="0"/>
              <w:rPr>
                <w:b/>
                <w:bCs/>
                <w:sz w:val="20"/>
                <w:szCs w:val="20"/>
              </w:rPr>
            </w:pPr>
            <w:r w:rsidRPr="00991F38">
              <w:rPr>
                <w:b/>
                <w:bCs/>
                <w:sz w:val="20"/>
                <w:szCs w:val="20"/>
              </w:rPr>
              <w:t>Nazwa</w:t>
            </w:r>
          </w:p>
        </w:tc>
        <w:tc>
          <w:tcPr>
            <w:tcW w:w="1406" w:type="dxa"/>
            <w:vAlign w:val="center"/>
          </w:tcPr>
          <w:p w14:paraId="212485BA" w14:textId="77777777" w:rsidR="00991F38" w:rsidRPr="00991F38" w:rsidRDefault="00991F38" w:rsidP="00991F38">
            <w:pPr>
              <w:ind w:left="0" w:firstLine="0"/>
              <w:rPr>
                <w:b/>
                <w:bCs/>
                <w:sz w:val="20"/>
                <w:szCs w:val="20"/>
              </w:rPr>
            </w:pPr>
            <w:r w:rsidRPr="00991F38">
              <w:rPr>
                <w:b/>
                <w:bCs/>
                <w:sz w:val="20"/>
                <w:szCs w:val="20"/>
              </w:rPr>
              <w:t>Nr inwentarzowy</w:t>
            </w:r>
          </w:p>
        </w:tc>
        <w:tc>
          <w:tcPr>
            <w:tcW w:w="1027" w:type="dxa"/>
            <w:vAlign w:val="center"/>
          </w:tcPr>
          <w:p w14:paraId="112B040B" w14:textId="77777777" w:rsidR="00991F38" w:rsidRPr="00991F38" w:rsidRDefault="00991F38" w:rsidP="00991F38">
            <w:pPr>
              <w:ind w:left="0" w:firstLine="0"/>
              <w:rPr>
                <w:b/>
                <w:bCs/>
                <w:sz w:val="20"/>
                <w:szCs w:val="20"/>
              </w:rPr>
            </w:pPr>
            <w:r w:rsidRPr="00991F38">
              <w:rPr>
                <w:b/>
                <w:bCs/>
                <w:sz w:val="20"/>
                <w:szCs w:val="20"/>
              </w:rPr>
              <w:t>Rok produkcji</w:t>
            </w:r>
          </w:p>
        </w:tc>
        <w:tc>
          <w:tcPr>
            <w:tcW w:w="1307" w:type="dxa"/>
            <w:vAlign w:val="center"/>
          </w:tcPr>
          <w:p w14:paraId="3A46DACF" w14:textId="77777777" w:rsidR="00991F38" w:rsidRPr="00991F38" w:rsidRDefault="00991F38" w:rsidP="00991F38">
            <w:pPr>
              <w:ind w:left="0" w:firstLine="0"/>
              <w:rPr>
                <w:b/>
                <w:bCs/>
                <w:sz w:val="20"/>
                <w:szCs w:val="20"/>
              </w:rPr>
            </w:pPr>
            <w:r w:rsidRPr="00991F38">
              <w:rPr>
                <w:b/>
                <w:bCs/>
                <w:sz w:val="20"/>
                <w:szCs w:val="20"/>
              </w:rPr>
              <w:t>Producent</w:t>
            </w:r>
          </w:p>
        </w:tc>
        <w:tc>
          <w:tcPr>
            <w:tcW w:w="1081" w:type="dxa"/>
            <w:vAlign w:val="center"/>
          </w:tcPr>
          <w:p w14:paraId="4B45159C" w14:textId="77777777" w:rsidR="00991F38" w:rsidRPr="00991F38" w:rsidRDefault="00991F38" w:rsidP="00991F38">
            <w:pPr>
              <w:ind w:left="0" w:firstLine="0"/>
              <w:rPr>
                <w:b/>
                <w:bCs/>
                <w:sz w:val="20"/>
                <w:szCs w:val="20"/>
              </w:rPr>
            </w:pPr>
            <w:r w:rsidRPr="00991F38">
              <w:rPr>
                <w:b/>
                <w:bCs/>
                <w:sz w:val="20"/>
                <w:szCs w:val="20"/>
              </w:rPr>
              <w:t>Model / Typ</w:t>
            </w:r>
          </w:p>
        </w:tc>
        <w:tc>
          <w:tcPr>
            <w:tcW w:w="1101" w:type="dxa"/>
            <w:vAlign w:val="center"/>
          </w:tcPr>
          <w:p w14:paraId="345AD66B" w14:textId="77777777" w:rsidR="00991F38" w:rsidRPr="00991F38" w:rsidRDefault="00991F38" w:rsidP="00991F38">
            <w:pPr>
              <w:ind w:left="0" w:firstLine="0"/>
              <w:rPr>
                <w:b/>
                <w:bCs/>
                <w:sz w:val="20"/>
                <w:szCs w:val="20"/>
              </w:rPr>
            </w:pPr>
            <w:r w:rsidRPr="00991F38">
              <w:rPr>
                <w:b/>
                <w:bCs/>
                <w:sz w:val="20"/>
                <w:szCs w:val="20"/>
              </w:rPr>
              <w:t xml:space="preserve">Parametry techniczne </w:t>
            </w:r>
            <w:r w:rsidRPr="00991F38">
              <w:rPr>
                <w:b/>
                <w:bCs/>
                <w:sz w:val="20"/>
                <w:szCs w:val="20"/>
              </w:rPr>
              <w:br/>
              <w:t>(np. moc, udźwig)</w:t>
            </w:r>
          </w:p>
        </w:tc>
        <w:tc>
          <w:tcPr>
            <w:tcW w:w="1294" w:type="dxa"/>
            <w:vAlign w:val="center"/>
          </w:tcPr>
          <w:p w14:paraId="1BE08B0F" w14:textId="77777777" w:rsidR="00991F38" w:rsidRPr="00991F38" w:rsidRDefault="00991F38" w:rsidP="00991F38">
            <w:pPr>
              <w:ind w:left="0" w:firstLine="0"/>
              <w:rPr>
                <w:b/>
                <w:bCs/>
                <w:sz w:val="20"/>
                <w:szCs w:val="20"/>
              </w:rPr>
            </w:pPr>
            <w:r w:rsidRPr="00991F38">
              <w:rPr>
                <w:b/>
                <w:bCs/>
                <w:sz w:val="20"/>
                <w:szCs w:val="20"/>
              </w:rPr>
              <w:t>Wyposażenie w System monitoringu</w:t>
            </w:r>
            <w:r w:rsidRPr="00991F38">
              <w:rPr>
                <w:b/>
                <w:bCs/>
                <w:sz w:val="20"/>
                <w:szCs w:val="20"/>
              </w:rPr>
              <w:br/>
              <w:t>TAK/NIE</w:t>
            </w:r>
          </w:p>
        </w:tc>
        <w:tc>
          <w:tcPr>
            <w:tcW w:w="1151" w:type="dxa"/>
            <w:vAlign w:val="center"/>
          </w:tcPr>
          <w:p w14:paraId="10437D2B" w14:textId="77777777" w:rsidR="00991F38" w:rsidRPr="00991F38" w:rsidRDefault="00991F38" w:rsidP="00991F38">
            <w:pPr>
              <w:ind w:left="0" w:firstLine="0"/>
              <w:rPr>
                <w:b/>
                <w:bCs/>
                <w:sz w:val="20"/>
                <w:szCs w:val="20"/>
              </w:rPr>
            </w:pPr>
            <w:r w:rsidRPr="00991F38">
              <w:rPr>
                <w:b/>
                <w:bCs/>
                <w:sz w:val="20"/>
                <w:szCs w:val="20"/>
              </w:rPr>
              <w:t>UWAGI</w:t>
            </w:r>
          </w:p>
        </w:tc>
      </w:tr>
      <w:tr w:rsidR="00991F38" w:rsidRPr="00991F38" w14:paraId="38CE0E91" w14:textId="77777777" w:rsidTr="00176D71">
        <w:trPr>
          <w:trHeight w:val="538"/>
          <w:jc w:val="center"/>
        </w:trPr>
        <w:tc>
          <w:tcPr>
            <w:tcW w:w="547" w:type="dxa"/>
            <w:vAlign w:val="center"/>
          </w:tcPr>
          <w:p w14:paraId="23FA048F" w14:textId="77777777" w:rsidR="00991F38" w:rsidRPr="00991F38" w:rsidRDefault="00991F38" w:rsidP="00991F38">
            <w:pPr>
              <w:ind w:left="0" w:firstLine="0"/>
              <w:rPr>
                <w:sz w:val="20"/>
                <w:szCs w:val="20"/>
              </w:rPr>
            </w:pPr>
            <w:r w:rsidRPr="00991F38">
              <w:rPr>
                <w:sz w:val="20"/>
                <w:szCs w:val="20"/>
              </w:rPr>
              <w:t>1</w:t>
            </w:r>
          </w:p>
        </w:tc>
        <w:tc>
          <w:tcPr>
            <w:tcW w:w="1723" w:type="dxa"/>
          </w:tcPr>
          <w:p w14:paraId="498D9BA5" w14:textId="77777777" w:rsidR="00991F38" w:rsidRPr="00991F38" w:rsidRDefault="00991F38" w:rsidP="00991F38">
            <w:pPr>
              <w:ind w:left="0" w:firstLine="0"/>
              <w:rPr>
                <w:sz w:val="20"/>
                <w:szCs w:val="20"/>
              </w:rPr>
            </w:pPr>
            <w:r w:rsidRPr="00991F38">
              <w:rPr>
                <w:sz w:val="20"/>
                <w:szCs w:val="20"/>
              </w:rPr>
              <w:t>Wózek widłowy</w:t>
            </w:r>
          </w:p>
        </w:tc>
        <w:tc>
          <w:tcPr>
            <w:tcW w:w="1406" w:type="dxa"/>
          </w:tcPr>
          <w:p w14:paraId="5898DD89" w14:textId="77777777" w:rsidR="00991F38" w:rsidRPr="00991F38" w:rsidRDefault="00991F38" w:rsidP="00991F38">
            <w:pPr>
              <w:ind w:left="0" w:firstLine="0"/>
              <w:rPr>
                <w:sz w:val="20"/>
                <w:szCs w:val="20"/>
              </w:rPr>
            </w:pPr>
            <w:r w:rsidRPr="00991F38">
              <w:rPr>
                <w:sz w:val="20"/>
                <w:szCs w:val="20"/>
              </w:rPr>
              <w:t>1/763/50866</w:t>
            </w:r>
          </w:p>
        </w:tc>
        <w:tc>
          <w:tcPr>
            <w:tcW w:w="1027" w:type="dxa"/>
          </w:tcPr>
          <w:p w14:paraId="7B77AD61" w14:textId="77777777" w:rsidR="00991F38" w:rsidRPr="00991F38" w:rsidRDefault="00991F38" w:rsidP="00991F38">
            <w:pPr>
              <w:ind w:left="0" w:firstLine="0"/>
              <w:rPr>
                <w:sz w:val="20"/>
                <w:szCs w:val="20"/>
              </w:rPr>
            </w:pPr>
            <w:r w:rsidRPr="00991F38">
              <w:rPr>
                <w:sz w:val="20"/>
                <w:szCs w:val="20"/>
              </w:rPr>
              <w:t>2005</w:t>
            </w:r>
          </w:p>
        </w:tc>
        <w:tc>
          <w:tcPr>
            <w:tcW w:w="1307" w:type="dxa"/>
          </w:tcPr>
          <w:p w14:paraId="39434F8F" w14:textId="77777777" w:rsidR="00991F38" w:rsidRPr="00991F38" w:rsidRDefault="00991F38" w:rsidP="00991F38">
            <w:pPr>
              <w:ind w:left="0" w:firstLine="0"/>
              <w:rPr>
                <w:sz w:val="20"/>
                <w:szCs w:val="20"/>
              </w:rPr>
            </w:pPr>
            <w:r w:rsidRPr="00991F38">
              <w:rPr>
                <w:sz w:val="20"/>
                <w:szCs w:val="20"/>
              </w:rPr>
              <w:t>BALCANCAR BŁUGARIA</w:t>
            </w:r>
          </w:p>
        </w:tc>
        <w:tc>
          <w:tcPr>
            <w:tcW w:w="1081" w:type="dxa"/>
          </w:tcPr>
          <w:p w14:paraId="664FFB63" w14:textId="77777777" w:rsidR="00991F38" w:rsidRPr="00991F38" w:rsidRDefault="00991F38" w:rsidP="00991F38">
            <w:pPr>
              <w:ind w:left="0" w:firstLine="0"/>
              <w:rPr>
                <w:sz w:val="20"/>
                <w:szCs w:val="20"/>
              </w:rPr>
            </w:pPr>
            <w:proofErr w:type="spellStart"/>
            <w:r w:rsidRPr="00991F38">
              <w:rPr>
                <w:sz w:val="20"/>
                <w:szCs w:val="20"/>
              </w:rPr>
              <w:t>Balcancar</w:t>
            </w:r>
            <w:proofErr w:type="spellEnd"/>
          </w:p>
        </w:tc>
        <w:tc>
          <w:tcPr>
            <w:tcW w:w="1101" w:type="dxa"/>
          </w:tcPr>
          <w:p w14:paraId="256BE806" w14:textId="77777777" w:rsidR="00991F38" w:rsidRPr="00991F38" w:rsidRDefault="00991F38" w:rsidP="00991F38">
            <w:pPr>
              <w:ind w:left="0" w:firstLine="0"/>
              <w:rPr>
                <w:sz w:val="20"/>
                <w:szCs w:val="20"/>
              </w:rPr>
            </w:pPr>
            <w:r w:rsidRPr="00991F38">
              <w:rPr>
                <w:sz w:val="20"/>
                <w:szCs w:val="20"/>
              </w:rPr>
              <w:t>3,5T</w:t>
            </w:r>
          </w:p>
        </w:tc>
        <w:tc>
          <w:tcPr>
            <w:tcW w:w="1294" w:type="dxa"/>
          </w:tcPr>
          <w:p w14:paraId="37B0E69A" w14:textId="77777777" w:rsidR="00991F38" w:rsidRPr="00991F38" w:rsidRDefault="00991F38" w:rsidP="00991F38">
            <w:pPr>
              <w:ind w:left="0" w:firstLine="0"/>
              <w:rPr>
                <w:sz w:val="20"/>
                <w:szCs w:val="20"/>
              </w:rPr>
            </w:pPr>
            <w:r w:rsidRPr="00991F38">
              <w:rPr>
                <w:sz w:val="20"/>
                <w:szCs w:val="20"/>
              </w:rPr>
              <w:t>TAK</w:t>
            </w:r>
          </w:p>
        </w:tc>
        <w:tc>
          <w:tcPr>
            <w:tcW w:w="1151" w:type="dxa"/>
            <w:vAlign w:val="center"/>
          </w:tcPr>
          <w:p w14:paraId="188B732C" w14:textId="77777777" w:rsidR="00991F38" w:rsidRPr="00991F38" w:rsidRDefault="00991F38" w:rsidP="00991F38">
            <w:pPr>
              <w:ind w:left="0" w:firstLine="0"/>
              <w:rPr>
                <w:sz w:val="20"/>
                <w:szCs w:val="20"/>
              </w:rPr>
            </w:pPr>
          </w:p>
        </w:tc>
      </w:tr>
      <w:tr w:rsidR="00991F38" w:rsidRPr="00991F38" w14:paraId="1E53AACA" w14:textId="77777777" w:rsidTr="00176D71">
        <w:trPr>
          <w:trHeight w:val="663"/>
          <w:jc w:val="center"/>
        </w:trPr>
        <w:tc>
          <w:tcPr>
            <w:tcW w:w="547" w:type="dxa"/>
            <w:vAlign w:val="center"/>
          </w:tcPr>
          <w:p w14:paraId="54119143" w14:textId="77777777" w:rsidR="00991F38" w:rsidRPr="00991F38" w:rsidRDefault="00991F38" w:rsidP="00991F38">
            <w:pPr>
              <w:ind w:left="0" w:firstLine="0"/>
              <w:rPr>
                <w:sz w:val="20"/>
                <w:szCs w:val="20"/>
              </w:rPr>
            </w:pPr>
            <w:r w:rsidRPr="00991F38">
              <w:rPr>
                <w:sz w:val="20"/>
                <w:szCs w:val="20"/>
              </w:rPr>
              <w:t>2</w:t>
            </w:r>
          </w:p>
        </w:tc>
        <w:tc>
          <w:tcPr>
            <w:tcW w:w="1723" w:type="dxa"/>
          </w:tcPr>
          <w:p w14:paraId="40FEA735" w14:textId="77777777" w:rsidR="00991F38" w:rsidRPr="00991F38" w:rsidRDefault="00991F38" w:rsidP="00991F38">
            <w:pPr>
              <w:ind w:left="0" w:firstLine="0"/>
              <w:rPr>
                <w:sz w:val="20"/>
                <w:szCs w:val="20"/>
              </w:rPr>
            </w:pPr>
            <w:r w:rsidRPr="00991F38">
              <w:rPr>
                <w:sz w:val="20"/>
                <w:szCs w:val="20"/>
              </w:rPr>
              <w:t>Lokomotywy wąskotorowe</w:t>
            </w:r>
          </w:p>
        </w:tc>
        <w:tc>
          <w:tcPr>
            <w:tcW w:w="1406" w:type="dxa"/>
          </w:tcPr>
          <w:p w14:paraId="04617D5D" w14:textId="77777777" w:rsidR="00991F38" w:rsidRPr="00991F38" w:rsidRDefault="00991F38" w:rsidP="00991F38">
            <w:pPr>
              <w:ind w:left="0" w:firstLine="0"/>
              <w:rPr>
                <w:sz w:val="20"/>
                <w:szCs w:val="20"/>
              </w:rPr>
            </w:pPr>
            <w:r w:rsidRPr="00991F38">
              <w:rPr>
                <w:sz w:val="20"/>
                <w:szCs w:val="20"/>
              </w:rPr>
              <w:t>1/530/50816</w:t>
            </w:r>
          </w:p>
        </w:tc>
        <w:tc>
          <w:tcPr>
            <w:tcW w:w="1027" w:type="dxa"/>
          </w:tcPr>
          <w:p w14:paraId="2B131BD9" w14:textId="77777777" w:rsidR="00991F38" w:rsidRPr="00991F38" w:rsidRDefault="00991F38" w:rsidP="00991F38">
            <w:pPr>
              <w:ind w:left="0" w:firstLine="0"/>
              <w:rPr>
                <w:sz w:val="20"/>
                <w:szCs w:val="20"/>
              </w:rPr>
            </w:pPr>
            <w:r w:rsidRPr="00991F38">
              <w:rPr>
                <w:sz w:val="20"/>
                <w:szCs w:val="20"/>
              </w:rPr>
              <w:t>1968</w:t>
            </w:r>
          </w:p>
        </w:tc>
        <w:tc>
          <w:tcPr>
            <w:tcW w:w="1307" w:type="dxa"/>
          </w:tcPr>
          <w:p w14:paraId="17201D1D" w14:textId="77777777" w:rsidR="00991F38" w:rsidRPr="00991F38" w:rsidRDefault="00991F38" w:rsidP="00991F38">
            <w:pPr>
              <w:ind w:left="0" w:firstLine="0"/>
              <w:rPr>
                <w:sz w:val="20"/>
                <w:szCs w:val="20"/>
              </w:rPr>
            </w:pPr>
            <w:r w:rsidRPr="00991F38">
              <w:rPr>
                <w:sz w:val="20"/>
                <w:szCs w:val="20"/>
              </w:rPr>
              <w:t>PPZNTK Poznań</w:t>
            </w:r>
          </w:p>
        </w:tc>
        <w:tc>
          <w:tcPr>
            <w:tcW w:w="1081" w:type="dxa"/>
          </w:tcPr>
          <w:p w14:paraId="4609ADBD" w14:textId="77777777" w:rsidR="00991F38" w:rsidRPr="00991F38" w:rsidRDefault="00991F38" w:rsidP="00991F38">
            <w:pPr>
              <w:ind w:left="0" w:firstLine="0"/>
              <w:rPr>
                <w:sz w:val="20"/>
                <w:szCs w:val="20"/>
              </w:rPr>
            </w:pPr>
            <w:r w:rsidRPr="00991F38">
              <w:rPr>
                <w:sz w:val="20"/>
                <w:szCs w:val="20"/>
              </w:rPr>
              <w:t>WLS-50</w:t>
            </w:r>
          </w:p>
        </w:tc>
        <w:tc>
          <w:tcPr>
            <w:tcW w:w="1101" w:type="dxa"/>
          </w:tcPr>
          <w:p w14:paraId="7C5AFB15" w14:textId="77777777" w:rsidR="00991F38" w:rsidRPr="00991F38" w:rsidRDefault="00991F38" w:rsidP="00991F38">
            <w:pPr>
              <w:ind w:left="0" w:firstLine="0"/>
              <w:rPr>
                <w:sz w:val="20"/>
                <w:szCs w:val="20"/>
              </w:rPr>
            </w:pPr>
            <w:r w:rsidRPr="00991F38">
              <w:rPr>
                <w:sz w:val="20"/>
                <w:szCs w:val="20"/>
              </w:rPr>
              <w:t>55kW</w:t>
            </w:r>
          </w:p>
        </w:tc>
        <w:tc>
          <w:tcPr>
            <w:tcW w:w="1294" w:type="dxa"/>
          </w:tcPr>
          <w:p w14:paraId="495F4326" w14:textId="77777777" w:rsidR="00991F38" w:rsidRPr="00991F38" w:rsidRDefault="00991F38" w:rsidP="00991F38">
            <w:pPr>
              <w:ind w:left="0" w:firstLine="0"/>
              <w:rPr>
                <w:sz w:val="20"/>
                <w:szCs w:val="20"/>
              </w:rPr>
            </w:pPr>
            <w:r w:rsidRPr="00991F38">
              <w:rPr>
                <w:sz w:val="20"/>
                <w:szCs w:val="20"/>
              </w:rPr>
              <w:t>TAK</w:t>
            </w:r>
          </w:p>
        </w:tc>
        <w:tc>
          <w:tcPr>
            <w:tcW w:w="1151" w:type="dxa"/>
            <w:vAlign w:val="center"/>
          </w:tcPr>
          <w:p w14:paraId="669FDFA5" w14:textId="77777777" w:rsidR="00991F38" w:rsidRPr="00991F38" w:rsidRDefault="00991F38" w:rsidP="00991F38">
            <w:pPr>
              <w:ind w:left="0" w:firstLine="0"/>
              <w:rPr>
                <w:i/>
                <w:sz w:val="20"/>
                <w:szCs w:val="20"/>
              </w:rPr>
            </w:pPr>
          </w:p>
        </w:tc>
      </w:tr>
    </w:tbl>
    <w:p w14:paraId="312EF9F3" w14:textId="77777777" w:rsidR="00F5091F" w:rsidRPr="00F5091F" w:rsidRDefault="00F5091F" w:rsidP="00F5091F">
      <w:pPr>
        <w:ind w:left="0" w:firstLine="0"/>
        <w:rPr>
          <w:color w:val="000000"/>
          <w:sz w:val="20"/>
          <w:szCs w:val="20"/>
        </w:rPr>
      </w:pPr>
    </w:p>
    <w:p w14:paraId="228BCBC2" w14:textId="77777777" w:rsidR="00B42B35" w:rsidRDefault="00B42B35" w:rsidP="00C91A93">
      <w:pPr>
        <w:pStyle w:val="Akapitzlist"/>
        <w:ind w:left="284" w:hanging="284"/>
        <w:jc w:val="both"/>
        <w:rPr>
          <w:sz w:val="20"/>
          <w:szCs w:val="20"/>
        </w:rPr>
      </w:pPr>
    </w:p>
    <w:p w14:paraId="47C56133" w14:textId="77777777" w:rsidR="00B42B35" w:rsidRPr="00E67689" w:rsidRDefault="00B42B35">
      <w:pPr>
        <w:pStyle w:val="Akapitzlist"/>
        <w:numPr>
          <w:ilvl w:val="0"/>
          <w:numId w:val="92"/>
        </w:numPr>
        <w:ind w:left="851" w:hanging="425"/>
        <w:contextualSpacing w:val="0"/>
        <w:jc w:val="both"/>
        <w:rPr>
          <w:color w:val="000000"/>
          <w:sz w:val="20"/>
          <w:szCs w:val="20"/>
        </w:rPr>
      </w:pPr>
      <w:r w:rsidRPr="00E67689">
        <w:rPr>
          <w:sz w:val="20"/>
          <w:szCs w:val="20"/>
        </w:rPr>
        <w:t>Jednostki sprzętowe oraz torowiska kolei wąskotorowej Zamawiający przekazuje a Wykonawca przyjmuje w użytkowanie w celu:</w:t>
      </w:r>
    </w:p>
    <w:p w14:paraId="7A2EC0C2" w14:textId="77777777" w:rsidR="00B42B35" w:rsidRPr="00E67689" w:rsidRDefault="00B42B35">
      <w:pPr>
        <w:pStyle w:val="Akapitzlist"/>
        <w:numPr>
          <w:ilvl w:val="0"/>
          <w:numId w:val="93"/>
        </w:numPr>
        <w:tabs>
          <w:tab w:val="left" w:pos="1134"/>
        </w:tabs>
        <w:ind w:left="1134" w:hanging="283"/>
        <w:contextualSpacing w:val="0"/>
        <w:jc w:val="both"/>
        <w:rPr>
          <w:color w:val="000000"/>
          <w:sz w:val="20"/>
          <w:szCs w:val="20"/>
        </w:rPr>
      </w:pPr>
      <w:r w:rsidRPr="00E67689">
        <w:rPr>
          <w:color w:val="000000"/>
          <w:sz w:val="20"/>
          <w:szCs w:val="20"/>
        </w:rPr>
        <w:t xml:space="preserve">realizacji zadań obsługi placów składowych i transportu wewnętrznego na powierzchni określonej </w:t>
      </w:r>
      <w:r w:rsidRPr="00E67689">
        <w:rPr>
          <w:color w:val="000000"/>
          <w:sz w:val="20"/>
          <w:szCs w:val="20"/>
        </w:rPr>
        <w:br/>
        <w:t>w niniejszej umowie,</w:t>
      </w:r>
    </w:p>
    <w:p w14:paraId="6EA5CD82" w14:textId="77777777" w:rsidR="00B42B35" w:rsidRPr="00E67689" w:rsidRDefault="00B42B35">
      <w:pPr>
        <w:pStyle w:val="Akapitzlist"/>
        <w:numPr>
          <w:ilvl w:val="0"/>
          <w:numId w:val="93"/>
        </w:numPr>
        <w:tabs>
          <w:tab w:val="left" w:pos="1134"/>
        </w:tabs>
        <w:ind w:left="1134" w:hanging="283"/>
        <w:contextualSpacing w:val="0"/>
        <w:jc w:val="both"/>
        <w:rPr>
          <w:color w:val="000000"/>
          <w:sz w:val="20"/>
          <w:szCs w:val="20"/>
        </w:rPr>
      </w:pPr>
      <w:r w:rsidRPr="00E67689">
        <w:rPr>
          <w:color w:val="000000"/>
          <w:sz w:val="20"/>
          <w:szCs w:val="20"/>
        </w:rPr>
        <w:t xml:space="preserve">zabezpieczenia realizacji ewentualnych przyszłych zadań określonych aneksami lub zleceniami </w:t>
      </w:r>
      <w:r w:rsidRPr="00E67689">
        <w:rPr>
          <w:color w:val="000000"/>
          <w:sz w:val="20"/>
          <w:szCs w:val="20"/>
        </w:rPr>
        <w:br/>
        <w:t>do umowy, o której  mowa  powyżej.</w:t>
      </w:r>
    </w:p>
    <w:p w14:paraId="69C9D7F4"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 xml:space="preserve">Jednostki sprzętowe oraz torowiska kolei wąskotorowej zostaną przekazane Wykonawcy </w:t>
      </w:r>
      <w:r w:rsidRPr="00E67689">
        <w:rPr>
          <w:sz w:val="20"/>
          <w:szCs w:val="20"/>
        </w:rPr>
        <w:br/>
        <w:t>na podstawie protokołu zdawczo-odbiorczego podpisanego przez obie strony –</w:t>
      </w:r>
      <w:r w:rsidRPr="0009568E">
        <w:rPr>
          <w:sz w:val="20"/>
          <w:szCs w:val="20"/>
        </w:rPr>
        <w:t xml:space="preserve"> strony mogą odstąpić od sporządzenia protokołu w sytuacji, gdy następuje kontynuacja świadczenia usług w tym samym zakresie na podstawie nowej umowy przez tego samego Wykonawcę</w:t>
      </w:r>
      <w:r w:rsidRPr="00E67689">
        <w:rPr>
          <w:sz w:val="20"/>
          <w:szCs w:val="20"/>
        </w:rPr>
        <w:t>.</w:t>
      </w:r>
    </w:p>
    <w:p w14:paraId="7F6EA2D9"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 xml:space="preserve">Po zakończeniu okresu obowiązywania niniejszej umowy Wykonawca zobowiązany jest przekazać Zamawiającemu jednostki sprzętowe oraz torowiska kolei wąskotorowej w niepogorszonym stanie wynikającym z prawidłowej eksploatacji lub ponieść koszty związane z przywróceniem do takiego stanu, w terminie 7 dni po ostatnim dniu obowiązywania umowy, w oparciu o protokół zdawczo-odbiorczy sporządzony przy udziale Zamawiającego. O terminie protokolarnego przekazania jednostek sprzętowych oraz torowisk kolei wąskotorowej Wykonawca zobowiązany jest powiadomić pisemnie Zamawiającego, na co najmniej siedem dni przed przekazaniem – nie dotyczy sytuacji, </w:t>
      </w:r>
      <w:r w:rsidRPr="00E67689">
        <w:rPr>
          <w:sz w:val="20"/>
          <w:szCs w:val="20"/>
        </w:rPr>
        <w:br/>
        <w:t>gdy następuje kontynuacja świadczenia usług w tym samym zakresie na podstawie nowej umowy przez tego samego Wykonawcę.</w:t>
      </w:r>
    </w:p>
    <w:p w14:paraId="526A5EA9"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 xml:space="preserve">Stan techniczny jednostek sprzętowych oraz torowisk kolei wąskotorowej zostanie określony </w:t>
      </w:r>
      <w:r w:rsidRPr="00E67689">
        <w:rPr>
          <w:sz w:val="20"/>
          <w:szCs w:val="20"/>
        </w:rPr>
        <w:br/>
        <w:t xml:space="preserve">w protokole zdawczo-odbiorczym sporządzonym zgodnie z punktem 2). </w:t>
      </w:r>
    </w:p>
    <w:p w14:paraId="55BE4EBD"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Zamawiający może odstąpić od zgody na użytkowanie jednostek sprzętowych przez Wykonawcę, jeżeli Wykonawca:</w:t>
      </w:r>
    </w:p>
    <w:p w14:paraId="00DF7E3C" w14:textId="77777777" w:rsidR="00B42B35" w:rsidRPr="00E67689" w:rsidRDefault="00B42B35">
      <w:pPr>
        <w:numPr>
          <w:ilvl w:val="0"/>
          <w:numId w:val="90"/>
        </w:numPr>
        <w:spacing w:line="240" w:lineRule="auto"/>
        <w:ind w:left="1134" w:hanging="283"/>
        <w:rPr>
          <w:sz w:val="20"/>
          <w:szCs w:val="20"/>
        </w:rPr>
      </w:pPr>
      <w:r w:rsidRPr="00E67689">
        <w:rPr>
          <w:sz w:val="20"/>
          <w:szCs w:val="20"/>
        </w:rPr>
        <w:t>korzysta z jednostek sprzętowych w sposób sprzeczny z jego społeczno-gospodarczym przeznaczeniem,</w:t>
      </w:r>
    </w:p>
    <w:p w14:paraId="18FA618C" w14:textId="77777777" w:rsidR="00B42B35" w:rsidRPr="00E67689" w:rsidRDefault="00B42B35">
      <w:pPr>
        <w:numPr>
          <w:ilvl w:val="0"/>
          <w:numId w:val="90"/>
        </w:numPr>
        <w:spacing w:line="240" w:lineRule="auto"/>
        <w:ind w:left="1134" w:hanging="283"/>
        <w:rPr>
          <w:sz w:val="20"/>
          <w:szCs w:val="20"/>
        </w:rPr>
      </w:pPr>
      <w:r w:rsidRPr="00E67689">
        <w:rPr>
          <w:sz w:val="20"/>
          <w:szCs w:val="20"/>
        </w:rPr>
        <w:t xml:space="preserve">w jakiejkolwiek formie przekazał jednostki sprzętowe osobie trzeciej, dokonuje zmian </w:t>
      </w:r>
      <w:r w:rsidRPr="00E67689">
        <w:rPr>
          <w:sz w:val="20"/>
          <w:szCs w:val="20"/>
        </w:rPr>
        <w:br/>
        <w:t>w jednostkach sprzętowych bez wcześniejszych uzgodnień z Zamawiającym, wykorzystuje jednostki sprzętowe do wykonywania usług innych, niż określone w niniejszej umowie.</w:t>
      </w:r>
    </w:p>
    <w:p w14:paraId="587CEF9B"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 xml:space="preserve">Zamawiający zobowiązuje się do zasilania energią elektryczną jednostek sprzętowych </w:t>
      </w:r>
      <w:r w:rsidRPr="00E67689">
        <w:rPr>
          <w:bCs/>
          <w:sz w:val="20"/>
          <w:szCs w:val="20"/>
        </w:rPr>
        <w:t>wykorzystywanych bezpośrednio do obsługi placów składowych</w:t>
      </w:r>
      <w:r w:rsidRPr="00E67689">
        <w:rPr>
          <w:sz w:val="20"/>
          <w:szCs w:val="20"/>
        </w:rPr>
        <w:t>:</w:t>
      </w:r>
    </w:p>
    <w:p w14:paraId="4C00F80B" w14:textId="77777777" w:rsidR="00B42B35" w:rsidRPr="00E67689" w:rsidRDefault="00B42B35">
      <w:pPr>
        <w:pStyle w:val="Akapitzlist"/>
        <w:numPr>
          <w:ilvl w:val="2"/>
          <w:numId w:val="84"/>
        </w:numPr>
        <w:ind w:left="1134" w:hanging="283"/>
        <w:contextualSpacing w:val="0"/>
        <w:jc w:val="both"/>
        <w:rPr>
          <w:sz w:val="20"/>
          <w:szCs w:val="20"/>
        </w:rPr>
      </w:pPr>
      <w:bookmarkStart w:id="114" w:name="_Hlk494791255"/>
      <w:r w:rsidRPr="00E67689">
        <w:rPr>
          <w:bCs/>
          <w:sz w:val="20"/>
          <w:szCs w:val="20"/>
        </w:rPr>
        <w:t xml:space="preserve">będących własnością Zamawiającego </w:t>
      </w:r>
      <w:r w:rsidRPr="00E67689">
        <w:rPr>
          <w:b/>
          <w:color w:val="0070C0"/>
          <w:sz w:val="20"/>
          <w:szCs w:val="20"/>
        </w:rPr>
        <w:t>(tabela A część III.5)</w:t>
      </w:r>
      <w:r w:rsidRPr="00E67689">
        <w:rPr>
          <w:bCs/>
          <w:sz w:val="20"/>
          <w:szCs w:val="20"/>
        </w:rPr>
        <w:t xml:space="preserve"> – na własny koszt,</w:t>
      </w:r>
    </w:p>
    <w:p w14:paraId="5C38A15A" w14:textId="77777777" w:rsidR="00B42B35" w:rsidRPr="00E67689" w:rsidRDefault="00B42B35">
      <w:pPr>
        <w:pStyle w:val="Akapitzlist"/>
        <w:numPr>
          <w:ilvl w:val="0"/>
          <w:numId w:val="92"/>
        </w:numPr>
        <w:ind w:left="851" w:hanging="425"/>
        <w:contextualSpacing w:val="0"/>
        <w:jc w:val="both"/>
        <w:rPr>
          <w:sz w:val="20"/>
          <w:szCs w:val="20"/>
        </w:rPr>
      </w:pPr>
      <w:r w:rsidRPr="00E67689">
        <w:rPr>
          <w:sz w:val="20"/>
          <w:szCs w:val="20"/>
        </w:rPr>
        <w:t xml:space="preserve">Wykonawca zobowiązuje się do </w:t>
      </w:r>
      <w:r w:rsidRPr="0031685E">
        <w:rPr>
          <w:sz w:val="20"/>
          <w:szCs w:val="20"/>
        </w:rPr>
        <w:t>(d</w:t>
      </w:r>
      <w:r>
        <w:rPr>
          <w:sz w:val="20"/>
          <w:szCs w:val="20"/>
        </w:rPr>
        <w:t xml:space="preserve">otyczy jednostek sprzętowych wyszczególnionych w </w:t>
      </w:r>
      <w:r w:rsidRPr="00E67689">
        <w:rPr>
          <w:b/>
          <w:bCs/>
          <w:color w:val="0070C0"/>
          <w:sz w:val="20"/>
          <w:szCs w:val="20"/>
        </w:rPr>
        <w:t>tabela</w:t>
      </w:r>
      <w:r>
        <w:rPr>
          <w:b/>
          <w:bCs/>
          <w:color w:val="0070C0"/>
          <w:sz w:val="20"/>
          <w:szCs w:val="20"/>
        </w:rPr>
        <w:t>ch</w:t>
      </w:r>
      <w:r w:rsidRPr="00E67689">
        <w:rPr>
          <w:b/>
          <w:bCs/>
          <w:color w:val="0070C0"/>
          <w:sz w:val="20"/>
          <w:szCs w:val="20"/>
        </w:rPr>
        <w:t xml:space="preserve"> </w:t>
      </w:r>
      <w:r>
        <w:rPr>
          <w:b/>
          <w:bCs/>
          <w:color w:val="0070C0"/>
          <w:sz w:val="20"/>
          <w:szCs w:val="20"/>
        </w:rPr>
        <w:br/>
      </w:r>
      <w:r w:rsidRPr="00E67689">
        <w:rPr>
          <w:b/>
          <w:bCs/>
          <w:color w:val="0070C0"/>
          <w:sz w:val="20"/>
          <w:szCs w:val="20"/>
        </w:rPr>
        <w:t>A i B częś</w:t>
      </w:r>
      <w:r>
        <w:rPr>
          <w:b/>
          <w:bCs/>
          <w:color w:val="0070C0"/>
          <w:sz w:val="20"/>
          <w:szCs w:val="20"/>
        </w:rPr>
        <w:t>ci</w:t>
      </w:r>
      <w:r w:rsidRPr="00E67689">
        <w:rPr>
          <w:b/>
          <w:bCs/>
          <w:color w:val="0070C0"/>
          <w:sz w:val="20"/>
          <w:szCs w:val="20"/>
        </w:rPr>
        <w:t xml:space="preserve"> III.5</w:t>
      </w:r>
      <w:r w:rsidRPr="0031685E">
        <w:rPr>
          <w:sz w:val="20"/>
          <w:szCs w:val="20"/>
        </w:rPr>
        <w:t>)</w:t>
      </w:r>
      <w:r w:rsidRPr="00E67689">
        <w:rPr>
          <w:sz w:val="20"/>
          <w:szCs w:val="20"/>
        </w:rPr>
        <w:t>:</w:t>
      </w:r>
    </w:p>
    <w:p w14:paraId="0392CDFE" w14:textId="77777777" w:rsidR="00B42B35" w:rsidRPr="00E67689" w:rsidRDefault="00B42B35">
      <w:pPr>
        <w:numPr>
          <w:ilvl w:val="0"/>
          <w:numId w:val="91"/>
        </w:numPr>
        <w:spacing w:line="240" w:lineRule="auto"/>
        <w:ind w:left="1134" w:hanging="283"/>
        <w:rPr>
          <w:sz w:val="20"/>
          <w:szCs w:val="20"/>
        </w:rPr>
      </w:pPr>
      <w:r w:rsidRPr="00E67689">
        <w:rPr>
          <w:color w:val="000000"/>
          <w:sz w:val="20"/>
          <w:szCs w:val="20"/>
        </w:rPr>
        <w:t xml:space="preserve">używania jednostek sprzętowych oraz torowisk kolei wąskotorowej z należytą starannością, zgodnie z ich celem i przeznaczeniem, </w:t>
      </w:r>
    </w:p>
    <w:p w14:paraId="31F54A03"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nie przekazywania w jakiejkolwiek formie jednostek sprzętowych osobie trzeciej,</w:t>
      </w:r>
    </w:p>
    <w:p w14:paraId="2A252C88"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lastRenderedPageBreak/>
        <w:t xml:space="preserve">nie dokonywania zmian w jednostkach sprzętowych bez wcześniejszych uzgodnień </w:t>
      </w:r>
      <w:r w:rsidRPr="00E67689">
        <w:rPr>
          <w:color w:val="000000"/>
          <w:sz w:val="20"/>
          <w:szCs w:val="20"/>
        </w:rPr>
        <w:br/>
        <w:t>z Zamawiającym,</w:t>
      </w:r>
    </w:p>
    <w:p w14:paraId="6F2A3645"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nie wykorzystywania jednostek sprzętowych do wykonywania usług innych, niż określone </w:t>
      </w:r>
      <w:r w:rsidRPr="00E67689">
        <w:rPr>
          <w:color w:val="000000"/>
          <w:sz w:val="20"/>
          <w:szCs w:val="20"/>
        </w:rPr>
        <w:br/>
        <w:t>w niniejszej umowie,</w:t>
      </w:r>
    </w:p>
    <w:p w14:paraId="4170DF3D"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ponoszenia odpowiedzialności za szkody i straty spowodowane w jednostkach sprzętowych, </w:t>
      </w:r>
      <w:r w:rsidRPr="00E67689">
        <w:rPr>
          <w:color w:val="000000"/>
          <w:sz w:val="20"/>
          <w:szCs w:val="20"/>
        </w:rPr>
        <w:br/>
        <w:t xml:space="preserve">w tym wyrządzane przez osoby trzecie w związku z korzystaniem z jednostek sprzętowych, </w:t>
      </w:r>
      <w:r w:rsidRPr="00E67689">
        <w:rPr>
          <w:color w:val="000000"/>
          <w:sz w:val="20"/>
          <w:szCs w:val="20"/>
        </w:rPr>
        <w:br/>
        <w:t xml:space="preserve">z przyczyn leżących po stronie Wykonawcy, </w:t>
      </w:r>
    </w:p>
    <w:p w14:paraId="22310FD6"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ponoszenia odpowiedzialności za ewentualne uszkodzenia wynikłe z nieumiejętnej eksploatacji jednostek sprzętowych lub umyślnych działań osób trzecich, w tym kradzieży,  </w:t>
      </w:r>
    </w:p>
    <w:p w14:paraId="4F395511"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ponoszenia odpowiedzialności z tytułu zdarzeń i wypadków zaistniałych z przyczyn leżących </w:t>
      </w:r>
      <w:r w:rsidRPr="00E67689">
        <w:rPr>
          <w:color w:val="000000"/>
          <w:sz w:val="20"/>
          <w:szCs w:val="20"/>
        </w:rPr>
        <w:br/>
        <w:t>po stronie Wykonawcy, w szczególności za szkody wyrządzone osobom trzecim,</w:t>
      </w:r>
    </w:p>
    <w:p w14:paraId="65813C39"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zabezpieczenia w sposób właściwy jednostek sprzętowych przekazanych w użytkowanie, </w:t>
      </w:r>
      <w:r w:rsidRPr="00E67689">
        <w:rPr>
          <w:color w:val="000000"/>
          <w:sz w:val="20"/>
          <w:szCs w:val="20"/>
        </w:rPr>
        <w:br/>
        <w:t>a będących własnością Zamawiającego,</w:t>
      </w:r>
    </w:p>
    <w:p w14:paraId="29F048C0"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zapewnienia stałej bieżącej sprawności techniczno-ruchowej jednostek sprzętowych oraz związanej z nimi infrastruktury będącej własnością Zamawiającego, w tym wykonywania bieżących napraw eksploatowanych jednostek sprzętowych za wyjątkiem remontów średnich </w:t>
      </w:r>
      <w:r w:rsidRPr="00E67689">
        <w:rPr>
          <w:color w:val="000000"/>
          <w:sz w:val="20"/>
          <w:szCs w:val="20"/>
        </w:rPr>
        <w:br/>
        <w:t>i kapitalnych,</w:t>
      </w:r>
    </w:p>
    <w:p w14:paraId="0223B2C3"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prowadzenia konserwacji i bieżących napraw eksploatowanych jednostek sprzętowych w sposób gwarantujący bezpieczną ich eksploatację, </w:t>
      </w:r>
    </w:p>
    <w:p w14:paraId="2E8DA17B"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zakupu i stosowania do konserwacji/napraw jednostek sprzętowych części zamiennych/materiałów zgodnych z dokumentacją techniczno-ruchową/instrukcją użytkowania, w celu zapewnienia bezpiecznej eksploatacji jednostek sprzętowych,</w:t>
      </w:r>
    </w:p>
    <w:p w14:paraId="0A78BFD6"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 xml:space="preserve">przygotowania urządzeń transportu bliskiego do odbiorów technicznych (rewizji) przez UDT (koszty ponosi Zamawiający) oraz prowadzenia niezbędnej dokumentacji przeglądów </w:t>
      </w:r>
      <w:r w:rsidRPr="00E67689">
        <w:rPr>
          <w:color w:val="000000"/>
          <w:sz w:val="20"/>
          <w:szCs w:val="20"/>
        </w:rPr>
        <w:br/>
        <w:t>i konserwacji jednostek sprzętowych i torowisk,</w:t>
      </w:r>
    </w:p>
    <w:p w14:paraId="5564182F" w14:textId="77777777" w:rsidR="00B42B35" w:rsidRPr="00E67689" w:rsidRDefault="00B42B35">
      <w:pPr>
        <w:numPr>
          <w:ilvl w:val="0"/>
          <w:numId w:val="91"/>
        </w:numPr>
        <w:spacing w:line="240" w:lineRule="auto"/>
        <w:ind w:left="1134" w:hanging="283"/>
        <w:rPr>
          <w:color w:val="000000"/>
          <w:sz w:val="20"/>
          <w:szCs w:val="20"/>
        </w:rPr>
      </w:pPr>
      <w:r w:rsidRPr="00E67689">
        <w:rPr>
          <w:color w:val="000000"/>
          <w:sz w:val="20"/>
          <w:szCs w:val="20"/>
        </w:rPr>
        <w:t>reprezentowania Zamawiającego przed organami państwowymi: PIP, OUG, WUG, Sanepid itp. oraz przejęcie wszelkich spraw wynikających podczas kontroli powyższych instytucji.</w:t>
      </w:r>
    </w:p>
    <w:p w14:paraId="7C0099B0" w14:textId="77777777" w:rsidR="00B42B35" w:rsidRPr="00E67689" w:rsidRDefault="00B42B35">
      <w:pPr>
        <w:pStyle w:val="Akapitzlist"/>
        <w:numPr>
          <w:ilvl w:val="0"/>
          <w:numId w:val="92"/>
        </w:numPr>
        <w:ind w:left="851" w:hanging="425"/>
        <w:contextualSpacing w:val="0"/>
        <w:jc w:val="both"/>
        <w:rPr>
          <w:b/>
          <w:bCs/>
          <w:color w:val="000000"/>
          <w:sz w:val="20"/>
          <w:szCs w:val="20"/>
        </w:rPr>
      </w:pPr>
      <w:r w:rsidRPr="00E67689">
        <w:rPr>
          <w:color w:val="000000"/>
          <w:sz w:val="20"/>
          <w:szCs w:val="20"/>
        </w:rPr>
        <w:t xml:space="preserve">W zakresie korzystania z jednostek sprzętowych zasilanych energią elektryczną </w:t>
      </w:r>
      <w:r w:rsidRPr="00E67689">
        <w:rPr>
          <w:b/>
          <w:bCs/>
          <w:color w:val="0070C0"/>
          <w:sz w:val="20"/>
          <w:szCs w:val="20"/>
        </w:rPr>
        <w:t>(tabela A część III.5)</w:t>
      </w:r>
      <w:r w:rsidRPr="00E67689">
        <w:rPr>
          <w:color w:val="000000"/>
          <w:sz w:val="20"/>
          <w:szCs w:val="20"/>
        </w:rPr>
        <w:t xml:space="preserve"> Wykonawca zobowiązuje się do rozliczenia kosztów zakupu części zamiennych/materiałów określonych w </w:t>
      </w:r>
      <w:r w:rsidRPr="00E67689">
        <w:rPr>
          <w:b/>
          <w:bCs/>
          <w:color w:val="0070C0"/>
          <w:sz w:val="20"/>
          <w:szCs w:val="20"/>
        </w:rPr>
        <w:t>części III.5.7k)</w:t>
      </w:r>
      <w:r w:rsidRPr="00E67689">
        <w:rPr>
          <w:color w:val="000000"/>
          <w:sz w:val="20"/>
          <w:szCs w:val="20"/>
        </w:rPr>
        <w:t xml:space="preserve"> na podstawie przedłożonego Zamawiającemu Protokołu wykonania konserwacji/naprawy zgodnie z </w:t>
      </w:r>
      <w:r w:rsidRPr="00E67689">
        <w:rPr>
          <w:b/>
          <w:bCs/>
          <w:color w:val="0070C0"/>
          <w:sz w:val="20"/>
          <w:szCs w:val="20"/>
        </w:rPr>
        <w:t>Załącznikiem nr 15</w:t>
      </w:r>
      <w:r w:rsidRPr="00E67689">
        <w:rPr>
          <w:b/>
          <w:bCs/>
          <w:color w:val="000000"/>
          <w:sz w:val="20"/>
          <w:szCs w:val="20"/>
        </w:rPr>
        <w:t xml:space="preserve"> </w:t>
      </w:r>
      <w:r w:rsidRPr="00E67689">
        <w:rPr>
          <w:color w:val="000000"/>
          <w:sz w:val="20"/>
          <w:szCs w:val="20"/>
        </w:rPr>
        <w:t xml:space="preserve">sporządzonego w 2 egzemplarzach </w:t>
      </w:r>
      <w:r w:rsidRPr="00E67689">
        <w:rPr>
          <w:color w:val="000000"/>
          <w:sz w:val="20"/>
          <w:szCs w:val="20"/>
        </w:rPr>
        <w:br/>
        <w:t xml:space="preserve">(po jednym dla każdej ze stron) - do ww. Protokołu należy dołączyć kopię faktury zakupu Wykonawcy. </w:t>
      </w:r>
      <w:r w:rsidRPr="00E67689">
        <w:rPr>
          <w:sz w:val="20"/>
          <w:szCs w:val="20"/>
        </w:rPr>
        <w:t>C</w:t>
      </w:r>
      <w:r w:rsidRPr="00E67689">
        <w:rPr>
          <w:color w:val="000000"/>
          <w:sz w:val="20"/>
          <w:szCs w:val="20"/>
        </w:rPr>
        <w:t xml:space="preserve">ena części zamiennych/materiałów określonych w </w:t>
      </w:r>
      <w:r w:rsidRPr="00E67689">
        <w:rPr>
          <w:b/>
          <w:bCs/>
          <w:color w:val="0070C0"/>
          <w:sz w:val="20"/>
          <w:szCs w:val="20"/>
        </w:rPr>
        <w:t>części III.5.7k)</w:t>
      </w:r>
      <w:r w:rsidRPr="00E67689">
        <w:rPr>
          <w:color w:val="000000"/>
          <w:sz w:val="20"/>
          <w:szCs w:val="20"/>
        </w:rPr>
        <w:t xml:space="preserve"> powinna odpowiadać jej cenie rynkowej. Jeżeli na etapie realizacji umowy Zamawiający ustali, że cena  istotnie przekracza cenę rynkową, to Wykonawca zobowiązany będzie uzasadnić różnicę w cenie </w:t>
      </w:r>
      <w:r w:rsidRPr="00E67689">
        <w:rPr>
          <w:color w:val="000000"/>
          <w:sz w:val="20"/>
          <w:szCs w:val="20"/>
        </w:rPr>
        <w:br/>
        <w:t>i przystąpić do negocjacji. Tak wynegocjowana cena stanowić będzie podstawę do jej zmiany zgodnie z obowiązującymi przepisami.</w:t>
      </w:r>
    </w:p>
    <w:p w14:paraId="3E14F43E" w14:textId="77777777" w:rsidR="00B42B35" w:rsidRPr="00E67689" w:rsidRDefault="00B42B35">
      <w:pPr>
        <w:pStyle w:val="Akapitzlist"/>
        <w:numPr>
          <w:ilvl w:val="0"/>
          <w:numId w:val="92"/>
        </w:numPr>
        <w:ind w:left="851" w:hanging="425"/>
        <w:contextualSpacing w:val="0"/>
        <w:jc w:val="both"/>
        <w:rPr>
          <w:sz w:val="20"/>
          <w:szCs w:val="20"/>
        </w:rPr>
      </w:pPr>
      <w:r w:rsidRPr="00E67689">
        <w:rPr>
          <w:color w:val="000000"/>
          <w:sz w:val="20"/>
          <w:szCs w:val="20"/>
        </w:rPr>
        <w:t xml:space="preserve">W zakresie korzystania z jednostek sprzętowych spalinowych </w:t>
      </w:r>
      <w:r w:rsidRPr="00E67689">
        <w:rPr>
          <w:b/>
          <w:bCs/>
          <w:color w:val="0070C0"/>
          <w:sz w:val="20"/>
          <w:szCs w:val="20"/>
        </w:rPr>
        <w:t>(tabela B część III.5)</w:t>
      </w:r>
      <w:r w:rsidRPr="00E67689">
        <w:rPr>
          <w:color w:val="000000"/>
          <w:sz w:val="20"/>
          <w:szCs w:val="20"/>
        </w:rPr>
        <w:t xml:space="preserve"> Wykonawca </w:t>
      </w:r>
      <w:bookmarkEnd w:id="114"/>
      <w:r w:rsidRPr="00E67689">
        <w:rPr>
          <w:color w:val="000000"/>
          <w:sz w:val="20"/>
          <w:szCs w:val="20"/>
        </w:rPr>
        <w:t>zobowiązuje się do:</w:t>
      </w:r>
    </w:p>
    <w:p w14:paraId="44EAB960" w14:textId="77777777" w:rsidR="00B42B35" w:rsidRPr="00E67689" w:rsidRDefault="00B42B35">
      <w:pPr>
        <w:numPr>
          <w:ilvl w:val="0"/>
          <w:numId w:val="94"/>
        </w:numPr>
        <w:spacing w:line="240" w:lineRule="auto"/>
        <w:ind w:left="1134" w:hanging="283"/>
        <w:rPr>
          <w:sz w:val="20"/>
          <w:szCs w:val="20"/>
        </w:rPr>
      </w:pPr>
      <w:r w:rsidRPr="00E67689">
        <w:rPr>
          <w:color w:val="000000"/>
          <w:sz w:val="20"/>
          <w:szCs w:val="20"/>
        </w:rPr>
        <w:t>utrzymywania jednostek sprzętowych w pełnej gotowości eksploatacyjnej, wyposażenia ich we właściwe do określonych prac materiały eksploatacyjne, w tym paliwo dla spalinowych jednostek sprzętowych,</w:t>
      </w:r>
    </w:p>
    <w:p w14:paraId="7BD68352" w14:textId="77777777" w:rsidR="00B42B35" w:rsidRPr="00B42B35" w:rsidRDefault="00B42B35">
      <w:pPr>
        <w:numPr>
          <w:ilvl w:val="0"/>
          <w:numId w:val="94"/>
        </w:numPr>
        <w:spacing w:line="240" w:lineRule="auto"/>
        <w:ind w:left="1134" w:hanging="283"/>
        <w:rPr>
          <w:sz w:val="20"/>
          <w:szCs w:val="20"/>
        </w:rPr>
      </w:pPr>
      <w:r w:rsidRPr="00E67689">
        <w:rPr>
          <w:color w:val="000000"/>
          <w:sz w:val="20"/>
          <w:szCs w:val="20"/>
        </w:rPr>
        <w:t>dokonywania bieżących drobnych napraw i remontów związanych ze zwykłym używaniem jednostek sprzętowych – koszty drobnych napraw i remontów obciążają Wykonawcę i nie podlegają zwrotowi,</w:t>
      </w:r>
    </w:p>
    <w:p w14:paraId="3E5E8FCA" w14:textId="77777777" w:rsidR="00B42B35" w:rsidRPr="00E67689" w:rsidRDefault="00B42B35">
      <w:pPr>
        <w:numPr>
          <w:ilvl w:val="0"/>
          <w:numId w:val="94"/>
        </w:numPr>
        <w:spacing w:line="240" w:lineRule="auto"/>
        <w:ind w:left="1134" w:hanging="283"/>
        <w:rPr>
          <w:sz w:val="20"/>
          <w:szCs w:val="20"/>
        </w:rPr>
      </w:pPr>
      <w:r w:rsidRPr="00E67689">
        <w:rPr>
          <w:color w:val="000000"/>
          <w:sz w:val="20"/>
          <w:szCs w:val="20"/>
        </w:rPr>
        <w:t>dolomit, nowe szyny oraz rozjazdy kolejowe dostarcza Zamawiający, zaś Wykonawca zapewni osprzęt typu szyniaki, wkręty, łupki złączne, śruby, nakrętki itp.; remonty główne typu wymiana rozjazdów, torów, przejazdów torowych są w gestii Zamawiającego.</w:t>
      </w:r>
    </w:p>
    <w:p w14:paraId="4CBF18AA" w14:textId="77777777" w:rsidR="00B42B35" w:rsidRPr="00E67689" w:rsidRDefault="00B42B35">
      <w:pPr>
        <w:numPr>
          <w:ilvl w:val="0"/>
          <w:numId w:val="86"/>
        </w:numPr>
        <w:spacing w:line="240" w:lineRule="auto"/>
        <w:ind w:left="426" w:hanging="426"/>
        <w:rPr>
          <w:rFonts w:eastAsia="Times New Roman"/>
          <w:color w:val="000000" w:themeColor="text1"/>
          <w:sz w:val="20"/>
          <w:szCs w:val="20"/>
          <w:lang w:eastAsia="pl-PL"/>
        </w:rPr>
      </w:pPr>
      <w:r w:rsidRPr="00E67689">
        <w:rPr>
          <w:rFonts w:eastAsia="Times New Roman"/>
          <w:color w:val="000000" w:themeColor="text1"/>
          <w:sz w:val="20"/>
          <w:szCs w:val="20"/>
          <w:lang w:eastAsia="pl-PL"/>
        </w:rPr>
        <w:t>Wykaz jednostek sprzętowych wymaganych od Wykonawcy:</w:t>
      </w:r>
    </w:p>
    <w:p w14:paraId="5A221B41" w14:textId="77777777" w:rsidR="00B42B35" w:rsidRPr="00E67689" w:rsidRDefault="00B42B35">
      <w:pPr>
        <w:pStyle w:val="Akapitzlist"/>
        <w:numPr>
          <w:ilvl w:val="0"/>
          <w:numId w:val="95"/>
        </w:numPr>
        <w:jc w:val="both"/>
        <w:rPr>
          <w:color w:val="000000" w:themeColor="text1"/>
          <w:sz w:val="20"/>
          <w:szCs w:val="20"/>
        </w:rPr>
      </w:pPr>
      <w:r w:rsidRPr="00E67689">
        <w:rPr>
          <w:color w:val="000000" w:themeColor="text1"/>
          <w:sz w:val="20"/>
          <w:szCs w:val="20"/>
        </w:rPr>
        <w:t xml:space="preserve">Zamawiający wymaga świadczenia usług za pomocą następujących jednostek sprzętowych </w:t>
      </w:r>
      <w:r w:rsidRPr="00E67689">
        <w:rPr>
          <w:color w:val="000000" w:themeColor="text1"/>
          <w:sz w:val="20"/>
          <w:szCs w:val="20"/>
        </w:rPr>
        <w:br/>
        <w:t>z operatorem:</w:t>
      </w:r>
    </w:p>
    <w:p w14:paraId="77F52286" w14:textId="72518D34" w:rsidR="00B42B35" w:rsidRDefault="00B42B35" w:rsidP="00E052C3">
      <w:pPr>
        <w:pStyle w:val="Akapitzlist"/>
        <w:numPr>
          <w:ilvl w:val="3"/>
          <w:numId w:val="86"/>
        </w:numPr>
        <w:jc w:val="both"/>
        <w:rPr>
          <w:sz w:val="20"/>
          <w:szCs w:val="20"/>
        </w:rPr>
      </w:pPr>
      <w:r w:rsidRPr="00E67689">
        <w:rPr>
          <w:color w:val="000000"/>
          <w:sz w:val="20"/>
          <w:szCs w:val="20"/>
        </w:rPr>
        <w:t>zapewnienia stałej, bieżącej sprawności techniczno-ruchowej torowisk kolei wąskotorowej poprzez wykonywanie ich bieżących napraw; materiały do remontów bieżących takie jak: podkłady torowe,</w:t>
      </w:r>
    </w:p>
    <w:p w14:paraId="642A6389" w14:textId="77777777" w:rsidR="00B42B35" w:rsidRDefault="00B42B35" w:rsidP="00C91A93">
      <w:pPr>
        <w:pStyle w:val="Akapitzlist"/>
        <w:ind w:left="284" w:hanging="284"/>
        <w:jc w:val="both"/>
        <w:rPr>
          <w:sz w:val="20"/>
          <w:szCs w:val="20"/>
        </w:rPr>
      </w:pPr>
    </w:p>
    <w:tbl>
      <w:tblPr>
        <w:tblW w:w="9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502"/>
        <w:gridCol w:w="1750"/>
        <w:gridCol w:w="1294"/>
        <w:gridCol w:w="1797"/>
        <w:gridCol w:w="1352"/>
      </w:tblGrid>
      <w:tr w:rsidR="00B42B35" w:rsidRPr="009B4971" w14:paraId="11F41430" w14:textId="77777777" w:rsidTr="00981A5B">
        <w:trPr>
          <w:trHeight w:val="962"/>
          <w:tblHeader/>
        </w:trPr>
        <w:tc>
          <w:tcPr>
            <w:tcW w:w="683" w:type="dxa"/>
            <w:vAlign w:val="center"/>
          </w:tcPr>
          <w:p w14:paraId="6B7B6C0C" w14:textId="77777777" w:rsidR="00B42B35" w:rsidRPr="006F2881" w:rsidRDefault="00B42B35" w:rsidP="00981A5B">
            <w:pPr>
              <w:spacing w:line="240" w:lineRule="auto"/>
              <w:jc w:val="center"/>
              <w:rPr>
                <w:rFonts w:eastAsia="Times New Roman"/>
                <w:b/>
                <w:color w:val="000000" w:themeColor="text1"/>
                <w:sz w:val="20"/>
                <w:szCs w:val="20"/>
                <w:lang w:eastAsia="pl-PL"/>
              </w:rPr>
            </w:pPr>
            <w:r w:rsidRPr="006F2881">
              <w:rPr>
                <w:rFonts w:eastAsia="Times New Roman"/>
                <w:b/>
                <w:color w:val="000000" w:themeColor="text1"/>
                <w:sz w:val="20"/>
                <w:szCs w:val="20"/>
                <w:lang w:eastAsia="pl-PL"/>
              </w:rPr>
              <w:lastRenderedPageBreak/>
              <w:t>L.p.</w:t>
            </w:r>
          </w:p>
        </w:tc>
        <w:tc>
          <w:tcPr>
            <w:tcW w:w="2866" w:type="dxa"/>
            <w:vAlign w:val="center"/>
          </w:tcPr>
          <w:p w14:paraId="78ECE771" w14:textId="77777777" w:rsidR="00B42B35" w:rsidRPr="006F2881" w:rsidRDefault="00B42B35" w:rsidP="00E052C3">
            <w:pPr>
              <w:spacing w:line="240" w:lineRule="auto"/>
              <w:ind w:left="100" w:firstLine="0"/>
              <w:jc w:val="center"/>
              <w:rPr>
                <w:rFonts w:eastAsia="Times New Roman"/>
                <w:b/>
                <w:color w:val="000000" w:themeColor="text1"/>
                <w:sz w:val="20"/>
                <w:szCs w:val="20"/>
                <w:lang w:eastAsia="pl-PL"/>
              </w:rPr>
            </w:pPr>
            <w:r w:rsidRPr="006F2881">
              <w:rPr>
                <w:rFonts w:eastAsia="Times New Roman"/>
                <w:b/>
                <w:color w:val="000000" w:themeColor="text1"/>
                <w:sz w:val="20"/>
                <w:szCs w:val="20"/>
                <w:lang w:eastAsia="pl-PL"/>
              </w:rPr>
              <w:t xml:space="preserve">Nazwa </w:t>
            </w:r>
            <w:r w:rsidRPr="006F2881">
              <w:rPr>
                <w:rFonts w:eastAsia="Times New Roman"/>
                <w:b/>
                <w:color w:val="000000" w:themeColor="text1"/>
                <w:sz w:val="20"/>
                <w:szCs w:val="20"/>
                <w:lang w:eastAsia="pl-PL"/>
              </w:rPr>
              <w:br/>
              <w:t>Model / Typ</w:t>
            </w:r>
          </w:p>
        </w:tc>
        <w:tc>
          <w:tcPr>
            <w:tcW w:w="1988" w:type="dxa"/>
            <w:vAlign w:val="center"/>
          </w:tcPr>
          <w:p w14:paraId="3377C739" w14:textId="77777777" w:rsidR="00B42B35" w:rsidRPr="006F2881" w:rsidRDefault="00B42B35" w:rsidP="00E052C3">
            <w:pPr>
              <w:spacing w:line="240" w:lineRule="auto"/>
              <w:ind w:left="128" w:firstLine="0"/>
              <w:jc w:val="center"/>
              <w:rPr>
                <w:rFonts w:eastAsia="Times New Roman"/>
                <w:b/>
                <w:color w:val="000000" w:themeColor="text1"/>
                <w:sz w:val="20"/>
                <w:szCs w:val="20"/>
                <w:lang w:eastAsia="pl-PL"/>
              </w:rPr>
            </w:pPr>
            <w:r w:rsidRPr="0070218B">
              <w:rPr>
                <w:rFonts w:eastAsia="Times New Roman"/>
                <w:b/>
                <w:color w:val="000000" w:themeColor="text1"/>
                <w:sz w:val="20"/>
                <w:szCs w:val="20"/>
                <w:lang w:eastAsia="pl-PL"/>
              </w:rPr>
              <w:t>Parametry techniczne, osprzęt</w:t>
            </w:r>
            <w:r w:rsidRPr="0070218B">
              <w:rPr>
                <w:rFonts w:eastAsia="Times New Roman"/>
                <w:b/>
                <w:color w:val="000000" w:themeColor="text1"/>
                <w:sz w:val="20"/>
                <w:szCs w:val="20"/>
                <w:lang w:eastAsia="pl-PL"/>
              </w:rPr>
              <w:br/>
            </w:r>
          </w:p>
        </w:tc>
        <w:tc>
          <w:tcPr>
            <w:tcW w:w="710" w:type="dxa"/>
            <w:vAlign w:val="center"/>
          </w:tcPr>
          <w:p w14:paraId="1522A236" w14:textId="77777777" w:rsidR="00B42B35" w:rsidRPr="006F2881" w:rsidRDefault="00B42B35" w:rsidP="00E052C3">
            <w:pPr>
              <w:spacing w:line="240" w:lineRule="auto"/>
              <w:ind w:hanging="793"/>
              <w:jc w:val="center"/>
              <w:rPr>
                <w:rFonts w:eastAsia="Times New Roman"/>
                <w:b/>
                <w:color w:val="000000" w:themeColor="text1"/>
                <w:sz w:val="20"/>
                <w:szCs w:val="20"/>
                <w:lang w:eastAsia="pl-PL"/>
              </w:rPr>
            </w:pPr>
            <w:r w:rsidRPr="006F2881">
              <w:rPr>
                <w:rFonts w:eastAsia="Times New Roman"/>
                <w:b/>
                <w:color w:val="000000" w:themeColor="text1"/>
                <w:sz w:val="20"/>
                <w:szCs w:val="20"/>
                <w:lang w:eastAsia="pl-PL"/>
              </w:rPr>
              <w:t>Ilość</w:t>
            </w:r>
            <w:r>
              <w:rPr>
                <w:rFonts w:eastAsia="Times New Roman"/>
                <w:b/>
                <w:color w:val="000000" w:themeColor="text1"/>
                <w:sz w:val="20"/>
                <w:szCs w:val="20"/>
                <w:lang w:eastAsia="pl-PL"/>
              </w:rPr>
              <w:t xml:space="preserve"> szt.</w:t>
            </w:r>
          </w:p>
        </w:tc>
        <w:tc>
          <w:tcPr>
            <w:tcW w:w="1975" w:type="dxa"/>
            <w:vAlign w:val="center"/>
          </w:tcPr>
          <w:p w14:paraId="6CB5B68C" w14:textId="77777777" w:rsidR="00B42B35" w:rsidRPr="006F2881" w:rsidRDefault="00B42B35" w:rsidP="00E052C3">
            <w:pPr>
              <w:spacing w:line="240" w:lineRule="auto"/>
              <w:ind w:left="-14" w:firstLine="14"/>
              <w:jc w:val="left"/>
              <w:rPr>
                <w:rFonts w:eastAsia="Times New Roman"/>
                <w:b/>
                <w:color w:val="000000" w:themeColor="text1"/>
                <w:sz w:val="20"/>
                <w:szCs w:val="20"/>
                <w:lang w:eastAsia="pl-PL"/>
              </w:rPr>
            </w:pPr>
            <w:r w:rsidRPr="006F2881">
              <w:rPr>
                <w:rFonts w:eastAsia="Times New Roman"/>
                <w:b/>
                <w:color w:val="000000" w:themeColor="text1"/>
                <w:sz w:val="20"/>
                <w:szCs w:val="20"/>
                <w:lang w:eastAsia="pl-PL"/>
              </w:rPr>
              <w:t>Wyposażenie w System monitoringu</w:t>
            </w:r>
          </w:p>
          <w:p w14:paraId="12291D43" w14:textId="77777777" w:rsidR="00B42B35" w:rsidRPr="006F2881" w:rsidRDefault="00B42B35" w:rsidP="00E052C3">
            <w:pPr>
              <w:spacing w:line="240" w:lineRule="auto"/>
              <w:jc w:val="left"/>
              <w:rPr>
                <w:rFonts w:eastAsia="Times New Roman"/>
                <w:b/>
                <w:color w:val="000000" w:themeColor="text1"/>
                <w:sz w:val="20"/>
                <w:szCs w:val="20"/>
                <w:lang w:eastAsia="pl-PL"/>
              </w:rPr>
            </w:pPr>
            <w:r w:rsidRPr="006F2881">
              <w:rPr>
                <w:rFonts w:eastAsia="Times New Roman"/>
                <w:b/>
                <w:color w:val="000000" w:themeColor="text1"/>
                <w:sz w:val="20"/>
                <w:szCs w:val="20"/>
                <w:lang w:eastAsia="pl-PL"/>
              </w:rPr>
              <w:t>TAK/NIE</w:t>
            </w:r>
          </w:p>
        </w:tc>
        <w:tc>
          <w:tcPr>
            <w:tcW w:w="1431" w:type="dxa"/>
            <w:vAlign w:val="center"/>
          </w:tcPr>
          <w:p w14:paraId="4E544551" w14:textId="77777777" w:rsidR="00B42B35" w:rsidRPr="009B4971" w:rsidRDefault="00B42B35" w:rsidP="00981A5B">
            <w:pPr>
              <w:spacing w:line="240" w:lineRule="auto"/>
              <w:jc w:val="center"/>
              <w:rPr>
                <w:rFonts w:eastAsia="Times New Roman"/>
                <w:b/>
                <w:color w:val="000000" w:themeColor="text1"/>
                <w:sz w:val="20"/>
                <w:lang w:eastAsia="pl-PL"/>
              </w:rPr>
            </w:pPr>
            <w:r w:rsidRPr="009B4971">
              <w:rPr>
                <w:rFonts w:eastAsia="Times New Roman"/>
                <w:b/>
                <w:color w:val="000000" w:themeColor="text1"/>
                <w:sz w:val="20"/>
                <w:lang w:eastAsia="pl-PL"/>
              </w:rPr>
              <w:t>Uwagi</w:t>
            </w:r>
          </w:p>
        </w:tc>
      </w:tr>
      <w:tr w:rsidR="00B42B35" w:rsidRPr="00E65F5D" w14:paraId="5AE00738" w14:textId="77777777" w:rsidTr="00981A5B">
        <w:trPr>
          <w:trHeight w:val="678"/>
        </w:trPr>
        <w:tc>
          <w:tcPr>
            <w:tcW w:w="683" w:type="dxa"/>
            <w:vAlign w:val="center"/>
          </w:tcPr>
          <w:p w14:paraId="5BB72E28" w14:textId="77777777" w:rsidR="00B42B35" w:rsidRPr="00E65F5D" w:rsidRDefault="00B42B35" w:rsidP="00981A5B">
            <w:pPr>
              <w:spacing w:line="240" w:lineRule="auto"/>
              <w:jc w:val="center"/>
              <w:rPr>
                <w:rFonts w:eastAsia="Times New Roman"/>
                <w:color w:val="000000" w:themeColor="text1"/>
                <w:sz w:val="20"/>
                <w:szCs w:val="20"/>
                <w:lang w:eastAsia="pl-PL"/>
              </w:rPr>
            </w:pPr>
            <w:r w:rsidRPr="00E65F5D">
              <w:rPr>
                <w:rFonts w:eastAsia="Times New Roman"/>
                <w:color w:val="000000" w:themeColor="text1"/>
                <w:sz w:val="20"/>
                <w:szCs w:val="20"/>
                <w:lang w:eastAsia="pl-PL"/>
              </w:rPr>
              <w:t>1.</w:t>
            </w:r>
          </w:p>
        </w:tc>
        <w:tc>
          <w:tcPr>
            <w:tcW w:w="2866" w:type="dxa"/>
            <w:vAlign w:val="center"/>
          </w:tcPr>
          <w:p w14:paraId="1D72A1A1" w14:textId="77777777" w:rsidR="00B42B35" w:rsidRPr="00E65F5D" w:rsidRDefault="00B42B35" w:rsidP="00B42B35">
            <w:pPr>
              <w:autoSpaceDE w:val="0"/>
              <w:autoSpaceDN w:val="0"/>
              <w:adjustRightInd w:val="0"/>
              <w:spacing w:line="240" w:lineRule="auto"/>
              <w:ind w:left="100" w:firstLine="0"/>
              <w:rPr>
                <w:sz w:val="18"/>
                <w:szCs w:val="18"/>
                <w:lang w:eastAsia="pl-PL"/>
              </w:rPr>
            </w:pPr>
            <w:r w:rsidRPr="00E65F5D">
              <w:rPr>
                <w:sz w:val="18"/>
                <w:szCs w:val="18"/>
                <w:lang w:eastAsia="pl-PL"/>
              </w:rPr>
              <w:t>ŻURAW SAMOCHODOWY Z OPERATOREM / UDŹWIG MIN.15,0T / Z</w:t>
            </w:r>
          </w:p>
          <w:p w14:paraId="51AF62F2" w14:textId="77777777" w:rsidR="00B42B35" w:rsidRPr="00E65F5D" w:rsidRDefault="00B42B35" w:rsidP="00B42B35">
            <w:pPr>
              <w:spacing w:line="240" w:lineRule="auto"/>
              <w:ind w:left="100" w:firstLine="0"/>
              <w:rPr>
                <w:color w:val="000000" w:themeColor="text1"/>
                <w:sz w:val="20"/>
                <w:szCs w:val="20"/>
              </w:rPr>
            </w:pPr>
            <w:r w:rsidRPr="00E65F5D">
              <w:rPr>
                <w:sz w:val="18"/>
                <w:szCs w:val="18"/>
                <w:lang w:eastAsia="pl-PL"/>
              </w:rPr>
              <w:t>MONITORINGIEM /</w:t>
            </w:r>
          </w:p>
        </w:tc>
        <w:tc>
          <w:tcPr>
            <w:tcW w:w="1988" w:type="dxa"/>
            <w:vAlign w:val="center"/>
          </w:tcPr>
          <w:p w14:paraId="5073C65D" w14:textId="77777777" w:rsidR="00B42B35" w:rsidRPr="00E65F5D" w:rsidRDefault="00B42B35" w:rsidP="00981A5B">
            <w:pPr>
              <w:spacing w:line="240" w:lineRule="auto"/>
              <w:jc w:val="center"/>
              <w:rPr>
                <w:rFonts w:eastAsia="Times New Roman"/>
                <w:i/>
                <w:color w:val="000000" w:themeColor="text1"/>
                <w:sz w:val="20"/>
                <w:szCs w:val="20"/>
                <w:lang w:eastAsia="pl-PL"/>
              </w:rPr>
            </w:pPr>
            <w:r w:rsidRPr="00E65F5D">
              <w:rPr>
                <w:rFonts w:eastAsia="Times New Roman"/>
                <w:i/>
                <w:color w:val="000000" w:themeColor="text1"/>
                <w:sz w:val="20"/>
                <w:szCs w:val="20"/>
                <w:lang w:eastAsia="pl-PL"/>
              </w:rPr>
              <w:t>15 T</w:t>
            </w:r>
          </w:p>
        </w:tc>
        <w:tc>
          <w:tcPr>
            <w:tcW w:w="710" w:type="dxa"/>
            <w:vAlign w:val="center"/>
          </w:tcPr>
          <w:p w14:paraId="048DBF92" w14:textId="77777777" w:rsidR="00B42B35" w:rsidRPr="00E65F5D" w:rsidRDefault="00B42B35" w:rsidP="00981A5B">
            <w:pPr>
              <w:spacing w:line="240" w:lineRule="auto"/>
              <w:jc w:val="center"/>
              <w:rPr>
                <w:rFonts w:eastAsia="Times New Roman"/>
                <w:i/>
                <w:color w:val="000000" w:themeColor="text1"/>
                <w:sz w:val="20"/>
                <w:szCs w:val="20"/>
                <w:lang w:eastAsia="pl-PL"/>
              </w:rPr>
            </w:pPr>
            <w:r w:rsidRPr="00E65F5D">
              <w:rPr>
                <w:rFonts w:eastAsia="Times New Roman"/>
                <w:i/>
                <w:color w:val="000000" w:themeColor="text1"/>
                <w:sz w:val="20"/>
                <w:szCs w:val="20"/>
                <w:lang w:eastAsia="pl-PL"/>
              </w:rPr>
              <w:t>1</w:t>
            </w:r>
          </w:p>
        </w:tc>
        <w:tc>
          <w:tcPr>
            <w:tcW w:w="1975" w:type="dxa"/>
            <w:vAlign w:val="center"/>
          </w:tcPr>
          <w:p w14:paraId="4CFAF916" w14:textId="77777777" w:rsidR="00B42B35" w:rsidRPr="00E65F5D" w:rsidRDefault="00B42B35" w:rsidP="00981A5B">
            <w:pPr>
              <w:spacing w:line="240" w:lineRule="auto"/>
              <w:jc w:val="center"/>
              <w:rPr>
                <w:rFonts w:eastAsia="Times New Roman"/>
                <w:sz w:val="20"/>
                <w:szCs w:val="20"/>
                <w:lang w:eastAsia="pl-PL"/>
              </w:rPr>
            </w:pPr>
            <w:r w:rsidRPr="00E65F5D">
              <w:rPr>
                <w:rFonts w:eastAsia="Times New Roman"/>
                <w:sz w:val="20"/>
                <w:szCs w:val="20"/>
                <w:lang w:eastAsia="pl-PL"/>
              </w:rPr>
              <w:t>TAK</w:t>
            </w:r>
          </w:p>
        </w:tc>
        <w:tc>
          <w:tcPr>
            <w:tcW w:w="1431" w:type="dxa"/>
            <w:vAlign w:val="center"/>
          </w:tcPr>
          <w:p w14:paraId="5332B1E9" w14:textId="77777777" w:rsidR="00B42B35" w:rsidRPr="00E65F5D" w:rsidRDefault="00B42B35" w:rsidP="005A2D87">
            <w:pPr>
              <w:spacing w:line="240" w:lineRule="auto"/>
              <w:ind w:left="28" w:firstLine="0"/>
              <w:jc w:val="left"/>
              <w:rPr>
                <w:rFonts w:eastAsia="Times New Roman"/>
                <w:i/>
                <w:iCs/>
                <w:sz w:val="20"/>
                <w:szCs w:val="20"/>
                <w:lang w:eastAsia="pl-PL"/>
              </w:rPr>
            </w:pPr>
            <w:r w:rsidRPr="00E65F5D">
              <w:rPr>
                <w:rFonts w:eastAsia="Times New Roman"/>
                <w:i/>
                <w:sz w:val="14"/>
                <w:szCs w:val="14"/>
                <w:lang w:eastAsia="pl-PL"/>
              </w:rPr>
              <w:t xml:space="preserve">Zamawiający dopuszcza świadczenie usług żurawiem samochodowym o udźwigu odpowiadającym wymaganiom dla żurawia samojezdnego kołowego </w:t>
            </w:r>
          </w:p>
        </w:tc>
      </w:tr>
      <w:tr w:rsidR="00B42B35" w:rsidRPr="00E65F5D" w14:paraId="2061D300" w14:textId="77777777" w:rsidTr="00981A5B">
        <w:trPr>
          <w:trHeight w:val="548"/>
        </w:trPr>
        <w:tc>
          <w:tcPr>
            <w:tcW w:w="683" w:type="dxa"/>
            <w:vAlign w:val="center"/>
          </w:tcPr>
          <w:p w14:paraId="5F81C56F" w14:textId="77777777" w:rsidR="00B42B35" w:rsidRPr="00E65F5D" w:rsidRDefault="00B42B35" w:rsidP="00981A5B">
            <w:pPr>
              <w:spacing w:line="240" w:lineRule="auto"/>
              <w:jc w:val="center"/>
              <w:rPr>
                <w:rFonts w:eastAsia="Times New Roman"/>
                <w:color w:val="000000" w:themeColor="text1"/>
                <w:sz w:val="20"/>
                <w:szCs w:val="20"/>
                <w:lang w:eastAsia="pl-PL"/>
              </w:rPr>
            </w:pPr>
            <w:r w:rsidRPr="00E65F5D">
              <w:rPr>
                <w:rFonts w:eastAsia="Times New Roman"/>
                <w:color w:val="000000" w:themeColor="text1"/>
                <w:sz w:val="20"/>
                <w:szCs w:val="20"/>
                <w:lang w:eastAsia="pl-PL"/>
              </w:rPr>
              <w:t>2.</w:t>
            </w:r>
          </w:p>
        </w:tc>
        <w:tc>
          <w:tcPr>
            <w:tcW w:w="2866" w:type="dxa"/>
            <w:vAlign w:val="center"/>
          </w:tcPr>
          <w:p w14:paraId="10802837" w14:textId="77777777" w:rsidR="00B42B35" w:rsidRPr="00E65F5D" w:rsidRDefault="00B42B35" w:rsidP="00E052C3">
            <w:pPr>
              <w:spacing w:line="240" w:lineRule="auto"/>
              <w:ind w:left="100" w:firstLine="0"/>
              <w:rPr>
                <w:rFonts w:eastAsia="Times New Roman"/>
                <w:color w:val="000000" w:themeColor="text1"/>
                <w:sz w:val="20"/>
                <w:szCs w:val="20"/>
                <w:lang w:eastAsia="pl-PL"/>
              </w:rPr>
            </w:pPr>
            <w:r w:rsidRPr="00E65F5D">
              <w:rPr>
                <w:rFonts w:eastAsia="Times New Roman"/>
                <w:color w:val="000000" w:themeColor="text1"/>
                <w:sz w:val="20"/>
                <w:szCs w:val="20"/>
                <w:lang w:eastAsia="pl-PL"/>
              </w:rPr>
              <w:t>PIŁA TARCZOWA</w:t>
            </w:r>
          </w:p>
        </w:tc>
        <w:tc>
          <w:tcPr>
            <w:tcW w:w="1988" w:type="dxa"/>
            <w:vAlign w:val="center"/>
          </w:tcPr>
          <w:p w14:paraId="1F93873F" w14:textId="77777777" w:rsidR="00B42B35" w:rsidRPr="00E65F5D" w:rsidRDefault="00B42B35" w:rsidP="00981A5B">
            <w:pPr>
              <w:spacing w:line="240" w:lineRule="auto"/>
              <w:jc w:val="center"/>
              <w:rPr>
                <w:rFonts w:eastAsia="Times New Roman"/>
                <w:i/>
                <w:color w:val="000000" w:themeColor="text1"/>
                <w:sz w:val="20"/>
                <w:szCs w:val="20"/>
                <w:lang w:eastAsia="pl-PL"/>
              </w:rPr>
            </w:pPr>
          </w:p>
        </w:tc>
        <w:tc>
          <w:tcPr>
            <w:tcW w:w="710" w:type="dxa"/>
            <w:vAlign w:val="center"/>
          </w:tcPr>
          <w:p w14:paraId="79B83760" w14:textId="77777777" w:rsidR="00B42B35" w:rsidRPr="00E65F5D" w:rsidRDefault="00B42B35" w:rsidP="00981A5B">
            <w:pPr>
              <w:spacing w:line="240" w:lineRule="auto"/>
              <w:jc w:val="center"/>
              <w:rPr>
                <w:rFonts w:eastAsia="Times New Roman"/>
                <w:i/>
                <w:color w:val="000000" w:themeColor="text1"/>
                <w:sz w:val="20"/>
                <w:szCs w:val="20"/>
                <w:lang w:eastAsia="pl-PL"/>
              </w:rPr>
            </w:pPr>
          </w:p>
        </w:tc>
        <w:tc>
          <w:tcPr>
            <w:tcW w:w="1975" w:type="dxa"/>
            <w:vAlign w:val="center"/>
          </w:tcPr>
          <w:p w14:paraId="2B31669F" w14:textId="77777777" w:rsidR="00B42B35" w:rsidRPr="00E65F5D" w:rsidRDefault="00B42B35" w:rsidP="00981A5B">
            <w:pPr>
              <w:spacing w:line="240" w:lineRule="auto"/>
              <w:jc w:val="center"/>
              <w:rPr>
                <w:rFonts w:eastAsia="Times New Roman"/>
                <w:sz w:val="20"/>
                <w:szCs w:val="20"/>
                <w:lang w:eastAsia="pl-PL"/>
              </w:rPr>
            </w:pPr>
            <w:r w:rsidRPr="00E65F5D">
              <w:rPr>
                <w:rFonts w:eastAsia="Times New Roman"/>
                <w:sz w:val="20"/>
                <w:szCs w:val="20"/>
                <w:lang w:eastAsia="pl-PL"/>
              </w:rPr>
              <w:t xml:space="preserve">NIE </w:t>
            </w:r>
          </w:p>
          <w:p w14:paraId="213AA845" w14:textId="77777777" w:rsidR="00B42B35" w:rsidRPr="00E65F5D" w:rsidRDefault="00B42B35" w:rsidP="00981A5B">
            <w:pPr>
              <w:spacing w:line="240" w:lineRule="auto"/>
              <w:jc w:val="center"/>
              <w:rPr>
                <w:rFonts w:eastAsia="Times New Roman"/>
                <w:i/>
                <w:sz w:val="20"/>
                <w:szCs w:val="20"/>
                <w:lang w:eastAsia="pl-PL"/>
              </w:rPr>
            </w:pPr>
          </w:p>
        </w:tc>
        <w:tc>
          <w:tcPr>
            <w:tcW w:w="1431" w:type="dxa"/>
            <w:vAlign w:val="center"/>
          </w:tcPr>
          <w:p w14:paraId="625635FB" w14:textId="77777777" w:rsidR="00B42B35" w:rsidRPr="00E65F5D" w:rsidRDefault="00B42B35" w:rsidP="005A2D87">
            <w:pPr>
              <w:spacing w:line="240" w:lineRule="auto"/>
              <w:ind w:left="28" w:firstLine="0"/>
              <w:jc w:val="left"/>
              <w:rPr>
                <w:rFonts w:eastAsia="Times New Roman"/>
                <w:sz w:val="14"/>
                <w:szCs w:val="14"/>
                <w:lang w:eastAsia="pl-PL"/>
              </w:rPr>
            </w:pPr>
            <w:r w:rsidRPr="00E65F5D">
              <w:rPr>
                <w:rFonts w:eastAsia="Times New Roman"/>
                <w:i/>
                <w:sz w:val="14"/>
                <w:szCs w:val="14"/>
                <w:lang w:eastAsia="pl-PL"/>
              </w:rPr>
              <w:t>rozliczenie wg. stawki pracownika do obsługi placów składowych</w:t>
            </w:r>
          </w:p>
        </w:tc>
      </w:tr>
    </w:tbl>
    <w:p w14:paraId="3D810B5D" w14:textId="77777777" w:rsidR="00B42B35" w:rsidRDefault="00B42B35" w:rsidP="00C91A93">
      <w:pPr>
        <w:pStyle w:val="Akapitzlist"/>
        <w:ind w:left="284" w:hanging="284"/>
        <w:jc w:val="both"/>
        <w:rPr>
          <w:sz w:val="20"/>
          <w:szCs w:val="20"/>
        </w:rPr>
      </w:pPr>
    </w:p>
    <w:p w14:paraId="30466965" w14:textId="77777777" w:rsidR="00B42B35" w:rsidRDefault="00B42B35" w:rsidP="00C91A93">
      <w:pPr>
        <w:pStyle w:val="Akapitzlist"/>
        <w:ind w:left="284" w:hanging="284"/>
        <w:jc w:val="both"/>
        <w:rPr>
          <w:sz w:val="20"/>
          <w:szCs w:val="20"/>
        </w:rPr>
      </w:pPr>
    </w:p>
    <w:p w14:paraId="4B1A7691" w14:textId="77777777" w:rsidR="00B42B35" w:rsidRPr="000F6458" w:rsidRDefault="00B42B35">
      <w:pPr>
        <w:pStyle w:val="Akapitzlist"/>
        <w:numPr>
          <w:ilvl w:val="0"/>
          <w:numId w:val="95"/>
        </w:numPr>
        <w:spacing w:after="200"/>
        <w:rPr>
          <w:color w:val="000000" w:themeColor="text1"/>
          <w:sz w:val="20"/>
          <w:szCs w:val="20"/>
        </w:rPr>
      </w:pPr>
      <w:r w:rsidRPr="000F6458">
        <w:rPr>
          <w:color w:val="000000" w:themeColor="text1"/>
          <w:sz w:val="20"/>
          <w:szCs w:val="20"/>
        </w:rPr>
        <w:t>Opis stanu faktycznego:</w:t>
      </w:r>
      <w:r>
        <w:rPr>
          <w:color w:val="000000" w:themeColor="text1"/>
          <w:sz w:val="20"/>
          <w:szCs w:val="20"/>
        </w:rPr>
        <w:t xml:space="preserve"> NIE DOTYCZY</w:t>
      </w:r>
    </w:p>
    <w:p w14:paraId="51436687" w14:textId="77777777" w:rsidR="00B42B35" w:rsidRDefault="00B42B35" w:rsidP="00B42B35">
      <w:pPr>
        <w:pStyle w:val="Akapitzlist"/>
        <w:ind w:left="786"/>
        <w:jc w:val="both"/>
        <w:rPr>
          <w:color w:val="000000" w:themeColor="text1"/>
          <w:sz w:val="20"/>
          <w:szCs w:val="20"/>
        </w:rPr>
      </w:pPr>
    </w:p>
    <w:p w14:paraId="21C11852" w14:textId="77777777" w:rsidR="00B42B35" w:rsidRPr="00284370" w:rsidRDefault="00B42B35">
      <w:pPr>
        <w:pStyle w:val="Akapitzlist"/>
        <w:numPr>
          <w:ilvl w:val="0"/>
          <w:numId w:val="96"/>
        </w:numPr>
        <w:spacing w:after="200"/>
        <w:jc w:val="both"/>
        <w:rPr>
          <w:color w:val="000000" w:themeColor="text1"/>
          <w:sz w:val="20"/>
          <w:szCs w:val="20"/>
        </w:rPr>
      </w:pPr>
      <w:r w:rsidRPr="00284370">
        <w:rPr>
          <w:color w:val="000000" w:themeColor="text1"/>
          <w:sz w:val="20"/>
          <w:szCs w:val="20"/>
        </w:rPr>
        <w:t xml:space="preserve">Zamawiający wymaga </w:t>
      </w:r>
      <w:r>
        <w:rPr>
          <w:color w:val="000000" w:themeColor="text1"/>
          <w:sz w:val="20"/>
          <w:szCs w:val="20"/>
        </w:rPr>
        <w:t xml:space="preserve">od Wykonawcy </w:t>
      </w:r>
      <w:r w:rsidRPr="00284370">
        <w:rPr>
          <w:color w:val="000000" w:themeColor="text1"/>
          <w:sz w:val="20"/>
          <w:szCs w:val="20"/>
        </w:rPr>
        <w:t xml:space="preserve">świadczenia usług za pomocą jednostek sprzętowych </w:t>
      </w:r>
      <w:r>
        <w:rPr>
          <w:color w:val="000000" w:themeColor="text1"/>
          <w:sz w:val="20"/>
          <w:szCs w:val="20"/>
        </w:rPr>
        <w:br/>
      </w:r>
      <w:r w:rsidRPr="00284370">
        <w:rPr>
          <w:color w:val="000000" w:themeColor="text1"/>
          <w:sz w:val="20"/>
          <w:szCs w:val="20"/>
        </w:rPr>
        <w:t>z operatorem, których parametry techniczno-użytkowe pozwolą na wykonywanie niżej</w:t>
      </w:r>
      <w:r>
        <w:rPr>
          <w:color w:val="000000" w:themeColor="text1"/>
          <w:sz w:val="20"/>
          <w:szCs w:val="20"/>
        </w:rPr>
        <w:t xml:space="preserve"> </w:t>
      </w:r>
      <w:r w:rsidRPr="00284370">
        <w:rPr>
          <w:color w:val="000000" w:themeColor="text1"/>
          <w:sz w:val="20"/>
          <w:szCs w:val="20"/>
        </w:rPr>
        <w:t>określonych prac:</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242"/>
        <w:gridCol w:w="1772"/>
        <w:gridCol w:w="2115"/>
        <w:gridCol w:w="1818"/>
        <w:gridCol w:w="1952"/>
      </w:tblGrid>
      <w:tr w:rsidR="00B42B35" w:rsidRPr="00D17558" w14:paraId="3157D311" w14:textId="77777777" w:rsidTr="00B42B35">
        <w:trPr>
          <w:trHeight w:val="962"/>
          <w:tblHeader/>
        </w:trPr>
        <w:tc>
          <w:tcPr>
            <w:tcW w:w="769" w:type="dxa"/>
            <w:vAlign w:val="center"/>
          </w:tcPr>
          <w:p w14:paraId="07CEBC03" w14:textId="77777777" w:rsidR="00B42B35" w:rsidRPr="004550B8" w:rsidRDefault="00B42B35" w:rsidP="00B42B35">
            <w:pPr>
              <w:spacing w:line="240" w:lineRule="auto"/>
              <w:ind w:left="0" w:firstLine="0"/>
              <w:rPr>
                <w:rFonts w:eastAsia="Times New Roman"/>
                <w:b/>
                <w:color w:val="000000" w:themeColor="text1"/>
                <w:sz w:val="20"/>
                <w:szCs w:val="20"/>
                <w:lang w:eastAsia="pl-PL"/>
              </w:rPr>
            </w:pPr>
            <w:r w:rsidRPr="004550B8">
              <w:rPr>
                <w:rFonts w:eastAsia="Times New Roman"/>
                <w:b/>
                <w:color w:val="000000" w:themeColor="text1"/>
                <w:sz w:val="20"/>
                <w:szCs w:val="20"/>
                <w:lang w:eastAsia="pl-PL"/>
              </w:rPr>
              <w:t>L.p.</w:t>
            </w:r>
          </w:p>
        </w:tc>
        <w:tc>
          <w:tcPr>
            <w:tcW w:w="1242" w:type="dxa"/>
            <w:vAlign w:val="center"/>
          </w:tcPr>
          <w:p w14:paraId="210F77BD" w14:textId="77777777" w:rsidR="00B42B35" w:rsidRPr="004550B8" w:rsidRDefault="00B42B35" w:rsidP="00B42B35">
            <w:pPr>
              <w:spacing w:line="240" w:lineRule="auto"/>
              <w:ind w:left="0" w:firstLine="0"/>
              <w:jc w:val="center"/>
              <w:rPr>
                <w:rFonts w:eastAsia="Times New Roman"/>
                <w:b/>
                <w:color w:val="000000" w:themeColor="text1"/>
                <w:sz w:val="20"/>
                <w:szCs w:val="20"/>
                <w:lang w:eastAsia="pl-PL"/>
              </w:rPr>
            </w:pPr>
            <w:r w:rsidRPr="004550B8">
              <w:rPr>
                <w:rFonts w:eastAsia="Times New Roman"/>
                <w:b/>
                <w:color w:val="000000" w:themeColor="text1"/>
                <w:sz w:val="20"/>
                <w:szCs w:val="20"/>
                <w:lang w:eastAsia="pl-PL"/>
              </w:rPr>
              <w:t>Zakres prac</w:t>
            </w:r>
          </w:p>
        </w:tc>
        <w:tc>
          <w:tcPr>
            <w:tcW w:w="1772" w:type="dxa"/>
            <w:vAlign w:val="center"/>
          </w:tcPr>
          <w:p w14:paraId="69714D6C" w14:textId="77777777" w:rsidR="00B42B35" w:rsidRPr="004550B8" w:rsidRDefault="00B42B35" w:rsidP="00B42B35">
            <w:pPr>
              <w:spacing w:line="240" w:lineRule="auto"/>
              <w:ind w:left="0" w:firstLine="0"/>
              <w:jc w:val="center"/>
              <w:rPr>
                <w:rFonts w:eastAsia="Times New Roman"/>
                <w:b/>
                <w:color w:val="000000" w:themeColor="text1"/>
                <w:sz w:val="20"/>
                <w:szCs w:val="20"/>
                <w:lang w:eastAsia="pl-PL"/>
              </w:rPr>
            </w:pPr>
            <w:r w:rsidRPr="004550B8">
              <w:rPr>
                <w:rFonts w:eastAsia="Times New Roman"/>
                <w:b/>
                <w:color w:val="000000" w:themeColor="text1"/>
                <w:sz w:val="20"/>
                <w:szCs w:val="20"/>
                <w:lang w:eastAsia="pl-PL"/>
              </w:rPr>
              <w:t>Maksymalny ciężar transportowanego materiału</w:t>
            </w:r>
          </w:p>
        </w:tc>
        <w:tc>
          <w:tcPr>
            <w:tcW w:w="2115" w:type="dxa"/>
            <w:vAlign w:val="center"/>
          </w:tcPr>
          <w:p w14:paraId="3AB4182E" w14:textId="77777777" w:rsidR="00B42B35" w:rsidRPr="004550B8" w:rsidRDefault="00B42B35" w:rsidP="00B42B35">
            <w:pPr>
              <w:spacing w:line="240" w:lineRule="auto"/>
              <w:ind w:left="0" w:firstLine="0"/>
              <w:jc w:val="center"/>
              <w:rPr>
                <w:rFonts w:eastAsia="Times New Roman"/>
                <w:b/>
                <w:color w:val="000000" w:themeColor="text1"/>
                <w:sz w:val="20"/>
                <w:szCs w:val="20"/>
                <w:lang w:eastAsia="pl-PL"/>
              </w:rPr>
            </w:pPr>
            <w:r w:rsidRPr="004550B8">
              <w:rPr>
                <w:rFonts w:eastAsia="Times New Roman"/>
                <w:b/>
                <w:color w:val="000000" w:themeColor="text1"/>
                <w:sz w:val="20"/>
                <w:szCs w:val="20"/>
                <w:lang w:eastAsia="pl-PL"/>
              </w:rPr>
              <w:t>Maksymalne wymiary transportowanego materiału</w:t>
            </w:r>
          </w:p>
        </w:tc>
        <w:tc>
          <w:tcPr>
            <w:tcW w:w="1818" w:type="dxa"/>
            <w:vAlign w:val="center"/>
          </w:tcPr>
          <w:p w14:paraId="2A105E6D" w14:textId="77777777" w:rsidR="00B42B35" w:rsidRPr="00535802" w:rsidRDefault="00B42B35" w:rsidP="00B42B35">
            <w:pPr>
              <w:spacing w:line="240" w:lineRule="auto"/>
              <w:ind w:left="0" w:firstLine="0"/>
              <w:jc w:val="center"/>
              <w:rPr>
                <w:rFonts w:eastAsia="Times New Roman"/>
                <w:b/>
                <w:color w:val="000000" w:themeColor="text1"/>
                <w:sz w:val="18"/>
                <w:szCs w:val="18"/>
                <w:lang w:eastAsia="pl-PL"/>
              </w:rPr>
            </w:pPr>
            <w:r w:rsidRPr="00535802">
              <w:rPr>
                <w:rFonts w:eastAsia="Times New Roman"/>
                <w:b/>
                <w:color w:val="000000" w:themeColor="text1"/>
                <w:sz w:val="18"/>
                <w:szCs w:val="18"/>
                <w:lang w:eastAsia="pl-PL"/>
              </w:rPr>
              <w:t xml:space="preserve">Czy zaproponowana przez Wykonawcę jednostka sprzętowa będzie musiała być wyposażona </w:t>
            </w:r>
            <w:r w:rsidRPr="00535802">
              <w:rPr>
                <w:rFonts w:eastAsia="Times New Roman"/>
                <w:b/>
                <w:color w:val="000000" w:themeColor="text1"/>
                <w:sz w:val="18"/>
                <w:szCs w:val="18"/>
                <w:lang w:eastAsia="pl-PL"/>
              </w:rPr>
              <w:br/>
              <w:t>w System monitoringu</w:t>
            </w:r>
          </w:p>
          <w:p w14:paraId="51033A89" w14:textId="77777777" w:rsidR="00B42B35" w:rsidRPr="004550B8" w:rsidRDefault="00B42B35" w:rsidP="00B42B35">
            <w:pPr>
              <w:spacing w:line="240" w:lineRule="auto"/>
              <w:ind w:left="0" w:firstLine="0"/>
              <w:jc w:val="center"/>
              <w:rPr>
                <w:rFonts w:eastAsia="Times New Roman"/>
                <w:b/>
                <w:color w:val="000000" w:themeColor="text1"/>
                <w:sz w:val="20"/>
                <w:szCs w:val="20"/>
                <w:lang w:eastAsia="pl-PL"/>
              </w:rPr>
            </w:pPr>
            <w:r w:rsidRPr="00535802">
              <w:rPr>
                <w:rFonts w:eastAsia="Times New Roman"/>
                <w:b/>
                <w:color w:val="000000" w:themeColor="text1"/>
                <w:sz w:val="18"/>
                <w:szCs w:val="18"/>
                <w:lang w:eastAsia="pl-PL"/>
              </w:rPr>
              <w:t>TAK/NIE</w:t>
            </w:r>
          </w:p>
        </w:tc>
        <w:tc>
          <w:tcPr>
            <w:tcW w:w="1952" w:type="dxa"/>
            <w:vAlign w:val="center"/>
          </w:tcPr>
          <w:p w14:paraId="03E989CB" w14:textId="77777777" w:rsidR="00B42B35" w:rsidRPr="00904759" w:rsidRDefault="00B42B35" w:rsidP="00B42B35">
            <w:pPr>
              <w:spacing w:line="240" w:lineRule="auto"/>
              <w:ind w:left="0" w:firstLine="0"/>
              <w:jc w:val="center"/>
              <w:rPr>
                <w:rFonts w:eastAsia="Times New Roman"/>
                <w:b/>
                <w:color w:val="000000" w:themeColor="text1"/>
                <w:sz w:val="18"/>
                <w:szCs w:val="18"/>
                <w:lang w:eastAsia="pl-PL"/>
              </w:rPr>
            </w:pPr>
            <w:r w:rsidRPr="00904759">
              <w:rPr>
                <w:rFonts w:eastAsia="Times New Roman"/>
                <w:b/>
                <w:color w:val="000000" w:themeColor="text1"/>
                <w:sz w:val="18"/>
                <w:szCs w:val="18"/>
                <w:lang w:eastAsia="pl-PL"/>
              </w:rPr>
              <w:t>uwagi</w:t>
            </w:r>
          </w:p>
        </w:tc>
      </w:tr>
      <w:tr w:rsidR="00B42B35" w:rsidRPr="00D17558" w14:paraId="1E0DCDB1" w14:textId="77777777" w:rsidTr="00B42B35">
        <w:trPr>
          <w:trHeight w:val="678"/>
        </w:trPr>
        <w:tc>
          <w:tcPr>
            <w:tcW w:w="769" w:type="dxa"/>
            <w:vAlign w:val="center"/>
          </w:tcPr>
          <w:p w14:paraId="1148EDFF" w14:textId="77777777" w:rsidR="00B42B35" w:rsidRPr="004550B8" w:rsidRDefault="00B42B35" w:rsidP="00B42B35">
            <w:pPr>
              <w:spacing w:line="240" w:lineRule="auto"/>
              <w:ind w:left="0" w:firstLine="0"/>
              <w:rPr>
                <w:rFonts w:eastAsia="Times New Roman"/>
                <w:color w:val="000000" w:themeColor="text1"/>
                <w:sz w:val="20"/>
                <w:szCs w:val="20"/>
                <w:lang w:eastAsia="pl-PL"/>
              </w:rPr>
            </w:pPr>
            <w:r w:rsidRPr="004550B8">
              <w:rPr>
                <w:rFonts w:eastAsia="Times New Roman"/>
                <w:color w:val="000000" w:themeColor="text1"/>
                <w:sz w:val="20"/>
                <w:szCs w:val="20"/>
                <w:lang w:eastAsia="pl-PL"/>
              </w:rPr>
              <w:t>1.</w:t>
            </w:r>
          </w:p>
        </w:tc>
        <w:tc>
          <w:tcPr>
            <w:tcW w:w="1242" w:type="dxa"/>
            <w:vAlign w:val="center"/>
          </w:tcPr>
          <w:p w14:paraId="35DF19AB" w14:textId="77777777" w:rsidR="00B42B35" w:rsidRPr="004550B8" w:rsidRDefault="00B42B35" w:rsidP="00B42B35">
            <w:pPr>
              <w:spacing w:line="240" w:lineRule="auto"/>
              <w:ind w:left="0" w:firstLine="0"/>
              <w:jc w:val="center"/>
              <w:rPr>
                <w:rFonts w:eastAsia="Times New Roman"/>
                <w:i/>
                <w:color w:val="000000" w:themeColor="text1"/>
                <w:sz w:val="20"/>
                <w:szCs w:val="20"/>
                <w:lang w:eastAsia="pl-PL"/>
              </w:rPr>
            </w:pPr>
            <w:r w:rsidRPr="00744720">
              <w:rPr>
                <w:rFonts w:eastAsia="Times New Roman"/>
                <w:i/>
                <w:color w:val="000000" w:themeColor="text1"/>
                <w:sz w:val="20"/>
                <w:szCs w:val="20"/>
                <w:lang w:eastAsia="pl-PL"/>
              </w:rPr>
              <w:t>Nie dotyczy</w:t>
            </w:r>
          </w:p>
        </w:tc>
        <w:tc>
          <w:tcPr>
            <w:tcW w:w="1772" w:type="dxa"/>
            <w:vAlign w:val="center"/>
          </w:tcPr>
          <w:p w14:paraId="4AE87A48" w14:textId="77777777" w:rsidR="00B42B35" w:rsidRPr="004550B8" w:rsidRDefault="00B42B35" w:rsidP="00B42B35">
            <w:pPr>
              <w:spacing w:line="240" w:lineRule="auto"/>
              <w:ind w:left="0" w:firstLine="0"/>
              <w:rPr>
                <w:rFonts w:eastAsia="Times New Roman"/>
                <w:i/>
                <w:color w:val="000000" w:themeColor="text1"/>
                <w:sz w:val="20"/>
                <w:szCs w:val="20"/>
                <w:lang w:eastAsia="pl-PL"/>
              </w:rPr>
            </w:pPr>
          </w:p>
        </w:tc>
        <w:tc>
          <w:tcPr>
            <w:tcW w:w="2115" w:type="dxa"/>
            <w:vAlign w:val="center"/>
          </w:tcPr>
          <w:p w14:paraId="53A7E8BB" w14:textId="77777777" w:rsidR="00B42B35" w:rsidRPr="004550B8" w:rsidRDefault="00B42B35" w:rsidP="00B42B35">
            <w:pPr>
              <w:spacing w:line="240" w:lineRule="auto"/>
              <w:ind w:left="0" w:firstLine="0"/>
              <w:rPr>
                <w:rFonts w:eastAsia="Times New Roman"/>
                <w:i/>
                <w:color w:val="000000" w:themeColor="text1"/>
                <w:sz w:val="20"/>
                <w:szCs w:val="20"/>
                <w:lang w:eastAsia="pl-PL"/>
              </w:rPr>
            </w:pPr>
          </w:p>
        </w:tc>
        <w:tc>
          <w:tcPr>
            <w:tcW w:w="1818" w:type="dxa"/>
            <w:vAlign w:val="center"/>
          </w:tcPr>
          <w:p w14:paraId="6B984032" w14:textId="77777777" w:rsidR="00B42B35" w:rsidRPr="004550B8" w:rsidRDefault="00B42B35" w:rsidP="00B42B35">
            <w:pPr>
              <w:spacing w:line="240" w:lineRule="auto"/>
              <w:ind w:left="0" w:firstLine="0"/>
              <w:jc w:val="center"/>
              <w:rPr>
                <w:rFonts w:eastAsia="Times New Roman"/>
                <w:color w:val="000000" w:themeColor="text1"/>
                <w:sz w:val="20"/>
                <w:szCs w:val="20"/>
                <w:lang w:eastAsia="pl-PL"/>
              </w:rPr>
            </w:pPr>
          </w:p>
        </w:tc>
        <w:tc>
          <w:tcPr>
            <w:tcW w:w="1952" w:type="dxa"/>
            <w:vAlign w:val="center"/>
          </w:tcPr>
          <w:p w14:paraId="4AE3BE71" w14:textId="77777777" w:rsidR="00B42B35" w:rsidRPr="00F808B8" w:rsidRDefault="00B42B35" w:rsidP="00B42B35">
            <w:pPr>
              <w:spacing w:line="240" w:lineRule="auto"/>
              <w:ind w:left="0" w:firstLine="0"/>
              <w:jc w:val="center"/>
              <w:rPr>
                <w:rFonts w:eastAsia="Times New Roman"/>
                <w:color w:val="000000" w:themeColor="text1"/>
                <w:sz w:val="20"/>
                <w:szCs w:val="20"/>
                <w:lang w:eastAsia="pl-PL"/>
              </w:rPr>
            </w:pPr>
          </w:p>
        </w:tc>
      </w:tr>
    </w:tbl>
    <w:p w14:paraId="1298D493" w14:textId="77777777" w:rsidR="00B42B35" w:rsidRDefault="00B42B35" w:rsidP="00B42B35">
      <w:pPr>
        <w:spacing w:line="240" w:lineRule="auto"/>
        <w:rPr>
          <w:rFonts w:eastAsia="Times New Roman"/>
          <w:color w:val="000000" w:themeColor="text1"/>
          <w:sz w:val="20"/>
          <w:szCs w:val="20"/>
          <w:lang w:eastAsia="pl-PL"/>
        </w:rPr>
      </w:pPr>
    </w:p>
    <w:p w14:paraId="0C1FB3A4" w14:textId="77777777" w:rsidR="00B42B35" w:rsidRDefault="00B42B35">
      <w:pPr>
        <w:pStyle w:val="Akapitzlist"/>
        <w:numPr>
          <w:ilvl w:val="0"/>
          <w:numId w:val="96"/>
        </w:numPr>
        <w:spacing w:after="200"/>
        <w:ind w:left="1145" w:hanging="357"/>
        <w:jc w:val="both"/>
        <w:rPr>
          <w:i/>
          <w:color w:val="000000" w:themeColor="text1"/>
          <w:sz w:val="20"/>
          <w:szCs w:val="20"/>
        </w:rPr>
      </w:pPr>
      <w:r>
        <w:rPr>
          <w:color w:val="000000" w:themeColor="text1"/>
          <w:sz w:val="20"/>
          <w:szCs w:val="20"/>
        </w:rPr>
        <w:t>p</w:t>
      </w:r>
      <w:r w:rsidRPr="004550B8">
        <w:rPr>
          <w:color w:val="000000" w:themeColor="text1"/>
          <w:sz w:val="20"/>
          <w:szCs w:val="20"/>
        </w:rPr>
        <w:t xml:space="preserve">roponowane przez Wykonawcę rodzaje jednostek sprzętowych </w:t>
      </w:r>
      <w:r>
        <w:rPr>
          <w:color w:val="000000" w:themeColor="text1"/>
          <w:sz w:val="20"/>
          <w:szCs w:val="20"/>
        </w:rPr>
        <w:t xml:space="preserve">do realizacji usług określonych </w:t>
      </w:r>
      <w:r>
        <w:rPr>
          <w:color w:val="000000" w:themeColor="text1"/>
          <w:sz w:val="20"/>
          <w:szCs w:val="20"/>
        </w:rPr>
        <w:br/>
        <w:t xml:space="preserve">w powyższej tabeli </w:t>
      </w:r>
      <w:r w:rsidRPr="001A2B92">
        <w:rPr>
          <w:b/>
          <w:bCs/>
          <w:color w:val="0070C0"/>
          <w:sz w:val="20"/>
          <w:szCs w:val="20"/>
        </w:rPr>
        <w:t>(III.6.2b)</w:t>
      </w:r>
      <w:r>
        <w:rPr>
          <w:color w:val="000000" w:themeColor="text1"/>
          <w:sz w:val="20"/>
          <w:szCs w:val="20"/>
        </w:rPr>
        <w:t xml:space="preserve"> </w:t>
      </w:r>
      <w:r w:rsidRPr="004550B8">
        <w:rPr>
          <w:color w:val="000000" w:themeColor="text1"/>
          <w:sz w:val="20"/>
          <w:szCs w:val="20"/>
        </w:rPr>
        <w:t xml:space="preserve">należy wykazać w </w:t>
      </w:r>
      <w:r w:rsidRPr="001A2B92">
        <w:rPr>
          <w:b/>
          <w:bCs/>
          <w:color w:val="0070C0"/>
          <w:sz w:val="20"/>
          <w:szCs w:val="20"/>
        </w:rPr>
        <w:t>Załączniku nr 4.5 do SWZ</w:t>
      </w:r>
      <w:r>
        <w:rPr>
          <w:color w:val="000000" w:themeColor="text1"/>
          <w:sz w:val="20"/>
          <w:szCs w:val="20"/>
        </w:rPr>
        <w:t xml:space="preserve"> </w:t>
      </w:r>
      <w:r w:rsidRPr="002E6E67">
        <w:rPr>
          <w:i/>
          <w:color w:val="000000" w:themeColor="text1"/>
          <w:sz w:val="20"/>
          <w:szCs w:val="20"/>
        </w:rPr>
        <w:t>„Wykaz urządzeń lub wyposażenia zakładu w zakresie niezbędnym do wykazania spełnienia</w:t>
      </w:r>
      <w:r>
        <w:rPr>
          <w:i/>
          <w:color w:val="000000" w:themeColor="text1"/>
          <w:sz w:val="20"/>
          <w:szCs w:val="20"/>
        </w:rPr>
        <w:t xml:space="preserve"> warunku udziału </w:t>
      </w:r>
      <w:r>
        <w:rPr>
          <w:i/>
          <w:color w:val="000000" w:themeColor="text1"/>
          <w:sz w:val="20"/>
          <w:szCs w:val="20"/>
        </w:rPr>
        <w:br/>
        <w:t>w postępowaniu”,</w:t>
      </w:r>
    </w:p>
    <w:p w14:paraId="373B62CF" w14:textId="77777777" w:rsidR="00B42B35" w:rsidRDefault="00B42B35">
      <w:pPr>
        <w:pStyle w:val="Akapitzlist"/>
        <w:numPr>
          <w:ilvl w:val="0"/>
          <w:numId w:val="96"/>
        </w:numPr>
        <w:spacing w:after="200"/>
        <w:ind w:left="1145" w:hanging="357"/>
        <w:jc w:val="both"/>
        <w:rPr>
          <w:color w:val="000000" w:themeColor="text1"/>
          <w:sz w:val="20"/>
          <w:szCs w:val="20"/>
        </w:rPr>
      </w:pPr>
      <w:r w:rsidRPr="000F6458">
        <w:rPr>
          <w:color w:val="000000" w:themeColor="text1"/>
          <w:sz w:val="20"/>
          <w:szCs w:val="20"/>
        </w:rPr>
        <w:t xml:space="preserve">Zamawiający dopuszcza przeprowadzenie wizji lokalnej miejsc pracy jednostek sprzętowych, zapoznania się z warunkami pracy w rejonach świadczenia usług. Zasady uzgodnienia wizji lokalnej określono w </w:t>
      </w:r>
      <w:r w:rsidRPr="001A2B92">
        <w:rPr>
          <w:b/>
          <w:bCs/>
          <w:color w:val="0070C0"/>
          <w:sz w:val="20"/>
          <w:szCs w:val="20"/>
        </w:rPr>
        <w:t>części II</w:t>
      </w:r>
      <w:r>
        <w:rPr>
          <w:b/>
          <w:bCs/>
          <w:color w:val="0070C0"/>
          <w:sz w:val="20"/>
          <w:szCs w:val="20"/>
        </w:rPr>
        <w:t>.</w:t>
      </w:r>
      <w:r w:rsidRPr="001A2B92">
        <w:rPr>
          <w:b/>
          <w:bCs/>
          <w:color w:val="0070C0"/>
          <w:sz w:val="20"/>
          <w:szCs w:val="20"/>
        </w:rPr>
        <w:t>3</w:t>
      </w:r>
      <w:r w:rsidRPr="000F6458">
        <w:rPr>
          <w:color w:val="000000" w:themeColor="text1"/>
          <w:sz w:val="20"/>
          <w:szCs w:val="20"/>
        </w:rPr>
        <w:t>.</w:t>
      </w:r>
    </w:p>
    <w:p w14:paraId="7C4A7CEE" w14:textId="77777777" w:rsidR="00B42B35" w:rsidRDefault="00B42B35" w:rsidP="00B42B35">
      <w:pPr>
        <w:pStyle w:val="Akapitzlist"/>
        <w:ind w:left="1145"/>
        <w:jc w:val="both"/>
        <w:rPr>
          <w:color w:val="000000" w:themeColor="text1"/>
          <w:sz w:val="20"/>
          <w:szCs w:val="20"/>
        </w:rPr>
      </w:pPr>
    </w:p>
    <w:p w14:paraId="78BEE626" w14:textId="77777777" w:rsidR="00B42B35" w:rsidRPr="00CC2F74" w:rsidRDefault="00B42B35" w:rsidP="00B42B35">
      <w:pPr>
        <w:spacing w:before="100"/>
        <w:rPr>
          <w:b/>
          <w:bCs/>
          <w:color w:val="000000" w:themeColor="text1"/>
          <w:sz w:val="20"/>
          <w:szCs w:val="20"/>
        </w:rPr>
      </w:pPr>
      <w:r w:rsidRPr="00CC2F74">
        <w:rPr>
          <w:b/>
          <w:bCs/>
          <w:color w:val="000000" w:themeColor="text1"/>
          <w:sz w:val="20"/>
          <w:szCs w:val="20"/>
        </w:rPr>
        <w:t>UWAGA:</w:t>
      </w:r>
    </w:p>
    <w:p w14:paraId="4E902D0D" w14:textId="77777777" w:rsidR="00B42B35" w:rsidRPr="0027254B" w:rsidRDefault="00B42B35" w:rsidP="00B42B35">
      <w:pPr>
        <w:spacing w:line="240" w:lineRule="auto"/>
        <w:ind w:left="426" w:hanging="29"/>
        <w:rPr>
          <w:rFonts w:eastAsia="Times New Roman"/>
          <w:color w:val="000000" w:themeColor="text1"/>
          <w:sz w:val="20"/>
          <w:szCs w:val="20"/>
          <w:lang w:eastAsia="pl-PL"/>
        </w:rPr>
      </w:pPr>
      <w:r w:rsidRPr="00CC2F74">
        <w:rPr>
          <w:sz w:val="20"/>
          <w:szCs w:val="20"/>
        </w:rPr>
        <w:t xml:space="preserve">Wykonawca zobowiązany jest sporządzać w uzgodnieniu z Zamawiającym dla każdej jednostki sprzętowej rozpoczynającej świadczenie usług Protokół odbioru jednostki sprzętowej zgodnie z </w:t>
      </w:r>
      <w:r w:rsidRPr="00CC2F74">
        <w:rPr>
          <w:b/>
          <w:color w:val="0070C0"/>
          <w:sz w:val="20"/>
          <w:szCs w:val="20"/>
        </w:rPr>
        <w:t>Załącznikiem nr 10 do SOPZ</w:t>
      </w:r>
      <w:r w:rsidRPr="00CC2F74">
        <w:rPr>
          <w:sz w:val="20"/>
          <w:szCs w:val="20"/>
        </w:rPr>
        <w:t xml:space="preserve">, w którym odnotowane zostaną przedstawione przez Wykonawcę dokumenty potwierdzające spełnienie wymagań Zamawiającego określonych w  </w:t>
      </w:r>
      <w:r w:rsidRPr="00CC2F74">
        <w:rPr>
          <w:b/>
          <w:color w:val="0070C0"/>
          <w:sz w:val="20"/>
          <w:szCs w:val="20"/>
        </w:rPr>
        <w:t>części III ust. 6 punkt 1.</w:t>
      </w:r>
    </w:p>
    <w:p w14:paraId="5516D4DD" w14:textId="77777777" w:rsidR="00B42B35" w:rsidRDefault="00B42B35" w:rsidP="00B42B35">
      <w:pPr>
        <w:pStyle w:val="Akapitzlist"/>
        <w:ind w:left="0"/>
        <w:jc w:val="both"/>
        <w:rPr>
          <w:sz w:val="20"/>
          <w:szCs w:val="20"/>
        </w:rPr>
      </w:pPr>
    </w:p>
    <w:p w14:paraId="48DA37FF" w14:textId="77777777" w:rsidR="00B42B35" w:rsidRPr="006F2881" w:rsidRDefault="00B42B35">
      <w:pPr>
        <w:numPr>
          <w:ilvl w:val="0"/>
          <w:numId w:val="86"/>
        </w:numPr>
        <w:spacing w:line="240" w:lineRule="auto"/>
        <w:ind w:left="426" w:hanging="426"/>
        <w:rPr>
          <w:rFonts w:eastAsia="Times New Roman"/>
          <w:color w:val="000000" w:themeColor="text1"/>
          <w:sz w:val="20"/>
          <w:szCs w:val="20"/>
          <w:lang w:eastAsia="pl-PL"/>
        </w:rPr>
      </w:pPr>
      <w:r w:rsidRPr="006F2881">
        <w:rPr>
          <w:rFonts w:eastAsia="Times New Roman"/>
          <w:color w:val="000000" w:themeColor="text1"/>
          <w:sz w:val="20"/>
          <w:szCs w:val="20"/>
          <w:lang w:eastAsia="pl-PL"/>
        </w:rPr>
        <w:t>Zakres świadczonych usług.</w:t>
      </w: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0"/>
        <w:gridCol w:w="2873"/>
        <w:gridCol w:w="567"/>
        <w:gridCol w:w="567"/>
        <w:gridCol w:w="567"/>
        <w:gridCol w:w="1559"/>
        <w:gridCol w:w="993"/>
        <w:gridCol w:w="1134"/>
        <w:gridCol w:w="1134"/>
      </w:tblGrid>
      <w:tr w:rsidR="00B42B35" w:rsidRPr="00087746" w14:paraId="7D70B63B" w14:textId="77777777" w:rsidTr="00981A5B">
        <w:trPr>
          <w:trHeight w:val="1403"/>
          <w:tblHeader/>
        </w:trPr>
        <w:tc>
          <w:tcPr>
            <w:tcW w:w="530" w:type="dxa"/>
            <w:vMerge w:val="restart"/>
            <w:vAlign w:val="center"/>
          </w:tcPr>
          <w:p w14:paraId="76A314C4" w14:textId="77777777" w:rsidR="00B42B35" w:rsidRPr="006F2881" w:rsidRDefault="00B42B35" w:rsidP="0019053F">
            <w:pPr>
              <w:spacing w:line="240" w:lineRule="auto"/>
              <w:ind w:left="0" w:firstLine="0"/>
              <w:jc w:val="center"/>
              <w:rPr>
                <w:rFonts w:eastAsia="Times New Roman"/>
                <w:b/>
                <w:color w:val="000000" w:themeColor="text1"/>
                <w:sz w:val="20"/>
                <w:szCs w:val="20"/>
                <w:lang w:eastAsia="pl-PL"/>
              </w:rPr>
            </w:pPr>
            <w:r w:rsidRPr="006F2881">
              <w:rPr>
                <w:rFonts w:eastAsia="Times New Roman"/>
                <w:b/>
                <w:color w:val="000000" w:themeColor="text1"/>
                <w:sz w:val="20"/>
                <w:szCs w:val="20"/>
                <w:lang w:eastAsia="pl-PL"/>
              </w:rPr>
              <w:lastRenderedPageBreak/>
              <w:t>L.p.</w:t>
            </w:r>
          </w:p>
        </w:tc>
        <w:tc>
          <w:tcPr>
            <w:tcW w:w="2873" w:type="dxa"/>
            <w:vMerge w:val="restart"/>
            <w:vAlign w:val="center"/>
          </w:tcPr>
          <w:p w14:paraId="696088F4" w14:textId="77777777" w:rsidR="00B42B35" w:rsidRPr="00786095" w:rsidRDefault="00B42B35" w:rsidP="0019053F">
            <w:pPr>
              <w:spacing w:line="240" w:lineRule="auto"/>
              <w:ind w:left="0" w:firstLine="0"/>
              <w:jc w:val="center"/>
              <w:rPr>
                <w:rFonts w:eastAsia="Times New Roman"/>
                <w:b/>
                <w:color w:val="000000" w:themeColor="text1"/>
                <w:sz w:val="20"/>
                <w:szCs w:val="20"/>
                <w:lang w:eastAsia="pl-PL"/>
              </w:rPr>
            </w:pPr>
            <w:r w:rsidRPr="00786095">
              <w:rPr>
                <w:rFonts w:eastAsia="Times New Roman"/>
                <w:b/>
                <w:color w:val="000000" w:themeColor="text1"/>
                <w:sz w:val="20"/>
                <w:szCs w:val="20"/>
                <w:lang w:eastAsia="pl-PL"/>
              </w:rPr>
              <w:t>Zakres świadczonych usług</w:t>
            </w:r>
          </w:p>
        </w:tc>
        <w:tc>
          <w:tcPr>
            <w:tcW w:w="1701" w:type="dxa"/>
            <w:gridSpan w:val="3"/>
            <w:vAlign w:val="center"/>
          </w:tcPr>
          <w:p w14:paraId="3772EC41" w14:textId="77777777" w:rsidR="00B42B35" w:rsidRPr="00786095" w:rsidRDefault="00B42B35" w:rsidP="0019053F">
            <w:pPr>
              <w:snapToGrid w:val="0"/>
              <w:spacing w:line="240" w:lineRule="auto"/>
              <w:ind w:left="0" w:firstLine="0"/>
              <w:jc w:val="center"/>
              <w:rPr>
                <w:rFonts w:eastAsia="Times New Roman"/>
                <w:bCs/>
                <w:color w:val="000000" w:themeColor="text1"/>
                <w:sz w:val="18"/>
                <w:lang w:eastAsia="pl-PL"/>
              </w:rPr>
            </w:pPr>
            <w:r w:rsidRPr="00786095">
              <w:rPr>
                <w:rFonts w:eastAsia="Times New Roman"/>
                <w:bCs/>
                <w:color w:val="000000" w:themeColor="text1"/>
                <w:sz w:val="18"/>
                <w:lang w:eastAsia="pl-PL"/>
              </w:rPr>
              <w:t>Maksymalna liczba pracowników do obsługi placów składowych poz. 1</w:t>
            </w:r>
            <w:r w:rsidRPr="00786095">
              <w:rPr>
                <w:rFonts w:eastAsia="Times New Roman"/>
                <w:bCs/>
                <w:color w:val="000000" w:themeColor="text1"/>
                <w:sz w:val="18"/>
                <w:lang w:eastAsia="pl-PL"/>
              </w:rPr>
              <w:br/>
              <w:t>/</w:t>
            </w:r>
          </w:p>
          <w:p w14:paraId="4EDE5DDE" w14:textId="77777777" w:rsidR="00B42B35" w:rsidRPr="00786095" w:rsidRDefault="00B42B35" w:rsidP="0019053F">
            <w:pPr>
              <w:snapToGrid w:val="0"/>
              <w:spacing w:line="240" w:lineRule="auto"/>
              <w:ind w:left="0" w:firstLine="0"/>
              <w:jc w:val="center"/>
              <w:rPr>
                <w:rFonts w:eastAsia="Times New Roman"/>
                <w:color w:val="000000" w:themeColor="text1"/>
                <w:sz w:val="20"/>
                <w:lang w:eastAsia="pl-PL"/>
              </w:rPr>
            </w:pPr>
            <w:r w:rsidRPr="00786095">
              <w:rPr>
                <w:rFonts w:eastAsia="Times New Roman"/>
                <w:bCs/>
                <w:color w:val="000000" w:themeColor="text1"/>
                <w:sz w:val="18"/>
                <w:lang w:eastAsia="pl-PL"/>
              </w:rPr>
              <w:t>Maksymalna liczba jednostek sprzętowych poz. następne</w:t>
            </w:r>
          </w:p>
        </w:tc>
        <w:tc>
          <w:tcPr>
            <w:tcW w:w="1559" w:type="dxa"/>
            <w:vMerge w:val="restart"/>
            <w:vAlign w:val="center"/>
          </w:tcPr>
          <w:p w14:paraId="43C3E8D6" w14:textId="77777777" w:rsidR="00B42B35" w:rsidRPr="002B1530" w:rsidRDefault="00B42B35" w:rsidP="0019053F">
            <w:pPr>
              <w:snapToGrid w:val="0"/>
              <w:spacing w:line="240" w:lineRule="auto"/>
              <w:ind w:left="0" w:firstLine="0"/>
              <w:jc w:val="center"/>
              <w:rPr>
                <w:rFonts w:eastAsia="Times New Roman"/>
                <w:bCs/>
                <w:color w:val="000000" w:themeColor="text1"/>
                <w:sz w:val="18"/>
                <w:lang w:eastAsia="pl-PL"/>
              </w:rPr>
            </w:pPr>
            <w:r w:rsidRPr="002B1530">
              <w:rPr>
                <w:rFonts w:eastAsia="Times New Roman"/>
                <w:bCs/>
                <w:color w:val="000000" w:themeColor="text1"/>
                <w:sz w:val="18"/>
                <w:lang w:eastAsia="pl-PL"/>
              </w:rPr>
              <w:t xml:space="preserve">Szacowana liczba godzin </w:t>
            </w:r>
            <w:r w:rsidRPr="002B1530">
              <w:rPr>
                <w:rFonts w:eastAsia="Times New Roman"/>
                <w:bCs/>
                <w:color w:val="000000" w:themeColor="text1"/>
                <w:sz w:val="18"/>
                <w:lang w:eastAsia="pl-PL"/>
              </w:rPr>
              <w:br/>
              <w:t>na zmianę</w:t>
            </w:r>
          </w:p>
          <w:p w14:paraId="4DC835C1" w14:textId="77777777" w:rsidR="00B42B35" w:rsidRPr="002B1530" w:rsidRDefault="00B42B35" w:rsidP="0019053F">
            <w:pPr>
              <w:snapToGrid w:val="0"/>
              <w:spacing w:line="240" w:lineRule="auto"/>
              <w:ind w:left="0" w:firstLine="0"/>
              <w:jc w:val="center"/>
              <w:rPr>
                <w:rFonts w:eastAsia="Times New Roman"/>
                <w:color w:val="000000" w:themeColor="text1"/>
                <w:sz w:val="20"/>
                <w:lang w:eastAsia="pl-PL"/>
              </w:rPr>
            </w:pPr>
            <w:r w:rsidRPr="002B1530">
              <w:rPr>
                <w:rFonts w:eastAsia="Times New Roman"/>
                <w:b/>
                <w:bCs/>
                <w:color w:val="000000" w:themeColor="text1"/>
                <w:sz w:val="18"/>
                <w:lang w:eastAsia="pl-PL"/>
              </w:rPr>
              <w:t>Poz.1</w:t>
            </w:r>
            <w:r>
              <w:rPr>
                <w:rFonts w:eastAsia="Times New Roman"/>
                <w:b/>
                <w:bCs/>
                <w:color w:val="000000" w:themeColor="text1"/>
                <w:sz w:val="18"/>
                <w:lang w:eastAsia="pl-PL"/>
              </w:rPr>
              <w:t xml:space="preserve"> </w:t>
            </w:r>
            <w:r w:rsidRPr="002B1530">
              <w:rPr>
                <w:rFonts w:eastAsia="Times New Roman"/>
                <w:bCs/>
                <w:color w:val="000000" w:themeColor="text1"/>
                <w:sz w:val="18"/>
                <w:lang w:eastAsia="pl-PL"/>
              </w:rPr>
              <w:t>pracowników do obsługi placów składowych</w:t>
            </w:r>
            <w:r w:rsidRPr="002B1530">
              <w:rPr>
                <w:rFonts w:eastAsia="Times New Roman"/>
                <w:bCs/>
                <w:color w:val="000000" w:themeColor="text1"/>
                <w:sz w:val="18"/>
                <w:lang w:eastAsia="pl-PL"/>
              </w:rPr>
              <w:br/>
            </w:r>
            <w:r w:rsidRPr="002B1530">
              <w:rPr>
                <w:rFonts w:eastAsia="Times New Roman"/>
                <w:b/>
                <w:bCs/>
                <w:color w:val="000000" w:themeColor="text1"/>
                <w:sz w:val="16"/>
                <w:lang w:eastAsia="pl-PL"/>
              </w:rPr>
              <w:t>Poz. następne</w:t>
            </w:r>
            <w:r>
              <w:rPr>
                <w:rFonts w:eastAsia="Times New Roman"/>
                <w:b/>
                <w:bCs/>
                <w:color w:val="000000" w:themeColor="text1"/>
                <w:sz w:val="16"/>
                <w:lang w:eastAsia="pl-PL"/>
              </w:rPr>
              <w:t xml:space="preserve"> </w:t>
            </w:r>
            <w:r w:rsidRPr="002B1530">
              <w:rPr>
                <w:rFonts w:eastAsia="Times New Roman"/>
                <w:bCs/>
                <w:color w:val="000000" w:themeColor="text1"/>
                <w:sz w:val="16"/>
                <w:lang w:eastAsia="pl-PL"/>
              </w:rPr>
              <w:t xml:space="preserve">dla </w:t>
            </w:r>
            <w:r>
              <w:rPr>
                <w:rFonts w:eastAsia="Times New Roman"/>
                <w:bCs/>
                <w:color w:val="000000" w:themeColor="text1"/>
                <w:sz w:val="16"/>
                <w:lang w:eastAsia="pl-PL"/>
              </w:rPr>
              <w:t>jednostek sprzętowych</w:t>
            </w:r>
            <w:r w:rsidRPr="002B1530">
              <w:rPr>
                <w:rFonts w:eastAsia="Times New Roman"/>
                <w:bCs/>
                <w:color w:val="000000" w:themeColor="text1"/>
                <w:sz w:val="16"/>
                <w:lang w:eastAsia="pl-PL"/>
              </w:rPr>
              <w:t xml:space="preserve"> w trybie „pod obciążeniem” To i trybie „jałowym” </w:t>
            </w:r>
            <w:proofErr w:type="spellStart"/>
            <w:r w:rsidRPr="002B1530">
              <w:rPr>
                <w:rFonts w:eastAsia="Times New Roman"/>
                <w:bCs/>
                <w:color w:val="000000" w:themeColor="text1"/>
                <w:sz w:val="16"/>
                <w:lang w:eastAsia="pl-PL"/>
              </w:rPr>
              <w:t>Tj</w:t>
            </w:r>
            <w:proofErr w:type="spellEnd"/>
            <w:r>
              <w:rPr>
                <w:rFonts w:eastAsia="Times New Roman"/>
                <w:bCs/>
                <w:color w:val="000000" w:themeColor="text1"/>
                <w:sz w:val="16"/>
                <w:lang w:eastAsia="pl-PL"/>
              </w:rPr>
              <w:t xml:space="preserve"> </w:t>
            </w:r>
          </w:p>
        </w:tc>
        <w:tc>
          <w:tcPr>
            <w:tcW w:w="993" w:type="dxa"/>
            <w:vMerge w:val="restart"/>
            <w:vAlign w:val="center"/>
          </w:tcPr>
          <w:p w14:paraId="14C3090E" w14:textId="77777777" w:rsidR="00B42B35" w:rsidRPr="002B1530" w:rsidRDefault="00B42B35" w:rsidP="0019053F">
            <w:pPr>
              <w:snapToGrid w:val="0"/>
              <w:spacing w:line="240" w:lineRule="auto"/>
              <w:ind w:left="0" w:firstLine="0"/>
              <w:jc w:val="center"/>
              <w:rPr>
                <w:rFonts w:eastAsia="Times New Roman"/>
                <w:color w:val="000000" w:themeColor="text1"/>
                <w:sz w:val="18"/>
                <w:lang w:eastAsia="pl-PL"/>
              </w:rPr>
            </w:pPr>
            <w:r w:rsidRPr="002B1530">
              <w:rPr>
                <w:rFonts w:eastAsia="Times New Roman"/>
                <w:bCs/>
                <w:color w:val="000000" w:themeColor="text1"/>
                <w:sz w:val="18"/>
                <w:lang w:eastAsia="pl-PL"/>
              </w:rPr>
              <w:t>Szacowana</w:t>
            </w:r>
            <w:r w:rsidRPr="002B1530">
              <w:rPr>
                <w:rFonts w:eastAsia="Times New Roman"/>
                <w:bCs/>
                <w:color w:val="000000" w:themeColor="text1"/>
                <w:sz w:val="18"/>
                <w:lang w:eastAsia="pl-PL"/>
              </w:rPr>
              <w:br/>
            </w:r>
            <w:r w:rsidRPr="002B1530">
              <w:rPr>
                <w:rFonts w:eastAsia="Times New Roman"/>
                <w:color w:val="000000" w:themeColor="text1"/>
                <w:sz w:val="18"/>
                <w:lang w:eastAsia="pl-PL"/>
              </w:rPr>
              <w:t xml:space="preserve">liczba godzin </w:t>
            </w:r>
            <w:r w:rsidRPr="002B1530">
              <w:rPr>
                <w:rFonts w:eastAsia="Times New Roman"/>
                <w:color w:val="000000" w:themeColor="text1"/>
                <w:sz w:val="18"/>
                <w:lang w:eastAsia="pl-PL"/>
              </w:rPr>
              <w:br/>
              <w:t>na dobę</w:t>
            </w:r>
            <w:r>
              <w:rPr>
                <w:rFonts w:eastAsia="Times New Roman"/>
                <w:color w:val="000000" w:themeColor="text1"/>
                <w:sz w:val="18"/>
                <w:lang w:eastAsia="pl-PL"/>
              </w:rPr>
              <w:t>*</w:t>
            </w:r>
          </w:p>
        </w:tc>
        <w:tc>
          <w:tcPr>
            <w:tcW w:w="1134" w:type="dxa"/>
            <w:vMerge w:val="restart"/>
            <w:vAlign w:val="center"/>
          </w:tcPr>
          <w:p w14:paraId="193F0CB2" w14:textId="77777777" w:rsidR="00B42B35" w:rsidRPr="002B1530" w:rsidRDefault="00B42B35" w:rsidP="0019053F">
            <w:pPr>
              <w:snapToGrid w:val="0"/>
              <w:spacing w:line="240" w:lineRule="auto"/>
              <w:ind w:left="0" w:firstLine="0"/>
              <w:jc w:val="center"/>
              <w:rPr>
                <w:rFonts w:eastAsia="Times New Roman"/>
                <w:color w:val="000000" w:themeColor="text1"/>
                <w:sz w:val="20"/>
                <w:lang w:eastAsia="pl-PL"/>
              </w:rPr>
            </w:pPr>
            <w:r w:rsidRPr="002B1530">
              <w:rPr>
                <w:rFonts w:eastAsia="Times New Roman"/>
                <w:color w:val="000000" w:themeColor="text1"/>
                <w:sz w:val="18"/>
                <w:lang w:eastAsia="pl-PL"/>
              </w:rPr>
              <w:t xml:space="preserve">Szacowana liczba godzin </w:t>
            </w:r>
            <w:r w:rsidRPr="002B1530">
              <w:rPr>
                <w:rFonts w:eastAsia="Times New Roman"/>
                <w:color w:val="000000" w:themeColor="text1"/>
                <w:sz w:val="18"/>
                <w:lang w:eastAsia="pl-PL"/>
              </w:rPr>
              <w:br/>
              <w:t>w całym</w:t>
            </w:r>
            <w:r>
              <w:rPr>
                <w:rFonts w:eastAsia="Times New Roman"/>
                <w:color w:val="000000" w:themeColor="text1"/>
                <w:sz w:val="18"/>
                <w:lang w:eastAsia="pl-PL"/>
              </w:rPr>
              <w:t xml:space="preserve"> </w:t>
            </w:r>
            <w:r w:rsidRPr="002B1530">
              <w:rPr>
                <w:rFonts w:eastAsia="Times New Roman"/>
                <w:color w:val="000000" w:themeColor="text1"/>
                <w:sz w:val="18"/>
                <w:lang w:eastAsia="pl-PL"/>
              </w:rPr>
              <w:t>okresie realizacji umowy</w:t>
            </w:r>
            <w:r>
              <w:rPr>
                <w:rFonts w:eastAsia="Times New Roman"/>
                <w:color w:val="000000" w:themeColor="text1"/>
                <w:sz w:val="18"/>
                <w:lang w:eastAsia="pl-PL"/>
              </w:rPr>
              <w:t>*</w:t>
            </w:r>
            <w:r w:rsidRPr="002B1530">
              <w:rPr>
                <w:rFonts w:eastAsia="Times New Roman"/>
                <w:color w:val="000000" w:themeColor="text1"/>
                <w:sz w:val="18"/>
                <w:lang w:eastAsia="pl-PL"/>
              </w:rPr>
              <w:t>*</w:t>
            </w:r>
          </w:p>
        </w:tc>
        <w:tc>
          <w:tcPr>
            <w:tcW w:w="1134" w:type="dxa"/>
            <w:vMerge w:val="restart"/>
            <w:vAlign w:val="center"/>
          </w:tcPr>
          <w:p w14:paraId="22D6BB65" w14:textId="77777777" w:rsidR="00B42B35" w:rsidRDefault="00B42B35" w:rsidP="0019053F">
            <w:pPr>
              <w:snapToGrid w:val="0"/>
              <w:spacing w:line="240" w:lineRule="auto"/>
              <w:ind w:left="0" w:firstLine="0"/>
              <w:jc w:val="center"/>
              <w:rPr>
                <w:rFonts w:eastAsia="Times New Roman"/>
                <w:color w:val="000000" w:themeColor="text1"/>
                <w:sz w:val="18"/>
                <w:lang w:eastAsia="pl-PL"/>
              </w:rPr>
            </w:pPr>
            <w:r w:rsidRPr="00904759">
              <w:rPr>
                <w:rFonts w:eastAsia="Times New Roman"/>
                <w:color w:val="000000" w:themeColor="text1"/>
                <w:sz w:val="18"/>
                <w:lang w:eastAsia="pl-PL"/>
              </w:rPr>
              <w:t>Sposób rozliczenia – wariant A, B</w:t>
            </w:r>
            <w:r>
              <w:rPr>
                <w:rFonts w:eastAsia="Times New Roman"/>
                <w:color w:val="000000" w:themeColor="text1"/>
                <w:sz w:val="18"/>
                <w:lang w:eastAsia="pl-PL"/>
              </w:rPr>
              <w:t>,</w:t>
            </w:r>
          </w:p>
          <w:p w14:paraId="22DFC40C" w14:textId="77777777" w:rsidR="00B42B35" w:rsidRPr="002B1530" w:rsidRDefault="00B42B35" w:rsidP="0019053F">
            <w:pPr>
              <w:snapToGrid w:val="0"/>
              <w:spacing w:line="240" w:lineRule="auto"/>
              <w:ind w:left="0" w:firstLine="0"/>
              <w:jc w:val="center"/>
              <w:rPr>
                <w:rFonts w:eastAsia="Times New Roman"/>
                <w:color w:val="000000" w:themeColor="text1"/>
                <w:sz w:val="18"/>
                <w:lang w:eastAsia="pl-PL"/>
              </w:rPr>
            </w:pPr>
            <w:r>
              <w:rPr>
                <w:rFonts w:eastAsia="Times New Roman"/>
                <w:color w:val="000000" w:themeColor="text1"/>
                <w:sz w:val="18"/>
                <w:lang w:eastAsia="pl-PL"/>
              </w:rPr>
              <w:t>C</w:t>
            </w:r>
          </w:p>
        </w:tc>
      </w:tr>
      <w:tr w:rsidR="00B42B35" w:rsidRPr="00087746" w14:paraId="5DDD66A5" w14:textId="77777777" w:rsidTr="00981A5B">
        <w:trPr>
          <w:trHeight w:val="433"/>
          <w:tblHeader/>
        </w:trPr>
        <w:tc>
          <w:tcPr>
            <w:tcW w:w="530" w:type="dxa"/>
            <w:vMerge/>
            <w:vAlign w:val="center"/>
          </w:tcPr>
          <w:p w14:paraId="680BE646" w14:textId="77777777" w:rsidR="00B42B35" w:rsidRPr="00087746" w:rsidRDefault="00B42B35" w:rsidP="0019053F">
            <w:pPr>
              <w:snapToGrid w:val="0"/>
              <w:spacing w:line="240" w:lineRule="auto"/>
              <w:ind w:left="0" w:firstLine="0"/>
              <w:jc w:val="center"/>
              <w:rPr>
                <w:rFonts w:eastAsia="Times New Roman"/>
                <w:color w:val="000000" w:themeColor="text1"/>
                <w:lang w:eastAsia="pl-PL"/>
              </w:rPr>
            </w:pPr>
          </w:p>
        </w:tc>
        <w:tc>
          <w:tcPr>
            <w:tcW w:w="2873" w:type="dxa"/>
            <w:vMerge/>
            <w:vAlign w:val="center"/>
          </w:tcPr>
          <w:p w14:paraId="2B8DFA8D" w14:textId="77777777" w:rsidR="00B42B35" w:rsidRPr="00786095" w:rsidRDefault="00B42B35" w:rsidP="0019053F">
            <w:pPr>
              <w:snapToGrid w:val="0"/>
              <w:spacing w:line="240" w:lineRule="auto"/>
              <w:ind w:left="0" w:firstLine="0"/>
              <w:rPr>
                <w:rFonts w:eastAsia="Times New Roman"/>
                <w:color w:val="000000" w:themeColor="text1"/>
                <w:lang w:eastAsia="pl-PL"/>
              </w:rPr>
            </w:pPr>
          </w:p>
        </w:tc>
        <w:tc>
          <w:tcPr>
            <w:tcW w:w="567" w:type="dxa"/>
            <w:tcBorders>
              <w:right w:val="single" w:sz="4" w:space="0" w:color="auto"/>
            </w:tcBorders>
            <w:vAlign w:val="center"/>
          </w:tcPr>
          <w:p w14:paraId="00D1B504" w14:textId="77777777" w:rsidR="00B42B35" w:rsidRPr="00786095" w:rsidRDefault="00B42B35" w:rsidP="0019053F">
            <w:pPr>
              <w:snapToGrid w:val="0"/>
              <w:spacing w:line="240" w:lineRule="auto"/>
              <w:ind w:left="0" w:firstLine="0"/>
              <w:jc w:val="center"/>
              <w:rPr>
                <w:rFonts w:eastAsia="Times New Roman"/>
                <w:b/>
                <w:bCs/>
                <w:color w:val="000000" w:themeColor="text1"/>
                <w:sz w:val="20"/>
                <w:lang w:eastAsia="pl-PL"/>
              </w:rPr>
            </w:pPr>
            <w:r w:rsidRPr="00786095">
              <w:rPr>
                <w:rFonts w:eastAsia="Times New Roman"/>
                <w:b/>
                <w:bCs/>
                <w:color w:val="000000" w:themeColor="text1"/>
                <w:sz w:val="20"/>
                <w:lang w:eastAsia="pl-PL"/>
              </w:rPr>
              <w:t>A</w:t>
            </w:r>
          </w:p>
        </w:tc>
        <w:tc>
          <w:tcPr>
            <w:tcW w:w="567" w:type="dxa"/>
            <w:tcBorders>
              <w:left w:val="single" w:sz="4" w:space="0" w:color="auto"/>
              <w:right w:val="single" w:sz="4" w:space="0" w:color="auto"/>
            </w:tcBorders>
            <w:vAlign w:val="center"/>
          </w:tcPr>
          <w:p w14:paraId="0819FA00" w14:textId="77777777" w:rsidR="00B42B35" w:rsidRPr="00786095" w:rsidRDefault="00B42B35" w:rsidP="0019053F">
            <w:pPr>
              <w:snapToGrid w:val="0"/>
              <w:spacing w:line="240" w:lineRule="auto"/>
              <w:ind w:left="0" w:firstLine="0"/>
              <w:jc w:val="center"/>
              <w:rPr>
                <w:rFonts w:eastAsia="Times New Roman"/>
                <w:b/>
                <w:bCs/>
                <w:color w:val="000000" w:themeColor="text1"/>
                <w:sz w:val="20"/>
                <w:lang w:eastAsia="pl-PL"/>
              </w:rPr>
            </w:pPr>
            <w:r w:rsidRPr="00786095">
              <w:rPr>
                <w:rFonts w:eastAsia="Times New Roman"/>
                <w:b/>
                <w:bCs/>
                <w:color w:val="000000" w:themeColor="text1"/>
                <w:sz w:val="20"/>
                <w:lang w:eastAsia="pl-PL"/>
              </w:rPr>
              <w:t>B</w:t>
            </w:r>
          </w:p>
        </w:tc>
        <w:tc>
          <w:tcPr>
            <w:tcW w:w="567" w:type="dxa"/>
            <w:tcBorders>
              <w:left w:val="single" w:sz="4" w:space="0" w:color="auto"/>
            </w:tcBorders>
            <w:vAlign w:val="center"/>
          </w:tcPr>
          <w:p w14:paraId="67989788" w14:textId="77777777" w:rsidR="00B42B35" w:rsidRPr="002B1530" w:rsidRDefault="00B42B35" w:rsidP="0019053F">
            <w:pPr>
              <w:snapToGrid w:val="0"/>
              <w:spacing w:line="240" w:lineRule="auto"/>
              <w:ind w:left="0" w:firstLine="0"/>
              <w:jc w:val="center"/>
              <w:rPr>
                <w:rFonts w:eastAsia="Times New Roman"/>
                <w:b/>
                <w:bCs/>
                <w:color w:val="000000" w:themeColor="text1"/>
                <w:sz w:val="20"/>
                <w:lang w:eastAsia="pl-PL"/>
              </w:rPr>
            </w:pPr>
            <w:r w:rsidRPr="002B1530">
              <w:rPr>
                <w:rFonts w:eastAsia="Times New Roman"/>
                <w:b/>
                <w:bCs/>
                <w:color w:val="000000" w:themeColor="text1"/>
                <w:sz w:val="20"/>
                <w:lang w:eastAsia="pl-PL"/>
              </w:rPr>
              <w:t>C</w:t>
            </w:r>
          </w:p>
        </w:tc>
        <w:tc>
          <w:tcPr>
            <w:tcW w:w="1559" w:type="dxa"/>
            <w:vMerge/>
            <w:vAlign w:val="center"/>
          </w:tcPr>
          <w:p w14:paraId="63FA3753" w14:textId="77777777" w:rsidR="00B42B35" w:rsidRPr="002B1530" w:rsidRDefault="00B42B35" w:rsidP="0019053F">
            <w:pPr>
              <w:snapToGrid w:val="0"/>
              <w:spacing w:line="240" w:lineRule="auto"/>
              <w:ind w:left="0" w:firstLine="0"/>
              <w:jc w:val="center"/>
              <w:rPr>
                <w:rFonts w:eastAsia="Times New Roman"/>
                <w:bCs/>
                <w:color w:val="000000" w:themeColor="text1"/>
                <w:sz w:val="20"/>
                <w:lang w:eastAsia="pl-PL"/>
              </w:rPr>
            </w:pPr>
          </w:p>
        </w:tc>
        <w:tc>
          <w:tcPr>
            <w:tcW w:w="993" w:type="dxa"/>
            <w:vMerge/>
          </w:tcPr>
          <w:p w14:paraId="11295780" w14:textId="77777777" w:rsidR="00B42B35" w:rsidRPr="002B1530" w:rsidRDefault="00B42B35" w:rsidP="0019053F">
            <w:pPr>
              <w:snapToGrid w:val="0"/>
              <w:spacing w:line="240" w:lineRule="auto"/>
              <w:ind w:left="0" w:firstLine="0"/>
              <w:jc w:val="center"/>
              <w:rPr>
                <w:rFonts w:eastAsia="Times New Roman"/>
                <w:bCs/>
                <w:color w:val="000000" w:themeColor="text1"/>
                <w:sz w:val="20"/>
                <w:lang w:eastAsia="pl-PL"/>
              </w:rPr>
            </w:pPr>
          </w:p>
        </w:tc>
        <w:tc>
          <w:tcPr>
            <w:tcW w:w="1134" w:type="dxa"/>
            <w:vMerge/>
          </w:tcPr>
          <w:p w14:paraId="7A0E9600" w14:textId="77777777" w:rsidR="00B42B35" w:rsidRPr="002B1530" w:rsidRDefault="00B42B35" w:rsidP="0019053F">
            <w:pPr>
              <w:snapToGrid w:val="0"/>
              <w:spacing w:line="240" w:lineRule="auto"/>
              <w:ind w:left="0" w:firstLine="0"/>
              <w:jc w:val="center"/>
              <w:rPr>
                <w:rFonts w:eastAsia="Times New Roman"/>
                <w:bCs/>
                <w:color w:val="000000" w:themeColor="text1"/>
                <w:sz w:val="20"/>
                <w:lang w:eastAsia="pl-PL"/>
              </w:rPr>
            </w:pPr>
          </w:p>
        </w:tc>
        <w:tc>
          <w:tcPr>
            <w:tcW w:w="1134" w:type="dxa"/>
            <w:vMerge/>
          </w:tcPr>
          <w:p w14:paraId="1C9D694D" w14:textId="77777777" w:rsidR="00B42B35" w:rsidRPr="002B1530" w:rsidRDefault="00B42B35" w:rsidP="0019053F">
            <w:pPr>
              <w:snapToGrid w:val="0"/>
              <w:spacing w:line="240" w:lineRule="auto"/>
              <w:ind w:left="0" w:firstLine="0"/>
              <w:jc w:val="center"/>
              <w:rPr>
                <w:rFonts w:eastAsia="Times New Roman"/>
                <w:bCs/>
                <w:color w:val="000000" w:themeColor="text1"/>
                <w:sz w:val="20"/>
                <w:lang w:eastAsia="pl-PL"/>
              </w:rPr>
            </w:pPr>
          </w:p>
        </w:tc>
      </w:tr>
      <w:tr w:rsidR="00B42B35" w:rsidRPr="00087746" w14:paraId="3D6A2D38" w14:textId="77777777" w:rsidTr="00981A5B">
        <w:trPr>
          <w:trHeight w:val="216"/>
          <w:tblHeader/>
        </w:trPr>
        <w:tc>
          <w:tcPr>
            <w:tcW w:w="530" w:type="dxa"/>
            <w:vAlign w:val="center"/>
          </w:tcPr>
          <w:p w14:paraId="11B7A036" w14:textId="77777777" w:rsidR="00B42B35" w:rsidRPr="00087746" w:rsidRDefault="00B42B35" w:rsidP="0019053F">
            <w:pPr>
              <w:snapToGrid w:val="0"/>
              <w:spacing w:line="240" w:lineRule="auto"/>
              <w:ind w:left="0" w:firstLine="0"/>
              <w:jc w:val="center"/>
              <w:rPr>
                <w:rFonts w:eastAsia="Times New Roman"/>
                <w:color w:val="000000" w:themeColor="text1"/>
                <w:sz w:val="14"/>
                <w:lang w:eastAsia="pl-PL"/>
              </w:rPr>
            </w:pPr>
            <w:r w:rsidRPr="00087746">
              <w:rPr>
                <w:rFonts w:eastAsia="Times New Roman"/>
                <w:color w:val="000000" w:themeColor="text1"/>
                <w:sz w:val="14"/>
                <w:lang w:eastAsia="pl-PL"/>
              </w:rPr>
              <w:t>1</w:t>
            </w:r>
          </w:p>
        </w:tc>
        <w:tc>
          <w:tcPr>
            <w:tcW w:w="2873" w:type="dxa"/>
            <w:vAlign w:val="center"/>
          </w:tcPr>
          <w:p w14:paraId="4C89EA0B" w14:textId="77777777" w:rsidR="00B42B35" w:rsidRPr="00786095" w:rsidRDefault="00B42B35" w:rsidP="0019053F">
            <w:pPr>
              <w:snapToGrid w:val="0"/>
              <w:spacing w:line="240" w:lineRule="auto"/>
              <w:ind w:left="0" w:firstLine="0"/>
              <w:jc w:val="center"/>
              <w:rPr>
                <w:rFonts w:eastAsia="Times New Roman"/>
                <w:bCs/>
                <w:color w:val="000000" w:themeColor="text1"/>
                <w:sz w:val="14"/>
                <w:lang w:eastAsia="pl-PL"/>
              </w:rPr>
            </w:pPr>
            <w:r w:rsidRPr="00786095">
              <w:rPr>
                <w:rFonts w:eastAsia="Times New Roman"/>
                <w:bCs/>
                <w:color w:val="000000" w:themeColor="text1"/>
                <w:sz w:val="14"/>
                <w:lang w:eastAsia="pl-PL"/>
              </w:rPr>
              <w:t>2</w:t>
            </w:r>
          </w:p>
        </w:tc>
        <w:tc>
          <w:tcPr>
            <w:tcW w:w="567" w:type="dxa"/>
            <w:tcBorders>
              <w:right w:val="single" w:sz="4" w:space="0" w:color="auto"/>
            </w:tcBorders>
            <w:vAlign w:val="center"/>
          </w:tcPr>
          <w:p w14:paraId="61E48B33" w14:textId="77777777" w:rsidR="00B42B35" w:rsidRPr="00786095" w:rsidRDefault="00B42B35" w:rsidP="0019053F">
            <w:pPr>
              <w:snapToGrid w:val="0"/>
              <w:spacing w:line="240" w:lineRule="auto"/>
              <w:ind w:left="0" w:firstLine="0"/>
              <w:jc w:val="center"/>
              <w:rPr>
                <w:rFonts w:eastAsia="Times New Roman"/>
                <w:bCs/>
                <w:color w:val="000000" w:themeColor="text1"/>
                <w:sz w:val="14"/>
                <w:lang w:eastAsia="pl-PL"/>
              </w:rPr>
            </w:pPr>
            <w:r w:rsidRPr="00786095">
              <w:rPr>
                <w:rFonts w:eastAsia="Times New Roman"/>
                <w:bCs/>
                <w:color w:val="000000" w:themeColor="text1"/>
                <w:sz w:val="14"/>
                <w:lang w:eastAsia="pl-PL"/>
              </w:rPr>
              <w:t>3</w:t>
            </w:r>
          </w:p>
        </w:tc>
        <w:tc>
          <w:tcPr>
            <w:tcW w:w="567" w:type="dxa"/>
            <w:tcBorders>
              <w:left w:val="single" w:sz="4" w:space="0" w:color="auto"/>
              <w:right w:val="single" w:sz="4" w:space="0" w:color="auto"/>
            </w:tcBorders>
            <w:vAlign w:val="center"/>
          </w:tcPr>
          <w:p w14:paraId="17BD1040" w14:textId="77777777" w:rsidR="00B42B35" w:rsidRPr="00786095" w:rsidRDefault="00B42B35" w:rsidP="0019053F">
            <w:pPr>
              <w:snapToGrid w:val="0"/>
              <w:spacing w:line="240" w:lineRule="auto"/>
              <w:ind w:left="0" w:firstLine="0"/>
              <w:jc w:val="center"/>
              <w:rPr>
                <w:rFonts w:eastAsia="Times New Roman"/>
                <w:bCs/>
                <w:color w:val="000000" w:themeColor="text1"/>
                <w:sz w:val="14"/>
                <w:lang w:eastAsia="pl-PL"/>
              </w:rPr>
            </w:pPr>
            <w:r w:rsidRPr="00786095">
              <w:rPr>
                <w:rFonts w:eastAsia="Times New Roman"/>
                <w:bCs/>
                <w:color w:val="000000" w:themeColor="text1"/>
                <w:sz w:val="14"/>
                <w:lang w:eastAsia="pl-PL"/>
              </w:rPr>
              <w:t>4</w:t>
            </w:r>
          </w:p>
        </w:tc>
        <w:tc>
          <w:tcPr>
            <w:tcW w:w="567" w:type="dxa"/>
            <w:tcBorders>
              <w:left w:val="single" w:sz="4" w:space="0" w:color="auto"/>
            </w:tcBorders>
            <w:vAlign w:val="center"/>
          </w:tcPr>
          <w:p w14:paraId="4B25303B" w14:textId="77777777" w:rsidR="00B42B35" w:rsidRPr="002B1530" w:rsidRDefault="00B42B35" w:rsidP="0019053F">
            <w:pPr>
              <w:snapToGrid w:val="0"/>
              <w:spacing w:line="240" w:lineRule="auto"/>
              <w:ind w:left="0" w:firstLine="0"/>
              <w:jc w:val="center"/>
              <w:rPr>
                <w:rFonts w:eastAsia="Times New Roman"/>
                <w:bCs/>
                <w:color w:val="000000" w:themeColor="text1"/>
                <w:sz w:val="14"/>
                <w:lang w:eastAsia="pl-PL"/>
              </w:rPr>
            </w:pPr>
            <w:r w:rsidRPr="002B1530">
              <w:rPr>
                <w:rFonts w:eastAsia="Times New Roman"/>
                <w:bCs/>
                <w:color w:val="000000" w:themeColor="text1"/>
                <w:sz w:val="14"/>
                <w:lang w:eastAsia="pl-PL"/>
              </w:rPr>
              <w:t>5</w:t>
            </w:r>
          </w:p>
        </w:tc>
        <w:tc>
          <w:tcPr>
            <w:tcW w:w="1559" w:type="dxa"/>
            <w:vAlign w:val="center"/>
          </w:tcPr>
          <w:p w14:paraId="6CB81E20" w14:textId="77777777" w:rsidR="00B42B35" w:rsidRPr="002B1530" w:rsidRDefault="00B42B35" w:rsidP="0019053F">
            <w:pPr>
              <w:snapToGrid w:val="0"/>
              <w:spacing w:line="240" w:lineRule="auto"/>
              <w:ind w:left="0" w:firstLine="0"/>
              <w:jc w:val="center"/>
              <w:rPr>
                <w:rFonts w:eastAsia="Times New Roman"/>
                <w:bCs/>
                <w:color w:val="000000" w:themeColor="text1"/>
                <w:sz w:val="14"/>
                <w:lang w:eastAsia="pl-PL"/>
              </w:rPr>
            </w:pPr>
            <w:r w:rsidRPr="002B1530">
              <w:rPr>
                <w:rFonts w:eastAsia="Times New Roman"/>
                <w:bCs/>
                <w:color w:val="000000" w:themeColor="text1"/>
                <w:sz w:val="14"/>
                <w:lang w:eastAsia="pl-PL"/>
              </w:rPr>
              <w:t>6</w:t>
            </w:r>
          </w:p>
        </w:tc>
        <w:tc>
          <w:tcPr>
            <w:tcW w:w="993" w:type="dxa"/>
            <w:vAlign w:val="center"/>
          </w:tcPr>
          <w:p w14:paraId="6E689188" w14:textId="77777777" w:rsidR="00B42B35" w:rsidRPr="002B1530" w:rsidRDefault="00B42B35" w:rsidP="0019053F">
            <w:pPr>
              <w:snapToGrid w:val="0"/>
              <w:spacing w:line="240" w:lineRule="auto"/>
              <w:ind w:left="0" w:firstLine="0"/>
              <w:jc w:val="center"/>
              <w:rPr>
                <w:rFonts w:eastAsia="Times New Roman"/>
                <w:bCs/>
                <w:color w:val="000000" w:themeColor="text1"/>
                <w:sz w:val="14"/>
                <w:lang w:eastAsia="pl-PL"/>
              </w:rPr>
            </w:pPr>
            <w:r w:rsidRPr="002B1530">
              <w:rPr>
                <w:rFonts w:eastAsia="Times New Roman"/>
                <w:bCs/>
                <w:color w:val="000000" w:themeColor="text1"/>
                <w:sz w:val="14"/>
                <w:lang w:eastAsia="pl-PL"/>
              </w:rPr>
              <w:t>7</w:t>
            </w:r>
          </w:p>
        </w:tc>
        <w:tc>
          <w:tcPr>
            <w:tcW w:w="1134" w:type="dxa"/>
            <w:vAlign w:val="center"/>
          </w:tcPr>
          <w:p w14:paraId="3CA3FB6D" w14:textId="77777777" w:rsidR="00B42B35" w:rsidRPr="002B1530" w:rsidRDefault="00B42B35" w:rsidP="0019053F">
            <w:pPr>
              <w:snapToGrid w:val="0"/>
              <w:spacing w:line="240" w:lineRule="auto"/>
              <w:ind w:left="0" w:firstLine="0"/>
              <w:jc w:val="center"/>
              <w:rPr>
                <w:rFonts w:eastAsia="Times New Roman"/>
                <w:bCs/>
                <w:color w:val="000000" w:themeColor="text1"/>
                <w:sz w:val="16"/>
                <w:lang w:eastAsia="pl-PL"/>
              </w:rPr>
            </w:pPr>
            <w:r w:rsidRPr="002B1530">
              <w:rPr>
                <w:rFonts w:eastAsia="Times New Roman"/>
                <w:bCs/>
                <w:color w:val="000000" w:themeColor="text1"/>
                <w:sz w:val="14"/>
                <w:lang w:eastAsia="pl-PL"/>
              </w:rPr>
              <w:t>8</w:t>
            </w:r>
          </w:p>
        </w:tc>
        <w:tc>
          <w:tcPr>
            <w:tcW w:w="1134" w:type="dxa"/>
          </w:tcPr>
          <w:p w14:paraId="79F16986" w14:textId="77777777" w:rsidR="00B42B35" w:rsidRPr="00904759" w:rsidRDefault="00B42B35" w:rsidP="0019053F">
            <w:pPr>
              <w:snapToGrid w:val="0"/>
              <w:spacing w:line="240" w:lineRule="auto"/>
              <w:ind w:left="0" w:firstLine="0"/>
              <w:jc w:val="center"/>
              <w:rPr>
                <w:rFonts w:eastAsia="Times New Roman"/>
                <w:bCs/>
                <w:color w:val="000000" w:themeColor="text1"/>
                <w:sz w:val="16"/>
                <w:lang w:eastAsia="pl-PL"/>
              </w:rPr>
            </w:pPr>
            <w:r w:rsidRPr="00904759">
              <w:rPr>
                <w:rFonts w:eastAsia="Times New Roman"/>
                <w:bCs/>
                <w:color w:val="000000" w:themeColor="text1"/>
                <w:sz w:val="16"/>
                <w:lang w:eastAsia="pl-PL"/>
              </w:rPr>
              <w:t>9</w:t>
            </w:r>
          </w:p>
        </w:tc>
      </w:tr>
      <w:tr w:rsidR="00B42B35" w:rsidRPr="00087746" w14:paraId="55F9F2BA" w14:textId="77777777" w:rsidTr="00981A5B">
        <w:trPr>
          <w:trHeight w:val="719"/>
        </w:trPr>
        <w:tc>
          <w:tcPr>
            <w:tcW w:w="530" w:type="dxa"/>
            <w:vAlign w:val="center"/>
          </w:tcPr>
          <w:p w14:paraId="2D559AC8" w14:textId="77777777" w:rsidR="00B42B35" w:rsidRPr="00087746" w:rsidRDefault="00B42B35" w:rsidP="0019053F">
            <w:pPr>
              <w:snapToGrid w:val="0"/>
              <w:spacing w:line="240" w:lineRule="auto"/>
              <w:ind w:left="0" w:firstLine="0"/>
              <w:jc w:val="center"/>
              <w:rPr>
                <w:rFonts w:eastAsia="Times New Roman"/>
                <w:color w:val="000000" w:themeColor="text1"/>
                <w:lang w:eastAsia="pl-PL"/>
              </w:rPr>
            </w:pPr>
            <w:r w:rsidRPr="00087746">
              <w:rPr>
                <w:rFonts w:eastAsia="Times New Roman"/>
                <w:color w:val="000000" w:themeColor="text1"/>
                <w:lang w:eastAsia="pl-PL"/>
              </w:rPr>
              <w:t>1</w:t>
            </w:r>
            <w:r>
              <w:rPr>
                <w:rFonts w:eastAsia="Times New Roman"/>
                <w:color w:val="000000" w:themeColor="text1"/>
                <w:lang w:eastAsia="pl-PL"/>
              </w:rPr>
              <w:t>.</w:t>
            </w:r>
          </w:p>
        </w:tc>
        <w:tc>
          <w:tcPr>
            <w:tcW w:w="2873" w:type="dxa"/>
            <w:vAlign w:val="center"/>
          </w:tcPr>
          <w:p w14:paraId="481FB18A" w14:textId="77777777" w:rsidR="00B42B35" w:rsidRPr="00786095" w:rsidRDefault="00B42B35" w:rsidP="0019053F">
            <w:pPr>
              <w:snapToGrid w:val="0"/>
              <w:spacing w:line="240" w:lineRule="auto"/>
              <w:ind w:left="0" w:firstLine="0"/>
              <w:rPr>
                <w:rFonts w:eastAsia="Times New Roman"/>
                <w:color w:val="000000" w:themeColor="text1"/>
                <w:sz w:val="18"/>
                <w:lang w:eastAsia="pl-PL"/>
              </w:rPr>
            </w:pPr>
            <w:r w:rsidRPr="00482719">
              <w:rPr>
                <w:rFonts w:eastAsia="Times New Roman"/>
                <w:b/>
                <w:bCs/>
                <w:color w:val="000000" w:themeColor="text1"/>
                <w:sz w:val="18"/>
                <w:lang w:eastAsia="pl-PL"/>
              </w:rPr>
              <w:t>PRACOWNIK DO OBSŁUGI PLACÓW SKŁADOWYCH / Z MONITORINGIEM</w:t>
            </w:r>
            <w:r>
              <w:rPr>
                <w:rFonts w:eastAsia="Times New Roman"/>
                <w:b/>
                <w:bCs/>
                <w:color w:val="000000" w:themeColor="text1"/>
                <w:sz w:val="18"/>
                <w:lang w:eastAsia="pl-PL"/>
              </w:rPr>
              <w:br/>
            </w:r>
            <w:r w:rsidRPr="00786095">
              <w:rPr>
                <w:rFonts w:eastAsia="Times New Roman"/>
                <w:bCs/>
                <w:color w:val="000000" w:themeColor="text1"/>
                <w:sz w:val="18"/>
                <w:lang w:eastAsia="pl-PL"/>
              </w:rPr>
              <w:t xml:space="preserve">(w tym </w:t>
            </w:r>
            <w:r>
              <w:rPr>
                <w:rFonts w:eastAsia="Times New Roman"/>
                <w:bCs/>
                <w:color w:val="000000" w:themeColor="text1"/>
                <w:sz w:val="18"/>
                <w:lang w:eastAsia="pl-PL"/>
              </w:rPr>
              <w:t xml:space="preserve">dozór/nadzór oraz </w:t>
            </w:r>
            <w:r w:rsidRPr="00786095">
              <w:rPr>
                <w:rFonts w:eastAsia="Times New Roman"/>
                <w:bCs/>
                <w:color w:val="000000" w:themeColor="text1"/>
                <w:sz w:val="18"/>
                <w:lang w:eastAsia="pl-PL"/>
              </w:rPr>
              <w:t xml:space="preserve">obsługa np. piły tarczowej, piły cylindrycznej, jednostek sprzętowych określonych w </w:t>
            </w:r>
            <w:r w:rsidRPr="001A2B92">
              <w:rPr>
                <w:rFonts w:eastAsia="Times New Roman"/>
                <w:b/>
                <w:color w:val="0070C0"/>
                <w:sz w:val="18"/>
                <w:lang w:eastAsia="pl-PL"/>
              </w:rPr>
              <w:t>tabeli A części III.5</w:t>
            </w:r>
            <w:r w:rsidRPr="00786095">
              <w:rPr>
                <w:rFonts w:eastAsia="Times New Roman"/>
                <w:bCs/>
                <w:color w:val="000000" w:themeColor="text1"/>
                <w:sz w:val="18"/>
                <w:lang w:eastAsia="pl-PL"/>
              </w:rPr>
              <w:t>)</w:t>
            </w:r>
          </w:p>
        </w:tc>
        <w:tc>
          <w:tcPr>
            <w:tcW w:w="567" w:type="dxa"/>
            <w:tcBorders>
              <w:right w:val="single" w:sz="4" w:space="0" w:color="auto"/>
            </w:tcBorders>
            <w:vAlign w:val="center"/>
          </w:tcPr>
          <w:p w14:paraId="02EACE88" w14:textId="77777777" w:rsidR="00B42B35" w:rsidRPr="00E052C3" w:rsidRDefault="00B42B35" w:rsidP="0019053F">
            <w:pPr>
              <w:snapToGrid w:val="0"/>
              <w:spacing w:line="240" w:lineRule="auto"/>
              <w:ind w:left="0" w:firstLine="0"/>
              <w:jc w:val="center"/>
              <w:rPr>
                <w:rFonts w:eastAsia="Times New Roman"/>
                <w:bCs/>
                <w:color w:val="000000" w:themeColor="text1"/>
                <w:lang w:eastAsia="pl-PL"/>
              </w:rPr>
            </w:pPr>
            <w:r w:rsidRPr="00E052C3">
              <w:rPr>
                <w:rFonts w:eastAsia="Times New Roman"/>
                <w:bCs/>
                <w:color w:val="000000" w:themeColor="text1"/>
                <w:lang w:eastAsia="pl-PL"/>
              </w:rPr>
              <w:t>10</w:t>
            </w:r>
          </w:p>
        </w:tc>
        <w:tc>
          <w:tcPr>
            <w:tcW w:w="567" w:type="dxa"/>
            <w:tcBorders>
              <w:left w:val="single" w:sz="4" w:space="0" w:color="auto"/>
              <w:right w:val="single" w:sz="4" w:space="0" w:color="auto"/>
            </w:tcBorders>
            <w:vAlign w:val="center"/>
          </w:tcPr>
          <w:p w14:paraId="0501F141" w14:textId="77777777" w:rsidR="00B42B35" w:rsidRPr="00E052C3" w:rsidRDefault="00B42B35" w:rsidP="0019053F">
            <w:pPr>
              <w:snapToGrid w:val="0"/>
              <w:spacing w:line="240" w:lineRule="auto"/>
              <w:ind w:left="0" w:firstLine="0"/>
              <w:jc w:val="center"/>
              <w:rPr>
                <w:rFonts w:eastAsia="Times New Roman"/>
                <w:bCs/>
                <w:color w:val="000000" w:themeColor="text1"/>
                <w:lang w:eastAsia="pl-PL"/>
              </w:rPr>
            </w:pPr>
          </w:p>
        </w:tc>
        <w:tc>
          <w:tcPr>
            <w:tcW w:w="567" w:type="dxa"/>
            <w:tcBorders>
              <w:left w:val="single" w:sz="4" w:space="0" w:color="auto"/>
            </w:tcBorders>
            <w:vAlign w:val="center"/>
          </w:tcPr>
          <w:p w14:paraId="369106C9" w14:textId="77777777" w:rsidR="00B42B35" w:rsidRPr="00E052C3" w:rsidRDefault="00B42B35" w:rsidP="0019053F">
            <w:pPr>
              <w:snapToGrid w:val="0"/>
              <w:spacing w:line="240" w:lineRule="auto"/>
              <w:ind w:left="0" w:firstLine="0"/>
              <w:jc w:val="center"/>
              <w:rPr>
                <w:rFonts w:eastAsia="Times New Roman"/>
                <w:bCs/>
                <w:color w:val="000000" w:themeColor="text1"/>
                <w:lang w:eastAsia="pl-PL"/>
              </w:rPr>
            </w:pPr>
          </w:p>
        </w:tc>
        <w:tc>
          <w:tcPr>
            <w:tcW w:w="1559" w:type="dxa"/>
            <w:vAlign w:val="center"/>
          </w:tcPr>
          <w:p w14:paraId="74BE1204" w14:textId="77777777" w:rsidR="00B42B35" w:rsidRPr="00E052C3" w:rsidRDefault="00B42B35" w:rsidP="0019053F">
            <w:pPr>
              <w:snapToGrid w:val="0"/>
              <w:spacing w:line="240" w:lineRule="auto"/>
              <w:ind w:left="0" w:firstLine="0"/>
              <w:jc w:val="center"/>
              <w:rPr>
                <w:rFonts w:eastAsia="Times New Roman"/>
                <w:bCs/>
                <w:color w:val="000000" w:themeColor="text1"/>
                <w:lang w:eastAsia="pl-PL"/>
              </w:rPr>
            </w:pPr>
            <w:r w:rsidRPr="00E052C3">
              <w:rPr>
                <w:rFonts w:eastAsia="Times New Roman"/>
                <w:bCs/>
                <w:color w:val="000000" w:themeColor="text1"/>
                <w:lang w:eastAsia="pl-PL"/>
              </w:rPr>
              <w:t>8</w:t>
            </w:r>
          </w:p>
        </w:tc>
        <w:tc>
          <w:tcPr>
            <w:tcW w:w="993" w:type="dxa"/>
            <w:vAlign w:val="center"/>
          </w:tcPr>
          <w:p w14:paraId="3AC61F89" w14:textId="77777777" w:rsidR="00B42B35" w:rsidRPr="00E052C3" w:rsidRDefault="00B42B35" w:rsidP="0019053F">
            <w:pPr>
              <w:snapToGrid w:val="0"/>
              <w:spacing w:line="240" w:lineRule="auto"/>
              <w:ind w:left="0" w:firstLine="0"/>
              <w:jc w:val="center"/>
              <w:rPr>
                <w:rFonts w:eastAsia="Times New Roman"/>
                <w:bCs/>
                <w:color w:val="000000" w:themeColor="text1"/>
                <w:lang w:eastAsia="pl-PL"/>
              </w:rPr>
            </w:pPr>
            <w:r w:rsidRPr="00E052C3">
              <w:rPr>
                <w:rFonts w:eastAsia="Times New Roman"/>
                <w:bCs/>
                <w:color w:val="000000" w:themeColor="text1"/>
                <w:lang w:eastAsia="pl-PL"/>
              </w:rPr>
              <w:t>8</w:t>
            </w:r>
          </w:p>
        </w:tc>
        <w:tc>
          <w:tcPr>
            <w:tcW w:w="1134" w:type="dxa"/>
            <w:vAlign w:val="center"/>
          </w:tcPr>
          <w:p w14:paraId="5DB49CD1" w14:textId="4CB960B2" w:rsidR="00B42B35" w:rsidRPr="00E052C3" w:rsidRDefault="00B42B35" w:rsidP="0019053F">
            <w:pPr>
              <w:snapToGrid w:val="0"/>
              <w:spacing w:line="240" w:lineRule="auto"/>
              <w:ind w:left="0" w:firstLine="0"/>
              <w:jc w:val="center"/>
              <w:rPr>
                <w:rFonts w:eastAsia="Times New Roman"/>
                <w:bCs/>
                <w:color w:val="000000" w:themeColor="text1"/>
                <w:lang w:eastAsia="pl-PL"/>
              </w:rPr>
            </w:pPr>
            <w:r w:rsidRPr="00E052C3">
              <w:rPr>
                <w:rFonts w:eastAsia="Times New Roman"/>
                <w:bCs/>
                <w:color w:val="000000" w:themeColor="text1"/>
                <w:lang w:eastAsia="pl-PL"/>
              </w:rPr>
              <w:t>36</w:t>
            </w:r>
            <w:r w:rsidR="00E052C3" w:rsidRPr="00E052C3">
              <w:rPr>
                <w:rFonts w:eastAsia="Times New Roman"/>
                <w:bCs/>
                <w:color w:val="000000" w:themeColor="text1"/>
                <w:lang w:eastAsia="pl-PL"/>
              </w:rPr>
              <w:t xml:space="preserve"> </w:t>
            </w:r>
            <w:r w:rsidRPr="00E052C3">
              <w:rPr>
                <w:rFonts w:eastAsia="Times New Roman"/>
                <w:bCs/>
                <w:color w:val="000000" w:themeColor="text1"/>
                <w:lang w:eastAsia="pl-PL"/>
              </w:rPr>
              <w:t>181</w:t>
            </w:r>
          </w:p>
        </w:tc>
        <w:tc>
          <w:tcPr>
            <w:tcW w:w="1134" w:type="dxa"/>
            <w:vAlign w:val="center"/>
          </w:tcPr>
          <w:p w14:paraId="74F0D3CA" w14:textId="77777777" w:rsidR="00B42B35" w:rsidRPr="00E052C3" w:rsidRDefault="00B42B35" w:rsidP="0019053F">
            <w:pPr>
              <w:snapToGrid w:val="0"/>
              <w:spacing w:line="240" w:lineRule="auto"/>
              <w:ind w:left="0" w:firstLine="0"/>
              <w:jc w:val="center"/>
              <w:rPr>
                <w:rFonts w:eastAsia="Times New Roman"/>
                <w:b/>
                <w:color w:val="000000" w:themeColor="text1"/>
                <w:lang w:eastAsia="pl-PL"/>
              </w:rPr>
            </w:pPr>
            <w:r w:rsidRPr="00E052C3">
              <w:rPr>
                <w:rFonts w:eastAsia="Times New Roman"/>
                <w:b/>
                <w:color w:val="000000" w:themeColor="text1"/>
                <w:lang w:eastAsia="pl-PL"/>
              </w:rPr>
              <w:t>C</w:t>
            </w:r>
          </w:p>
        </w:tc>
      </w:tr>
      <w:tr w:rsidR="00B42B35" w:rsidRPr="00087746" w14:paraId="4D3DEEF5" w14:textId="77777777" w:rsidTr="00981A5B">
        <w:trPr>
          <w:trHeight w:val="758"/>
        </w:trPr>
        <w:tc>
          <w:tcPr>
            <w:tcW w:w="530" w:type="dxa"/>
            <w:vAlign w:val="center"/>
          </w:tcPr>
          <w:p w14:paraId="70E1BDA2" w14:textId="77777777" w:rsidR="00B42B35" w:rsidRPr="00087746" w:rsidRDefault="00B42B35" w:rsidP="0019053F">
            <w:pPr>
              <w:tabs>
                <w:tab w:val="left" w:pos="360"/>
              </w:tabs>
              <w:snapToGrid w:val="0"/>
              <w:spacing w:line="240" w:lineRule="auto"/>
              <w:ind w:left="0" w:firstLine="0"/>
              <w:jc w:val="center"/>
              <w:rPr>
                <w:rFonts w:eastAsia="Times New Roman"/>
                <w:color w:val="000000" w:themeColor="text1"/>
                <w:lang w:eastAsia="pl-PL"/>
              </w:rPr>
            </w:pPr>
            <w:r w:rsidRPr="00087746">
              <w:rPr>
                <w:rFonts w:eastAsia="Times New Roman"/>
                <w:color w:val="000000" w:themeColor="text1"/>
                <w:lang w:eastAsia="pl-PL"/>
              </w:rPr>
              <w:t>2</w:t>
            </w:r>
            <w:r>
              <w:rPr>
                <w:rFonts w:eastAsia="Times New Roman"/>
                <w:color w:val="000000" w:themeColor="text1"/>
                <w:lang w:eastAsia="pl-PL"/>
              </w:rPr>
              <w:t>.</w:t>
            </w:r>
          </w:p>
        </w:tc>
        <w:tc>
          <w:tcPr>
            <w:tcW w:w="2873" w:type="dxa"/>
            <w:vAlign w:val="center"/>
          </w:tcPr>
          <w:p w14:paraId="1F34D78E" w14:textId="77777777" w:rsidR="00B42B35" w:rsidRPr="005B6742" w:rsidRDefault="00B42B35" w:rsidP="0019053F">
            <w:pPr>
              <w:tabs>
                <w:tab w:val="left" w:pos="360"/>
              </w:tabs>
              <w:snapToGrid w:val="0"/>
              <w:spacing w:line="240" w:lineRule="auto"/>
              <w:ind w:left="0" w:firstLine="0"/>
              <w:rPr>
                <w:rFonts w:eastAsia="Times New Roman"/>
                <w:b/>
                <w:bCs/>
                <w:color w:val="000000" w:themeColor="text1"/>
                <w:sz w:val="18"/>
                <w:lang w:eastAsia="pl-PL"/>
              </w:rPr>
            </w:pPr>
            <w:bookmarkStart w:id="115" w:name="_Hlk173477196"/>
            <w:r w:rsidRPr="005B6742">
              <w:rPr>
                <w:rFonts w:eastAsia="Times New Roman"/>
                <w:b/>
                <w:bCs/>
                <w:color w:val="000000" w:themeColor="text1"/>
                <w:sz w:val="18"/>
                <w:lang w:eastAsia="pl-PL"/>
              </w:rPr>
              <w:t>WÓZEK TRANSPORTOWY WIDŁOWY SPALINOWY Z OPERATOREM /</w:t>
            </w:r>
          </w:p>
          <w:p w14:paraId="493E250C" w14:textId="77777777" w:rsidR="00B42B35" w:rsidRPr="00B75916" w:rsidRDefault="00B42B35" w:rsidP="0019053F">
            <w:pPr>
              <w:tabs>
                <w:tab w:val="left" w:pos="360"/>
              </w:tabs>
              <w:snapToGrid w:val="0"/>
              <w:spacing w:line="240" w:lineRule="auto"/>
              <w:ind w:left="0" w:firstLine="0"/>
              <w:rPr>
                <w:rFonts w:eastAsia="Times New Roman"/>
                <w:b/>
                <w:bCs/>
                <w:color w:val="000000" w:themeColor="text1"/>
                <w:sz w:val="18"/>
                <w:lang w:eastAsia="pl-PL"/>
              </w:rPr>
            </w:pPr>
            <w:r w:rsidRPr="005B6742">
              <w:rPr>
                <w:rFonts w:eastAsia="Times New Roman"/>
                <w:b/>
                <w:bCs/>
                <w:color w:val="000000" w:themeColor="text1"/>
                <w:sz w:val="18"/>
                <w:lang w:eastAsia="pl-PL"/>
              </w:rPr>
              <w:t>UDŹWIG MIN.3,5T; OSPRZĘT ZGODNIE Z SWZ / Z MONITORINGIEM / WŁASNOŚĆ ZAMAWIAJĄCEGO</w:t>
            </w:r>
            <w:bookmarkEnd w:id="115"/>
          </w:p>
        </w:tc>
        <w:tc>
          <w:tcPr>
            <w:tcW w:w="567" w:type="dxa"/>
            <w:tcBorders>
              <w:right w:val="single" w:sz="8" w:space="0" w:color="auto"/>
            </w:tcBorders>
            <w:vAlign w:val="center"/>
          </w:tcPr>
          <w:p w14:paraId="70201B9E"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p>
        </w:tc>
        <w:tc>
          <w:tcPr>
            <w:tcW w:w="567" w:type="dxa"/>
            <w:tcBorders>
              <w:left w:val="single" w:sz="8" w:space="0" w:color="auto"/>
              <w:right w:val="single" w:sz="8" w:space="0" w:color="auto"/>
            </w:tcBorders>
            <w:vAlign w:val="center"/>
          </w:tcPr>
          <w:p w14:paraId="1AD06992"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567" w:type="dxa"/>
            <w:tcBorders>
              <w:left w:val="single" w:sz="8" w:space="0" w:color="auto"/>
            </w:tcBorders>
            <w:vAlign w:val="center"/>
          </w:tcPr>
          <w:p w14:paraId="486ED28A"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1559" w:type="dxa"/>
            <w:vAlign w:val="center"/>
          </w:tcPr>
          <w:p w14:paraId="5E8FE36E"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p>
        </w:tc>
        <w:tc>
          <w:tcPr>
            <w:tcW w:w="993" w:type="dxa"/>
            <w:vAlign w:val="center"/>
          </w:tcPr>
          <w:p w14:paraId="5114D0FF"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p>
        </w:tc>
        <w:tc>
          <w:tcPr>
            <w:tcW w:w="1134" w:type="dxa"/>
            <w:vAlign w:val="center"/>
          </w:tcPr>
          <w:p w14:paraId="26A29EE7"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502</w:t>
            </w:r>
          </w:p>
        </w:tc>
        <w:tc>
          <w:tcPr>
            <w:tcW w:w="1134" w:type="dxa"/>
            <w:vAlign w:val="center"/>
          </w:tcPr>
          <w:p w14:paraId="47B6DCB5" w14:textId="77777777" w:rsidR="00B42B35" w:rsidRPr="00E052C3" w:rsidRDefault="00B42B35" w:rsidP="0019053F">
            <w:pPr>
              <w:snapToGrid w:val="0"/>
              <w:spacing w:line="240" w:lineRule="auto"/>
              <w:ind w:left="0" w:firstLine="0"/>
              <w:jc w:val="center"/>
              <w:rPr>
                <w:rFonts w:eastAsia="Times New Roman"/>
                <w:b/>
                <w:color w:val="000000" w:themeColor="text1"/>
                <w:lang w:eastAsia="pl-PL"/>
              </w:rPr>
            </w:pPr>
            <w:r w:rsidRPr="00E052C3">
              <w:rPr>
                <w:rFonts w:eastAsia="Times New Roman"/>
                <w:b/>
                <w:color w:val="000000" w:themeColor="text1"/>
                <w:lang w:eastAsia="pl-PL"/>
              </w:rPr>
              <w:t>A</w:t>
            </w:r>
          </w:p>
        </w:tc>
      </w:tr>
      <w:tr w:rsidR="00B42B35" w:rsidRPr="00087746" w14:paraId="2D6EBB6A" w14:textId="77777777" w:rsidTr="00981A5B">
        <w:trPr>
          <w:trHeight w:val="820"/>
        </w:trPr>
        <w:tc>
          <w:tcPr>
            <w:tcW w:w="530" w:type="dxa"/>
            <w:vAlign w:val="center"/>
          </w:tcPr>
          <w:p w14:paraId="5C0519B9" w14:textId="77777777" w:rsidR="00B42B35" w:rsidRPr="00087746" w:rsidRDefault="00B42B35" w:rsidP="0019053F">
            <w:pPr>
              <w:tabs>
                <w:tab w:val="left" w:pos="360"/>
              </w:tabs>
              <w:snapToGrid w:val="0"/>
              <w:spacing w:line="240" w:lineRule="auto"/>
              <w:ind w:left="0" w:firstLine="0"/>
              <w:jc w:val="center"/>
              <w:rPr>
                <w:rFonts w:eastAsia="Times New Roman"/>
                <w:color w:val="000000" w:themeColor="text1"/>
                <w:lang w:eastAsia="pl-PL"/>
              </w:rPr>
            </w:pPr>
            <w:r>
              <w:rPr>
                <w:rFonts w:eastAsia="Times New Roman"/>
                <w:color w:val="000000" w:themeColor="text1"/>
                <w:lang w:eastAsia="pl-PL"/>
              </w:rPr>
              <w:t>3.</w:t>
            </w:r>
          </w:p>
        </w:tc>
        <w:tc>
          <w:tcPr>
            <w:tcW w:w="2873" w:type="dxa"/>
            <w:vAlign w:val="center"/>
          </w:tcPr>
          <w:p w14:paraId="4AB8BD8D" w14:textId="77777777" w:rsidR="00B42B35" w:rsidRPr="008D1BF8" w:rsidRDefault="00B42B35" w:rsidP="0019053F">
            <w:pPr>
              <w:tabs>
                <w:tab w:val="left" w:pos="360"/>
              </w:tabs>
              <w:snapToGrid w:val="0"/>
              <w:spacing w:line="240" w:lineRule="auto"/>
              <w:ind w:left="0" w:firstLine="0"/>
              <w:rPr>
                <w:rFonts w:eastAsia="Times New Roman"/>
                <w:b/>
                <w:bCs/>
                <w:color w:val="000000" w:themeColor="text1"/>
                <w:sz w:val="18"/>
                <w:lang w:eastAsia="pl-PL"/>
              </w:rPr>
            </w:pPr>
            <w:r w:rsidRPr="008D1BF8">
              <w:rPr>
                <w:rFonts w:eastAsia="Times New Roman"/>
                <w:b/>
                <w:bCs/>
                <w:color w:val="000000" w:themeColor="text1"/>
                <w:sz w:val="18"/>
                <w:lang w:eastAsia="pl-PL"/>
              </w:rPr>
              <w:t>LOKOMOTYWA WĄSKOTOROWA SPALINOWA Z OPERATOREM /</w:t>
            </w:r>
          </w:p>
          <w:p w14:paraId="2C4CA0EB" w14:textId="77777777" w:rsidR="00B42B35" w:rsidRPr="002B1530" w:rsidRDefault="00B42B35" w:rsidP="0019053F">
            <w:pPr>
              <w:tabs>
                <w:tab w:val="left" w:pos="360"/>
              </w:tabs>
              <w:snapToGrid w:val="0"/>
              <w:spacing w:line="240" w:lineRule="auto"/>
              <w:ind w:left="0" w:firstLine="0"/>
              <w:rPr>
                <w:rFonts w:eastAsia="Times New Roman"/>
                <w:color w:val="000000" w:themeColor="text1"/>
                <w:sz w:val="18"/>
                <w:lang w:eastAsia="pl-PL"/>
              </w:rPr>
            </w:pPr>
            <w:r w:rsidRPr="008D1BF8">
              <w:rPr>
                <w:rFonts w:eastAsia="Times New Roman"/>
                <w:b/>
                <w:bCs/>
                <w:color w:val="000000" w:themeColor="text1"/>
                <w:sz w:val="18"/>
                <w:lang w:eastAsia="pl-PL"/>
              </w:rPr>
              <w:t>SZEROKOŚĆ TOROWISKA ZGODNIE Z SWZ / Z MONITORINGIEM / WŁASNOŚĆ ZAMAWIAJĄCEGO /</w:t>
            </w:r>
          </w:p>
        </w:tc>
        <w:tc>
          <w:tcPr>
            <w:tcW w:w="567" w:type="dxa"/>
            <w:tcBorders>
              <w:right w:val="single" w:sz="8" w:space="0" w:color="auto"/>
            </w:tcBorders>
            <w:vAlign w:val="center"/>
          </w:tcPr>
          <w:p w14:paraId="12C610EB"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p>
        </w:tc>
        <w:tc>
          <w:tcPr>
            <w:tcW w:w="567" w:type="dxa"/>
            <w:tcBorders>
              <w:left w:val="single" w:sz="8" w:space="0" w:color="auto"/>
              <w:right w:val="single" w:sz="8" w:space="0" w:color="auto"/>
            </w:tcBorders>
            <w:vAlign w:val="center"/>
          </w:tcPr>
          <w:p w14:paraId="5383CE07"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567" w:type="dxa"/>
            <w:tcBorders>
              <w:left w:val="single" w:sz="8" w:space="0" w:color="auto"/>
            </w:tcBorders>
            <w:vAlign w:val="center"/>
          </w:tcPr>
          <w:p w14:paraId="0283C767"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1559" w:type="dxa"/>
            <w:vAlign w:val="center"/>
          </w:tcPr>
          <w:p w14:paraId="14855A44"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4</w:t>
            </w:r>
          </w:p>
        </w:tc>
        <w:tc>
          <w:tcPr>
            <w:tcW w:w="993" w:type="dxa"/>
            <w:vAlign w:val="center"/>
          </w:tcPr>
          <w:p w14:paraId="5AE49DBF"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4</w:t>
            </w:r>
          </w:p>
        </w:tc>
        <w:tc>
          <w:tcPr>
            <w:tcW w:w="1134" w:type="dxa"/>
            <w:vAlign w:val="center"/>
          </w:tcPr>
          <w:p w14:paraId="0F849E54" w14:textId="7EBF7C2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2</w:t>
            </w:r>
            <w:r w:rsidR="00E052C3" w:rsidRPr="00E052C3">
              <w:rPr>
                <w:rFonts w:eastAsia="Times New Roman"/>
                <w:color w:val="000000" w:themeColor="text1"/>
                <w:lang w:eastAsia="pl-PL"/>
              </w:rPr>
              <w:t xml:space="preserve"> </w:t>
            </w:r>
            <w:r w:rsidRPr="00E052C3">
              <w:rPr>
                <w:rFonts w:eastAsia="Times New Roman"/>
                <w:color w:val="000000" w:themeColor="text1"/>
                <w:lang w:eastAsia="pl-PL"/>
              </w:rPr>
              <w:t>010</w:t>
            </w:r>
          </w:p>
        </w:tc>
        <w:tc>
          <w:tcPr>
            <w:tcW w:w="1134" w:type="dxa"/>
            <w:vAlign w:val="center"/>
          </w:tcPr>
          <w:p w14:paraId="6DBAAC3E" w14:textId="77777777" w:rsidR="00B42B35" w:rsidRPr="00E052C3" w:rsidRDefault="00B42B35" w:rsidP="0019053F">
            <w:pPr>
              <w:snapToGrid w:val="0"/>
              <w:spacing w:line="240" w:lineRule="auto"/>
              <w:ind w:left="0" w:firstLine="0"/>
              <w:jc w:val="center"/>
              <w:rPr>
                <w:rFonts w:eastAsia="Times New Roman"/>
                <w:b/>
                <w:color w:val="000000" w:themeColor="text1"/>
                <w:lang w:eastAsia="pl-PL"/>
              </w:rPr>
            </w:pPr>
            <w:r w:rsidRPr="00E052C3">
              <w:rPr>
                <w:rFonts w:eastAsia="Times New Roman"/>
                <w:b/>
                <w:color w:val="000000" w:themeColor="text1"/>
                <w:lang w:eastAsia="pl-PL"/>
              </w:rPr>
              <w:t>A</w:t>
            </w:r>
          </w:p>
        </w:tc>
      </w:tr>
      <w:tr w:rsidR="00B42B35" w:rsidRPr="00087746" w14:paraId="62C1539A" w14:textId="77777777" w:rsidTr="00981A5B">
        <w:trPr>
          <w:trHeight w:val="820"/>
        </w:trPr>
        <w:tc>
          <w:tcPr>
            <w:tcW w:w="530" w:type="dxa"/>
            <w:vAlign w:val="center"/>
          </w:tcPr>
          <w:p w14:paraId="0C1892C6" w14:textId="77777777" w:rsidR="00B42B35" w:rsidRPr="00087746" w:rsidRDefault="00B42B35" w:rsidP="0019053F">
            <w:pPr>
              <w:tabs>
                <w:tab w:val="left" w:pos="360"/>
              </w:tabs>
              <w:snapToGrid w:val="0"/>
              <w:spacing w:line="240" w:lineRule="auto"/>
              <w:ind w:left="0" w:firstLine="0"/>
              <w:jc w:val="center"/>
              <w:rPr>
                <w:rFonts w:eastAsia="Times New Roman"/>
                <w:color w:val="000000" w:themeColor="text1"/>
                <w:lang w:eastAsia="pl-PL"/>
              </w:rPr>
            </w:pPr>
            <w:r>
              <w:rPr>
                <w:rFonts w:eastAsia="Times New Roman"/>
                <w:color w:val="000000" w:themeColor="text1"/>
                <w:lang w:eastAsia="pl-PL"/>
              </w:rPr>
              <w:t>4.</w:t>
            </w:r>
          </w:p>
        </w:tc>
        <w:tc>
          <w:tcPr>
            <w:tcW w:w="2873" w:type="dxa"/>
            <w:vAlign w:val="center"/>
          </w:tcPr>
          <w:p w14:paraId="25C3716D" w14:textId="77777777" w:rsidR="00B42B35" w:rsidRPr="008D1BF8" w:rsidRDefault="00B42B35" w:rsidP="0019053F">
            <w:pPr>
              <w:tabs>
                <w:tab w:val="left" w:pos="360"/>
              </w:tabs>
              <w:snapToGrid w:val="0"/>
              <w:spacing w:line="240" w:lineRule="auto"/>
              <w:ind w:left="0" w:firstLine="0"/>
              <w:rPr>
                <w:rFonts w:eastAsia="Times New Roman"/>
                <w:b/>
                <w:bCs/>
                <w:color w:val="000000" w:themeColor="text1"/>
                <w:sz w:val="18"/>
                <w:lang w:eastAsia="pl-PL"/>
              </w:rPr>
            </w:pPr>
            <w:r w:rsidRPr="008D1BF8">
              <w:rPr>
                <w:rFonts w:eastAsia="Times New Roman"/>
                <w:b/>
                <w:bCs/>
                <w:color w:val="000000" w:themeColor="text1"/>
                <w:sz w:val="18"/>
                <w:lang w:eastAsia="pl-PL"/>
              </w:rPr>
              <w:t>ŻURAW SAMOCHODOWY Z OPERATOREM / UDŹWIG MIN.15,0T / Z</w:t>
            </w:r>
          </w:p>
          <w:p w14:paraId="55E31E9D" w14:textId="77777777" w:rsidR="00B42B35" w:rsidRPr="002B1530" w:rsidRDefault="00B42B35" w:rsidP="0019053F">
            <w:pPr>
              <w:tabs>
                <w:tab w:val="left" w:pos="360"/>
              </w:tabs>
              <w:snapToGrid w:val="0"/>
              <w:spacing w:line="240" w:lineRule="auto"/>
              <w:ind w:left="0" w:firstLine="0"/>
              <w:rPr>
                <w:rFonts w:eastAsia="Times New Roman"/>
                <w:b/>
                <w:bCs/>
                <w:color w:val="000000" w:themeColor="text1"/>
                <w:sz w:val="18"/>
                <w:lang w:eastAsia="pl-PL"/>
              </w:rPr>
            </w:pPr>
            <w:r w:rsidRPr="008D1BF8">
              <w:rPr>
                <w:rFonts w:eastAsia="Times New Roman"/>
                <w:b/>
                <w:bCs/>
                <w:color w:val="000000" w:themeColor="text1"/>
                <w:sz w:val="18"/>
                <w:lang w:eastAsia="pl-PL"/>
              </w:rPr>
              <w:t>MONITORINGIEM /</w:t>
            </w:r>
          </w:p>
        </w:tc>
        <w:tc>
          <w:tcPr>
            <w:tcW w:w="567" w:type="dxa"/>
            <w:tcBorders>
              <w:right w:val="single" w:sz="8" w:space="0" w:color="auto"/>
            </w:tcBorders>
            <w:vAlign w:val="center"/>
          </w:tcPr>
          <w:p w14:paraId="051A59D6"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p>
        </w:tc>
        <w:tc>
          <w:tcPr>
            <w:tcW w:w="567" w:type="dxa"/>
            <w:tcBorders>
              <w:left w:val="single" w:sz="8" w:space="0" w:color="auto"/>
              <w:right w:val="single" w:sz="8" w:space="0" w:color="auto"/>
            </w:tcBorders>
            <w:vAlign w:val="center"/>
          </w:tcPr>
          <w:p w14:paraId="5EF51053"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567" w:type="dxa"/>
            <w:tcBorders>
              <w:left w:val="single" w:sz="8" w:space="0" w:color="auto"/>
            </w:tcBorders>
            <w:vAlign w:val="center"/>
          </w:tcPr>
          <w:p w14:paraId="7A803915"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p>
        </w:tc>
        <w:tc>
          <w:tcPr>
            <w:tcW w:w="1559" w:type="dxa"/>
            <w:vAlign w:val="center"/>
          </w:tcPr>
          <w:p w14:paraId="241AE147"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3</w:t>
            </w:r>
          </w:p>
        </w:tc>
        <w:tc>
          <w:tcPr>
            <w:tcW w:w="993" w:type="dxa"/>
            <w:vAlign w:val="center"/>
          </w:tcPr>
          <w:p w14:paraId="36412401" w14:textId="77777777"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3</w:t>
            </w:r>
          </w:p>
        </w:tc>
        <w:tc>
          <w:tcPr>
            <w:tcW w:w="1134" w:type="dxa"/>
            <w:vAlign w:val="center"/>
          </w:tcPr>
          <w:p w14:paraId="7C0F1194" w14:textId="130AEF2A" w:rsidR="00B42B35" w:rsidRPr="00E052C3" w:rsidRDefault="00B42B35" w:rsidP="0019053F">
            <w:pPr>
              <w:snapToGrid w:val="0"/>
              <w:spacing w:line="240" w:lineRule="auto"/>
              <w:ind w:left="0" w:firstLine="0"/>
              <w:jc w:val="center"/>
              <w:rPr>
                <w:rFonts w:eastAsia="Times New Roman"/>
                <w:color w:val="000000" w:themeColor="text1"/>
                <w:lang w:eastAsia="pl-PL"/>
              </w:rPr>
            </w:pPr>
            <w:r w:rsidRPr="00E052C3">
              <w:rPr>
                <w:rFonts w:eastAsia="Times New Roman"/>
                <w:color w:val="000000" w:themeColor="text1"/>
                <w:lang w:eastAsia="pl-PL"/>
              </w:rPr>
              <w:t>1</w:t>
            </w:r>
            <w:r w:rsidR="00E052C3" w:rsidRPr="00E052C3">
              <w:rPr>
                <w:rFonts w:eastAsia="Times New Roman"/>
                <w:color w:val="000000" w:themeColor="text1"/>
                <w:lang w:eastAsia="pl-PL"/>
              </w:rPr>
              <w:t xml:space="preserve"> </w:t>
            </w:r>
            <w:r w:rsidRPr="00E052C3">
              <w:rPr>
                <w:rFonts w:eastAsia="Times New Roman"/>
                <w:color w:val="000000" w:themeColor="text1"/>
                <w:lang w:eastAsia="pl-PL"/>
              </w:rPr>
              <w:t>507</w:t>
            </w:r>
          </w:p>
        </w:tc>
        <w:tc>
          <w:tcPr>
            <w:tcW w:w="1134" w:type="dxa"/>
            <w:vAlign w:val="center"/>
          </w:tcPr>
          <w:p w14:paraId="69224516" w14:textId="77777777" w:rsidR="00B42B35" w:rsidRPr="00E052C3" w:rsidRDefault="00B42B35" w:rsidP="0019053F">
            <w:pPr>
              <w:snapToGrid w:val="0"/>
              <w:spacing w:line="240" w:lineRule="auto"/>
              <w:ind w:left="0" w:firstLine="0"/>
              <w:jc w:val="center"/>
              <w:rPr>
                <w:rFonts w:eastAsia="Times New Roman"/>
                <w:b/>
                <w:color w:val="000000" w:themeColor="text1"/>
                <w:lang w:eastAsia="pl-PL"/>
              </w:rPr>
            </w:pPr>
            <w:r w:rsidRPr="00E052C3">
              <w:rPr>
                <w:rFonts w:eastAsia="Times New Roman"/>
                <w:b/>
                <w:color w:val="000000" w:themeColor="text1"/>
                <w:lang w:eastAsia="pl-PL"/>
              </w:rPr>
              <w:t xml:space="preserve">B </w:t>
            </w:r>
          </w:p>
        </w:tc>
      </w:tr>
      <w:tr w:rsidR="00B42B35" w:rsidRPr="00087746" w14:paraId="6ED399C5" w14:textId="77777777" w:rsidTr="00981A5B">
        <w:trPr>
          <w:trHeight w:val="388"/>
        </w:trPr>
        <w:tc>
          <w:tcPr>
            <w:tcW w:w="3403" w:type="dxa"/>
            <w:gridSpan w:val="2"/>
            <w:vAlign w:val="center"/>
          </w:tcPr>
          <w:p w14:paraId="2DB12964"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r w:rsidRPr="00087746">
              <w:rPr>
                <w:rFonts w:eastAsia="Times New Roman"/>
                <w:b/>
                <w:color w:val="000000" w:themeColor="text1"/>
                <w:lang w:eastAsia="pl-PL"/>
              </w:rPr>
              <w:t>RAZEM</w:t>
            </w:r>
          </w:p>
        </w:tc>
        <w:tc>
          <w:tcPr>
            <w:tcW w:w="567" w:type="dxa"/>
            <w:tcBorders>
              <w:right w:val="single" w:sz="8" w:space="0" w:color="auto"/>
              <w:tl2br w:val="single" w:sz="4" w:space="0" w:color="auto"/>
            </w:tcBorders>
            <w:vAlign w:val="center"/>
          </w:tcPr>
          <w:p w14:paraId="008DB122"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p>
        </w:tc>
        <w:tc>
          <w:tcPr>
            <w:tcW w:w="567" w:type="dxa"/>
            <w:tcBorders>
              <w:left w:val="single" w:sz="8" w:space="0" w:color="auto"/>
              <w:tl2br w:val="single" w:sz="4" w:space="0" w:color="auto"/>
            </w:tcBorders>
            <w:vAlign w:val="center"/>
          </w:tcPr>
          <w:p w14:paraId="56D1039F"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p>
        </w:tc>
        <w:tc>
          <w:tcPr>
            <w:tcW w:w="567" w:type="dxa"/>
            <w:tcBorders>
              <w:left w:val="single" w:sz="8" w:space="0" w:color="auto"/>
              <w:tl2br w:val="single" w:sz="4" w:space="0" w:color="auto"/>
            </w:tcBorders>
            <w:vAlign w:val="center"/>
          </w:tcPr>
          <w:p w14:paraId="2B84D34A"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p>
        </w:tc>
        <w:tc>
          <w:tcPr>
            <w:tcW w:w="2552" w:type="dxa"/>
            <w:gridSpan w:val="2"/>
            <w:tcBorders>
              <w:left w:val="single" w:sz="8" w:space="0" w:color="auto"/>
              <w:tl2br w:val="single" w:sz="4" w:space="0" w:color="auto"/>
            </w:tcBorders>
            <w:vAlign w:val="center"/>
          </w:tcPr>
          <w:p w14:paraId="21AA8BBC"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p>
        </w:tc>
        <w:tc>
          <w:tcPr>
            <w:tcW w:w="1134" w:type="dxa"/>
          </w:tcPr>
          <w:p w14:paraId="26BF7A93"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r>
              <w:rPr>
                <w:rFonts w:eastAsia="Times New Roman"/>
                <w:bCs/>
                <w:color w:val="000000" w:themeColor="text1"/>
                <w:lang w:eastAsia="pl-PL"/>
              </w:rPr>
              <w:t>40 200</w:t>
            </w:r>
          </w:p>
        </w:tc>
        <w:tc>
          <w:tcPr>
            <w:tcW w:w="1134" w:type="dxa"/>
            <w:vAlign w:val="center"/>
          </w:tcPr>
          <w:p w14:paraId="1ACE13A0" w14:textId="77777777" w:rsidR="00B42B35" w:rsidRPr="00087746" w:rsidRDefault="00B42B35" w:rsidP="0019053F">
            <w:pPr>
              <w:snapToGrid w:val="0"/>
              <w:spacing w:line="240" w:lineRule="auto"/>
              <w:ind w:left="0" w:firstLine="0"/>
              <w:jc w:val="center"/>
              <w:rPr>
                <w:rFonts w:eastAsia="Times New Roman"/>
                <w:bCs/>
                <w:color w:val="000000" w:themeColor="text1"/>
                <w:lang w:eastAsia="pl-PL"/>
              </w:rPr>
            </w:pPr>
          </w:p>
        </w:tc>
      </w:tr>
    </w:tbl>
    <w:p w14:paraId="46BF00B2" w14:textId="77777777" w:rsidR="00B42B35" w:rsidRDefault="00B42B35" w:rsidP="00B42B35">
      <w:pPr>
        <w:spacing w:line="240" w:lineRule="auto"/>
        <w:ind w:hanging="426"/>
        <w:rPr>
          <w:rFonts w:eastAsia="Times New Roman"/>
          <w:i/>
          <w:color w:val="000000" w:themeColor="text1"/>
          <w:sz w:val="18"/>
          <w:lang w:eastAsia="pl-PL"/>
        </w:rPr>
      </w:pPr>
    </w:p>
    <w:tbl>
      <w:tblPr>
        <w:tblStyle w:val="Tabela-Siatka"/>
        <w:tblW w:w="9558" w:type="dxa"/>
        <w:tblLook w:val="04A0" w:firstRow="1" w:lastRow="0" w:firstColumn="1" w:lastColumn="0" w:noHBand="0" w:noVBand="1"/>
      </w:tblPr>
      <w:tblGrid>
        <w:gridCol w:w="959"/>
        <w:gridCol w:w="8599"/>
      </w:tblGrid>
      <w:tr w:rsidR="00B42B35" w14:paraId="43BB0CC7" w14:textId="77777777" w:rsidTr="00981A5B">
        <w:tc>
          <w:tcPr>
            <w:tcW w:w="959" w:type="dxa"/>
            <w:vAlign w:val="center"/>
          </w:tcPr>
          <w:p w14:paraId="288A7652"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w:t>
            </w:r>
          </w:p>
        </w:tc>
        <w:tc>
          <w:tcPr>
            <w:tcW w:w="8599" w:type="dxa"/>
            <w:vAlign w:val="center"/>
          </w:tcPr>
          <w:p w14:paraId="62E9F078"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 xml:space="preserve">Szacowana liczba godzin na dobę (kol.7) w poz.1 „Pracownik do obsługi placów składowych” jest pomniejszona </w:t>
            </w:r>
            <w:r w:rsidRPr="00D14CD2">
              <w:rPr>
                <w:i/>
                <w:iCs/>
                <w:color w:val="000000" w:themeColor="text1"/>
                <w:sz w:val="16"/>
                <w:szCs w:val="16"/>
              </w:rPr>
              <w:br/>
              <w:t>o szacowaną liczbę godzin na dobę pracy/dyspozycji jednostek sprzętowych</w:t>
            </w:r>
          </w:p>
        </w:tc>
      </w:tr>
      <w:tr w:rsidR="00B42B35" w14:paraId="36C6C2B7" w14:textId="77777777" w:rsidTr="00981A5B">
        <w:tc>
          <w:tcPr>
            <w:tcW w:w="959" w:type="dxa"/>
            <w:vAlign w:val="center"/>
          </w:tcPr>
          <w:p w14:paraId="79E5F852"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w:t>
            </w:r>
          </w:p>
        </w:tc>
        <w:tc>
          <w:tcPr>
            <w:tcW w:w="8599" w:type="dxa"/>
            <w:vAlign w:val="center"/>
          </w:tcPr>
          <w:p w14:paraId="06744D51"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Planowane ilości godzin uwzględniają również pracę w soboty, niedziele, dni ustawowo wolne, święta branżowe</w:t>
            </w:r>
          </w:p>
        </w:tc>
      </w:tr>
      <w:tr w:rsidR="00B42B35" w14:paraId="25699F6E" w14:textId="77777777" w:rsidTr="00981A5B">
        <w:trPr>
          <w:trHeight w:val="833"/>
        </w:trPr>
        <w:tc>
          <w:tcPr>
            <w:tcW w:w="959" w:type="dxa"/>
            <w:vAlign w:val="center"/>
          </w:tcPr>
          <w:p w14:paraId="0228B95B"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w:t>
            </w:r>
          </w:p>
        </w:tc>
        <w:tc>
          <w:tcPr>
            <w:tcW w:w="8599" w:type="dxa"/>
            <w:vAlign w:val="center"/>
          </w:tcPr>
          <w:p w14:paraId="6F5B877C" w14:textId="77777777" w:rsidR="00B42B35" w:rsidRPr="00D14CD2" w:rsidRDefault="00B42B35" w:rsidP="0019053F">
            <w:pPr>
              <w:spacing w:line="240" w:lineRule="auto"/>
              <w:ind w:left="0" w:firstLine="0"/>
              <w:rPr>
                <w:i/>
                <w:color w:val="000000" w:themeColor="text1"/>
                <w:sz w:val="18"/>
                <w:lang w:eastAsia="pl-PL"/>
              </w:rPr>
            </w:pPr>
            <w:r w:rsidRPr="00D14CD2">
              <w:rPr>
                <w:i/>
                <w:iCs/>
                <w:color w:val="000000" w:themeColor="text1"/>
                <w:sz w:val="16"/>
                <w:szCs w:val="16"/>
              </w:rPr>
              <w:t>Pracownik do obsługi placów składowych – wszyscy pracownicy Wykonawcy</w:t>
            </w:r>
            <w:r>
              <w:rPr>
                <w:i/>
                <w:iCs/>
                <w:color w:val="000000" w:themeColor="text1"/>
                <w:sz w:val="16"/>
                <w:szCs w:val="16"/>
              </w:rPr>
              <w:t xml:space="preserve"> świadczący usługi na placach składowych włącznie z dozorem/nadzorem, który będzie rozliczany zgodnie ze stawką określoną dla pracownika do obsługi placów składowych</w:t>
            </w:r>
          </w:p>
        </w:tc>
      </w:tr>
      <w:tr w:rsidR="00B42B35" w14:paraId="339F50F2" w14:textId="77777777" w:rsidTr="00981A5B">
        <w:tc>
          <w:tcPr>
            <w:tcW w:w="959" w:type="dxa"/>
            <w:vAlign w:val="center"/>
          </w:tcPr>
          <w:p w14:paraId="6016016C" w14:textId="77777777" w:rsidR="00B42B35" w:rsidRPr="00D14CD2" w:rsidRDefault="00B42B35" w:rsidP="0019053F">
            <w:pPr>
              <w:spacing w:line="240" w:lineRule="auto"/>
              <w:ind w:left="0" w:firstLine="0"/>
              <w:rPr>
                <w:i/>
                <w:iCs/>
                <w:color w:val="000000" w:themeColor="text1"/>
                <w:sz w:val="16"/>
                <w:szCs w:val="16"/>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8599" w:type="dxa"/>
            <w:vAlign w:val="center"/>
          </w:tcPr>
          <w:p w14:paraId="47416A7E" w14:textId="77777777" w:rsidR="00B42B35" w:rsidRPr="00542900" w:rsidRDefault="00B42B35" w:rsidP="0019053F">
            <w:pPr>
              <w:spacing w:line="240" w:lineRule="auto"/>
              <w:ind w:left="0" w:firstLine="0"/>
              <w:rPr>
                <w:i/>
                <w:iCs/>
                <w:color w:val="000000" w:themeColor="text1"/>
                <w:sz w:val="16"/>
                <w:szCs w:val="16"/>
              </w:rPr>
            </w:pPr>
            <w:r>
              <w:rPr>
                <w:i/>
                <w:iCs/>
                <w:color w:val="000000" w:themeColor="text1"/>
                <w:sz w:val="16"/>
                <w:szCs w:val="16"/>
              </w:rPr>
              <w:t>d</w:t>
            </w:r>
            <w:r w:rsidRPr="00D14CD2">
              <w:rPr>
                <w:i/>
                <w:iCs/>
                <w:color w:val="000000" w:themeColor="text1"/>
                <w:sz w:val="16"/>
                <w:szCs w:val="16"/>
              </w:rPr>
              <w:t>otyczy</w:t>
            </w:r>
            <w:r>
              <w:rPr>
                <w:i/>
                <w:iCs/>
                <w:color w:val="000000" w:themeColor="text1"/>
                <w:sz w:val="16"/>
                <w:szCs w:val="16"/>
              </w:rPr>
              <w:t xml:space="preserve"> </w:t>
            </w:r>
            <w:r w:rsidRPr="00542900">
              <w:rPr>
                <w:i/>
                <w:iCs/>
                <w:color w:val="000000" w:themeColor="text1"/>
                <w:sz w:val="16"/>
                <w:szCs w:val="16"/>
              </w:rPr>
              <w:t>suwnic i żurawi wieżowych będących własnością Wykonawcy, wózków widłowych, lokomotyw wąskotorowych, ładowarek, ciągników</w:t>
            </w:r>
            <w:r>
              <w:rPr>
                <w:i/>
                <w:iCs/>
                <w:color w:val="000000" w:themeColor="text1"/>
                <w:sz w:val="16"/>
                <w:szCs w:val="16"/>
              </w:rPr>
              <w:t>, samochodów – objętych systemem monitoringu</w:t>
            </w:r>
          </w:p>
        </w:tc>
      </w:tr>
      <w:tr w:rsidR="00B42B35" w14:paraId="37BBEBFC" w14:textId="77777777" w:rsidTr="00981A5B">
        <w:tc>
          <w:tcPr>
            <w:tcW w:w="959" w:type="dxa"/>
            <w:vAlign w:val="center"/>
          </w:tcPr>
          <w:p w14:paraId="01F12058" w14:textId="77777777" w:rsidR="00B42B35" w:rsidRDefault="00B42B35" w:rsidP="0019053F">
            <w:pPr>
              <w:spacing w:line="240" w:lineRule="auto"/>
              <w:ind w:left="0" w:firstLine="0"/>
              <w:rPr>
                <w:i/>
                <w:iCs/>
                <w:color w:val="000000" w:themeColor="text1"/>
                <w:sz w:val="16"/>
                <w:szCs w:val="16"/>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8599" w:type="dxa"/>
            <w:vAlign w:val="center"/>
          </w:tcPr>
          <w:p w14:paraId="1A728DF0" w14:textId="77777777" w:rsidR="00B42B35" w:rsidRPr="00D14CD2" w:rsidRDefault="00B42B35" w:rsidP="0019053F">
            <w:pPr>
              <w:spacing w:line="240" w:lineRule="auto"/>
              <w:ind w:left="0" w:firstLine="0"/>
              <w:rPr>
                <w:i/>
                <w:iCs/>
                <w:color w:val="000000" w:themeColor="text1"/>
                <w:sz w:val="16"/>
                <w:szCs w:val="16"/>
              </w:rPr>
            </w:pPr>
            <w:r w:rsidRPr="00E365CD">
              <w:rPr>
                <w:i/>
                <w:iCs/>
                <w:color w:val="000000" w:themeColor="text1"/>
                <w:sz w:val="16"/>
                <w:szCs w:val="16"/>
              </w:rPr>
              <w:t xml:space="preserve">dotyczy maszyn przeładunkowych, żurawi samojezdnych kołowych, </w:t>
            </w:r>
            <w:r w:rsidRPr="000172EA">
              <w:rPr>
                <w:i/>
                <w:iCs/>
                <w:color w:val="000000" w:themeColor="text1"/>
                <w:sz w:val="16"/>
                <w:szCs w:val="16"/>
              </w:rPr>
              <w:t>żurawi samochodowych</w:t>
            </w:r>
            <w:r>
              <w:rPr>
                <w:i/>
                <w:iCs/>
                <w:color w:val="000000" w:themeColor="text1"/>
                <w:sz w:val="16"/>
                <w:szCs w:val="16"/>
              </w:rPr>
              <w:t xml:space="preserve">, </w:t>
            </w:r>
            <w:r w:rsidRPr="00E365CD">
              <w:rPr>
                <w:i/>
                <w:iCs/>
                <w:color w:val="000000" w:themeColor="text1"/>
                <w:sz w:val="16"/>
                <w:szCs w:val="16"/>
              </w:rPr>
              <w:t>koparko-ładowarek, koparek</w:t>
            </w:r>
          </w:p>
        </w:tc>
      </w:tr>
      <w:tr w:rsidR="00B42B35" w14:paraId="005B40DE" w14:textId="77777777" w:rsidTr="00981A5B">
        <w:tc>
          <w:tcPr>
            <w:tcW w:w="959" w:type="dxa"/>
            <w:vAlign w:val="center"/>
          </w:tcPr>
          <w:p w14:paraId="3F58EB14" w14:textId="77777777" w:rsidR="00B42B35" w:rsidRPr="00D14CD2" w:rsidRDefault="00B42B35" w:rsidP="0019053F">
            <w:pPr>
              <w:spacing w:line="240" w:lineRule="auto"/>
              <w:ind w:left="0" w:firstLine="0"/>
              <w:rPr>
                <w:i/>
                <w:iCs/>
                <w:color w:val="000000" w:themeColor="text1"/>
                <w:sz w:val="16"/>
                <w:szCs w:val="16"/>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C</w:t>
            </w:r>
          </w:p>
        </w:tc>
        <w:tc>
          <w:tcPr>
            <w:tcW w:w="8599" w:type="dxa"/>
            <w:vAlign w:val="center"/>
          </w:tcPr>
          <w:p w14:paraId="513F3183" w14:textId="77777777" w:rsidR="00B42B35" w:rsidRPr="00E365CD" w:rsidRDefault="00B42B35" w:rsidP="0019053F">
            <w:pPr>
              <w:spacing w:line="240" w:lineRule="auto"/>
              <w:ind w:left="0" w:firstLine="0"/>
              <w:rPr>
                <w:i/>
                <w:iCs/>
                <w:color w:val="000000" w:themeColor="text1"/>
                <w:sz w:val="16"/>
                <w:szCs w:val="16"/>
              </w:rPr>
            </w:pPr>
            <w:r>
              <w:rPr>
                <w:i/>
                <w:iCs/>
                <w:color w:val="000000" w:themeColor="text1"/>
                <w:sz w:val="16"/>
                <w:szCs w:val="16"/>
              </w:rPr>
              <w:t>dotyczy pracowników do obsługi placów składowych rozliczanych zgodnie ze stawką określoną dla pracownika do obsługi placów składowych</w:t>
            </w:r>
            <w:r w:rsidRPr="00607A94">
              <w:rPr>
                <w:i/>
                <w:iCs/>
                <w:color w:val="000000" w:themeColor="text1"/>
                <w:sz w:val="16"/>
                <w:szCs w:val="16"/>
              </w:rPr>
              <w:t xml:space="preserve"> (w tym </w:t>
            </w:r>
            <w:r>
              <w:rPr>
                <w:i/>
                <w:iCs/>
                <w:color w:val="000000" w:themeColor="text1"/>
                <w:sz w:val="16"/>
                <w:szCs w:val="16"/>
              </w:rPr>
              <w:t xml:space="preserve">dozór/nadzór oraz </w:t>
            </w:r>
            <w:r w:rsidRPr="00607A94">
              <w:rPr>
                <w:i/>
                <w:iCs/>
                <w:color w:val="000000" w:themeColor="text1"/>
                <w:sz w:val="16"/>
                <w:szCs w:val="16"/>
              </w:rPr>
              <w:t>obsług</w:t>
            </w:r>
            <w:r>
              <w:rPr>
                <w:i/>
                <w:iCs/>
                <w:color w:val="000000" w:themeColor="text1"/>
                <w:sz w:val="16"/>
                <w:szCs w:val="16"/>
              </w:rPr>
              <w:t>a</w:t>
            </w:r>
            <w:r w:rsidRPr="00607A94">
              <w:rPr>
                <w:i/>
                <w:iCs/>
                <w:color w:val="000000" w:themeColor="text1"/>
                <w:sz w:val="16"/>
                <w:szCs w:val="16"/>
              </w:rPr>
              <w:t xml:space="preserve"> np. piły tarczowej, piły cylindrycznej, jednostek sprzętowych określonych w </w:t>
            </w:r>
            <w:r w:rsidRPr="001A2B92">
              <w:rPr>
                <w:b/>
                <w:bCs/>
                <w:i/>
                <w:iCs/>
                <w:color w:val="0070C0"/>
                <w:sz w:val="16"/>
                <w:szCs w:val="16"/>
              </w:rPr>
              <w:t>tabeli A części III.5</w:t>
            </w:r>
            <w:r w:rsidRPr="00607A94">
              <w:rPr>
                <w:i/>
                <w:iCs/>
                <w:color w:val="000000" w:themeColor="text1"/>
                <w:sz w:val="16"/>
                <w:szCs w:val="16"/>
              </w:rPr>
              <w:t>)</w:t>
            </w:r>
          </w:p>
        </w:tc>
      </w:tr>
    </w:tbl>
    <w:p w14:paraId="47D422B2" w14:textId="77777777" w:rsidR="00B42B35" w:rsidRPr="00455780" w:rsidRDefault="00B42B35" w:rsidP="00B42B35">
      <w:pPr>
        <w:spacing w:line="240" w:lineRule="auto"/>
        <w:rPr>
          <w:rFonts w:eastAsia="Times New Roman"/>
          <w:i/>
          <w:color w:val="000000" w:themeColor="text1"/>
          <w:sz w:val="2"/>
          <w:szCs w:val="2"/>
          <w:lang w:eastAsia="pl-PL"/>
        </w:rPr>
      </w:pPr>
    </w:p>
    <w:p w14:paraId="3043DA49" w14:textId="77777777" w:rsidR="00B42B35" w:rsidRPr="00455780" w:rsidRDefault="00B42B35" w:rsidP="00B42B35">
      <w:pPr>
        <w:spacing w:line="240" w:lineRule="auto"/>
        <w:rPr>
          <w:rFonts w:eastAsia="Times New Roman"/>
          <w:i/>
          <w:color w:val="000000" w:themeColor="text1"/>
          <w:sz w:val="2"/>
          <w:szCs w:val="2"/>
          <w:lang w:eastAsia="pl-PL"/>
        </w:rPr>
      </w:pPr>
    </w:p>
    <w:p w14:paraId="3619FFA8" w14:textId="77777777" w:rsidR="00B42B35" w:rsidRPr="00455780" w:rsidRDefault="00B42B35" w:rsidP="00B42B35">
      <w:pPr>
        <w:spacing w:line="240" w:lineRule="auto"/>
        <w:rPr>
          <w:rFonts w:eastAsia="Times New Roman"/>
          <w:i/>
          <w:color w:val="000000" w:themeColor="text1"/>
          <w:sz w:val="2"/>
          <w:szCs w:val="2"/>
          <w:lang w:eastAsia="pl-PL"/>
        </w:rPr>
      </w:pPr>
    </w:p>
    <w:p w14:paraId="1E71A168" w14:textId="77777777" w:rsidR="00B42B35" w:rsidRPr="00087746" w:rsidRDefault="00B42B35" w:rsidP="00B42B35">
      <w:pPr>
        <w:spacing w:line="240" w:lineRule="auto"/>
        <w:rPr>
          <w:rFonts w:eastAsia="Times New Roman"/>
          <w:color w:val="000000" w:themeColor="text1"/>
          <w:sz w:val="2"/>
          <w:szCs w:val="2"/>
          <w:lang w:eastAsia="pl-PL"/>
        </w:rPr>
      </w:pPr>
    </w:p>
    <w:p w14:paraId="0849D04D" w14:textId="77777777" w:rsidR="00B42B35" w:rsidRPr="006F2881" w:rsidRDefault="00B42B35">
      <w:pPr>
        <w:pStyle w:val="Akapitzlist"/>
        <w:numPr>
          <w:ilvl w:val="3"/>
          <w:numId w:val="72"/>
        </w:numPr>
        <w:ind w:left="850" w:hanging="425"/>
        <w:jc w:val="both"/>
        <w:rPr>
          <w:color w:val="000000" w:themeColor="text1"/>
          <w:sz w:val="20"/>
          <w:szCs w:val="20"/>
        </w:rPr>
      </w:pPr>
      <w:r w:rsidRPr="006F2881">
        <w:rPr>
          <w:color w:val="000000" w:themeColor="text1"/>
          <w:sz w:val="20"/>
          <w:szCs w:val="20"/>
        </w:rPr>
        <w:t xml:space="preserve">Podane szacunkowe ilości roboczogodzin są wielkościami, które Zamawiający podał wyłącznie </w:t>
      </w:r>
      <w:r>
        <w:rPr>
          <w:color w:val="000000" w:themeColor="text1"/>
          <w:sz w:val="20"/>
          <w:szCs w:val="20"/>
        </w:rPr>
        <w:br/>
      </w:r>
      <w:r w:rsidRPr="006F2881">
        <w:rPr>
          <w:color w:val="000000" w:themeColor="text1"/>
          <w:sz w:val="20"/>
          <w:szCs w:val="20"/>
        </w:rPr>
        <w:t xml:space="preserve">w celu umożliwienia określenia przez Wykonawcę ceny jednostkowej oraz w celu wyliczenia wartości oferty. Faktyczna liczba pracowników do obsługi placów składowych zostanie określona </w:t>
      </w:r>
      <w:r>
        <w:rPr>
          <w:color w:val="000000" w:themeColor="text1"/>
          <w:sz w:val="20"/>
          <w:szCs w:val="20"/>
        </w:rPr>
        <w:br/>
      </w:r>
      <w:r w:rsidRPr="006F2881">
        <w:rPr>
          <w:color w:val="000000" w:themeColor="text1"/>
          <w:sz w:val="20"/>
          <w:szCs w:val="20"/>
        </w:rPr>
        <w:t xml:space="preserve">w zleceniach i nie może być mniejsza od liczby minimalnej określonej dla poszczególnych zmian </w:t>
      </w:r>
      <w:r>
        <w:rPr>
          <w:color w:val="000000" w:themeColor="text1"/>
          <w:sz w:val="20"/>
          <w:szCs w:val="20"/>
        </w:rPr>
        <w:br/>
      </w:r>
      <w:r w:rsidRPr="006F2881">
        <w:rPr>
          <w:color w:val="000000" w:themeColor="text1"/>
          <w:sz w:val="20"/>
          <w:szCs w:val="20"/>
        </w:rPr>
        <w:t xml:space="preserve">w </w:t>
      </w:r>
      <w:r w:rsidRPr="00D261BE">
        <w:rPr>
          <w:b/>
          <w:color w:val="0070C0"/>
          <w:sz w:val="20"/>
          <w:szCs w:val="20"/>
        </w:rPr>
        <w:t xml:space="preserve">ust. </w:t>
      </w:r>
      <w:r>
        <w:rPr>
          <w:b/>
          <w:color w:val="0070C0"/>
          <w:sz w:val="20"/>
          <w:szCs w:val="20"/>
        </w:rPr>
        <w:t>9</w:t>
      </w:r>
      <w:r w:rsidRPr="006F2881">
        <w:rPr>
          <w:color w:val="000000" w:themeColor="text1"/>
          <w:sz w:val="20"/>
          <w:szCs w:val="20"/>
        </w:rPr>
        <w:t>.</w:t>
      </w:r>
    </w:p>
    <w:p w14:paraId="12C8D252" w14:textId="77777777" w:rsidR="00B42B35" w:rsidRPr="006F2881" w:rsidRDefault="00B42B35">
      <w:pPr>
        <w:pStyle w:val="Akapitzlist"/>
        <w:numPr>
          <w:ilvl w:val="3"/>
          <w:numId w:val="72"/>
        </w:numPr>
        <w:ind w:left="850" w:hanging="425"/>
        <w:jc w:val="both"/>
        <w:rPr>
          <w:color w:val="000000" w:themeColor="text1"/>
          <w:sz w:val="20"/>
          <w:szCs w:val="20"/>
        </w:rPr>
      </w:pPr>
      <w:r w:rsidRPr="006F2881">
        <w:rPr>
          <w:color w:val="000000" w:themeColor="text1"/>
          <w:sz w:val="20"/>
          <w:szCs w:val="20"/>
        </w:rPr>
        <w:lastRenderedPageBreak/>
        <w:t xml:space="preserve">Zamawiający przewiduje, że bez względu na rodzaj wykonywanych czynności czas pracy pracownika zatrudnionego do obsługi placów składowych wynosi do 8 godz./zmianę zgodnie z ewidencją systemu monitoringu na placach składowych. </w:t>
      </w:r>
    </w:p>
    <w:p w14:paraId="3D395E0B" w14:textId="77777777" w:rsidR="00B42B35" w:rsidRPr="006F2881" w:rsidRDefault="00B42B35">
      <w:pPr>
        <w:pStyle w:val="Akapitzlist"/>
        <w:numPr>
          <w:ilvl w:val="3"/>
          <w:numId w:val="72"/>
        </w:numPr>
        <w:ind w:left="850" w:hanging="425"/>
        <w:jc w:val="both"/>
        <w:rPr>
          <w:color w:val="000000" w:themeColor="text1"/>
          <w:sz w:val="20"/>
          <w:szCs w:val="20"/>
        </w:rPr>
      </w:pPr>
      <w:r w:rsidRPr="006F2881">
        <w:rPr>
          <w:color w:val="000000" w:themeColor="text1"/>
          <w:sz w:val="20"/>
          <w:szCs w:val="20"/>
        </w:rPr>
        <w:t xml:space="preserve">W przypadku jednostek sprzętowych objętych systemem monitoringu (zgodnie z </w:t>
      </w:r>
      <w:r w:rsidRPr="00D261BE">
        <w:rPr>
          <w:b/>
          <w:color w:val="0070C0"/>
          <w:sz w:val="20"/>
          <w:szCs w:val="20"/>
        </w:rPr>
        <w:t>częścią VII</w:t>
      </w:r>
      <w:r w:rsidRPr="006F2881">
        <w:rPr>
          <w:color w:val="000000" w:themeColor="text1"/>
          <w:sz w:val="20"/>
          <w:szCs w:val="20"/>
        </w:rPr>
        <w:t>), szacowana liczba godzin na 1 zmianę to łączna liczba godzin w try</w:t>
      </w:r>
      <w:r>
        <w:rPr>
          <w:color w:val="000000" w:themeColor="text1"/>
          <w:sz w:val="20"/>
          <w:szCs w:val="20"/>
        </w:rPr>
        <w:t xml:space="preserve">bach pracy pod obciążeniem </w:t>
      </w:r>
      <w:r w:rsidRPr="000F7AA8">
        <w:rPr>
          <w:b/>
          <w:color w:val="000000" w:themeColor="text1"/>
          <w:sz w:val="20"/>
          <w:szCs w:val="20"/>
        </w:rPr>
        <w:t>T</w:t>
      </w:r>
      <w:r w:rsidRPr="000F7AA8">
        <w:rPr>
          <w:b/>
          <w:color w:val="000000" w:themeColor="text1"/>
          <w:sz w:val="20"/>
          <w:szCs w:val="20"/>
          <w:vertAlign w:val="subscript"/>
        </w:rPr>
        <w:t>o</w:t>
      </w:r>
      <w:r>
        <w:rPr>
          <w:color w:val="000000" w:themeColor="text1"/>
          <w:sz w:val="20"/>
          <w:szCs w:val="20"/>
        </w:rPr>
        <w:t xml:space="preserve"> </w:t>
      </w:r>
      <w:r>
        <w:rPr>
          <w:color w:val="000000" w:themeColor="text1"/>
          <w:sz w:val="20"/>
          <w:szCs w:val="20"/>
        </w:rPr>
        <w:br/>
        <w:t xml:space="preserve">i </w:t>
      </w:r>
      <w:r w:rsidRPr="006F2881">
        <w:rPr>
          <w:color w:val="000000" w:themeColor="text1"/>
          <w:sz w:val="20"/>
          <w:szCs w:val="20"/>
        </w:rPr>
        <w:t xml:space="preserve">pozostawania w dyspozycji na biegu jałowym </w:t>
      </w:r>
      <w:r w:rsidRPr="000F7AA8">
        <w:rPr>
          <w:b/>
          <w:color w:val="000000" w:themeColor="text1"/>
          <w:sz w:val="20"/>
          <w:szCs w:val="20"/>
        </w:rPr>
        <w:t>T</w:t>
      </w:r>
      <w:r w:rsidRPr="000F7AA8">
        <w:rPr>
          <w:b/>
          <w:color w:val="000000" w:themeColor="text1"/>
          <w:sz w:val="20"/>
          <w:szCs w:val="20"/>
          <w:vertAlign w:val="subscript"/>
        </w:rPr>
        <w:t>j</w:t>
      </w:r>
      <w:r w:rsidRPr="006F2881">
        <w:rPr>
          <w:color w:val="000000" w:themeColor="text1"/>
          <w:sz w:val="20"/>
          <w:szCs w:val="20"/>
        </w:rPr>
        <w:t>. Rzeczywista liczba godzin pracy/dyspozycji jednostek sprzętowych będzie wynikała ze wskazań systemu monitoringu.</w:t>
      </w:r>
    </w:p>
    <w:p w14:paraId="5CD9A60F" w14:textId="77777777" w:rsidR="00B42B35" w:rsidRDefault="00B42B35">
      <w:pPr>
        <w:pStyle w:val="Akapitzlist"/>
        <w:numPr>
          <w:ilvl w:val="3"/>
          <w:numId w:val="72"/>
        </w:numPr>
        <w:ind w:left="850" w:hanging="425"/>
        <w:jc w:val="both"/>
        <w:rPr>
          <w:color w:val="000000" w:themeColor="text1"/>
          <w:sz w:val="20"/>
          <w:szCs w:val="20"/>
        </w:rPr>
      </w:pPr>
      <w:r w:rsidRPr="006F2881">
        <w:rPr>
          <w:color w:val="000000" w:themeColor="text1"/>
          <w:sz w:val="20"/>
          <w:szCs w:val="20"/>
        </w:rPr>
        <w:t xml:space="preserve">Liczba godzin dyspozycji jednostki sprzętowej przy wyłączonym silniku </w:t>
      </w:r>
      <w:proofErr w:type="spellStart"/>
      <w:r w:rsidRPr="006F2881">
        <w:rPr>
          <w:b/>
          <w:color w:val="000000" w:themeColor="text1"/>
          <w:sz w:val="20"/>
          <w:szCs w:val="20"/>
        </w:rPr>
        <w:t>T</w:t>
      </w:r>
      <w:r w:rsidRPr="000F7AA8">
        <w:rPr>
          <w:b/>
          <w:color w:val="000000" w:themeColor="text1"/>
          <w:sz w:val="20"/>
          <w:szCs w:val="20"/>
          <w:vertAlign w:val="subscript"/>
        </w:rPr>
        <w:t>w</w:t>
      </w:r>
      <w:proofErr w:type="spellEnd"/>
      <w:r w:rsidRPr="006F2881">
        <w:rPr>
          <w:b/>
          <w:color w:val="000000" w:themeColor="text1"/>
          <w:sz w:val="20"/>
          <w:szCs w:val="20"/>
        </w:rPr>
        <w:t xml:space="preserve"> </w:t>
      </w:r>
      <w:r w:rsidRPr="006F2881">
        <w:rPr>
          <w:color w:val="000000" w:themeColor="text1"/>
          <w:sz w:val="20"/>
          <w:szCs w:val="20"/>
        </w:rPr>
        <w:t>ujęta i rozliczana będzie zgodnie ze stawką określoną dla pracownika do obsługi placów składowych.</w:t>
      </w:r>
    </w:p>
    <w:p w14:paraId="24C47407" w14:textId="77777777" w:rsidR="00B42B35" w:rsidRPr="00D52ECD" w:rsidRDefault="00B42B35">
      <w:pPr>
        <w:pStyle w:val="Akapitzlist"/>
        <w:numPr>
          <w:ilvl w:val="3"/>
          <w:numId w:val="72"/>
        </w:numPr>
        <w:ind w:left="850" w:hanging="425"/>
        <w:jc w:val="both"/>
        <w:rPr>
          <w:color w:val="000000" w:themeColor="text1"/>
          <w:sz w:val="20"/>
          <w:szCs w:val="20"/>
        </w:rPr>
      </w:pPr>
      <w:r w:rsidRPr="00D52ECD">
        <w:rPr>
          <w:color w:val="000000" w:themeColor="text1"/>
          <w:sz w:val="20"/>
          <w:szCs w:val="20"/>
        </w:rPr>
        <w:t xml:space="preserve">Zamawiający zapewni </w:t>
      </w:r>
      <w:r>
        <w:rPr>
          <w:color w:val="000000" w:themeColor="text1"/>
          <w:sz w:val="20"/>
          <w:szCs w:val="20"/>
        </w:rPr>
        <w:t xml:space="preserve">(wg określonych zasad – </w:t>
      </w:r>
      <w:r w:rsidRPr="00D52ECD">
        <w:rPr>
          <w:b/>
          <w:bCs/>
          <w:color w:val="000000" w:themeColor="text1"/>
          <w:sz w:val="20"/>
          <w:szCs w:val="20"/>
        </w:rPr>
        <w:t>jeżeli dotyczy</w:t>
      </w:r>
      <w:r>
        <w:rPr>
          <w:color w:val="000000" w:themeColor="text1"/>
          <w:sz w:val="20"/>
          <w:szCs w:val="20"/>
        </w:rPr>
        <w:t xml:space="preserve">) </w:t>
      </w:r>
      <w:r w:rsidRPr="00D52ECD">
        <w:rPr>
          <w:color w:val="000000" w:themeColor="text1"/>
          <w:sz w:val="20"/>
          <w:szCs w:val="20"/>
        </w:rPr>
        <w:t xml:space="preserve">miejsce parkowania jednostek sprzętowych w rejonie wykonywanych prac, a Wykonawca zabezpieczy jednostki sprzętowe </w:t>
      </w:r>
      <w:r>
        <w:rPr>
          <w:color w:val="000000" w:themeColor="text1"/>
          <w:sz w:val="20"/>
          <w:szCs w:val="20"/>
        </w:rPr>
        <w:br/>
      </w:r>
      <w:r w:rsidRPr="00D52ECD">
        <w:rPr>
          <w:color w:val="000000" w:themeColor="text1"/>
          <w:sz w:val="20"/>
          <w:szCs w:val="20"/>
        </w:rPr>
        <w:t>w rejonach jego parkowania przed uruchomieniem przez osoby niepowołane. Wykonawca odpowiada za spełnienie norm środowiskowych.</w:t>
      </w:r>
    </w:p>
    <w:p w14:paraId="1FA3FD92" w14:textId="77777777" w:rsidR="00B42B35" w:rsidRPr="00D52ECD" w:rsidRDefault="00B42B35">
      <w:pPr>
        <w:pStyle w:val="Akapitzlist"/>
        <w:numPr>
          <w:ilvl w:val="3"/>
          <w:numId w:val="72"/>
        </w:numPr>
        <w:ind w:left="850" w:hanging="425"/>
        <w:jc w:val="both"/>
        <w:rPr>
          <w:color w:val="000000" w:themeColor="text1"/>
          <w:sz w:val="20"/>
          <w:szCs w:val="20"/>
        </w:rPr>
      </w:pPr>
      <w:r w:rsidRPr="00D52ECD">
        <w:rPr>
          <w:color w:val="000000" w:themeColor="text1"/>
          <w:sz w:val="20"/>
          <w:szCs w:val="20"/>
        </w:rPr>
        <w:t>Zamawiający nie ponosi odpowiedzialności za stacjonujące na terenie Oddziału jednostki sprzętowe Wykonawcy</w:t>
      </w:r>
      <w:r>
        <w:rPr>
          <w:color w:val="000000" w:themeColor="text1"/>
          <w:sz w:val="20"/>
          <w:szCs w:val="20"/>
        </w:rPr>
        <w:t>.</w:t>
      </w:r>
    </w:p>
    <w:p w14:paraId="71439963" w14:textId="77777777" w:rsidR="00B42B35" w:rsidRDefault="00B42B35">
      <w:pPr>
        <w:pStyle w:val="Akapitzlist"/>
        <w:numPr>
          <w:ilvl w:val="3"/>
          <w:numId w:val="72"/>
        </w:numPr>
        <w:ind w:left="850" w:hanging="425"/>
        <w:jc w:val="both"/>
        <w:rPr>
          <w:color w:val="000000" w:themeColor="text1"/>
          <w:sz w:val="20"/>
          <w:szCs w:val="20"/>
        </w:rPr>
      </w:pPr>
      <w:r>
        <w:rPr>
          <w:color w:val="000000" w:themeColor="text1"/>
          <w:sz w:val="20"/>
          <w:szCs w:val="20"/>
        </w:rPr>
        <w:t>C</w:t>
      </w:r>
      <w:r w:rsidRPr="00D52ECD">
        <w:rPr>
          <w:color w:val="000000" w:themeColor="text1"/>
          <w:sz w:val="20"/>
          <w:szCs w:val="20"/>
        </w:rPr>
        <w:t xml:space="preserve">zynności wykonywane na </w:t>
      </w:r>
      <w:r>
        <w:rPr>
          <w:color w:val="000000" w:themeColor="text1"/>
          <w:sz w:val="20"/>
          <w:szCs w:val="20"/>
        </w:rPr>
        <w:t xml:space="preserve">placach składowych </w:t>
      </w:r>
      <w:r w:rsidRPr="00D52ECD">
        <w:rPr>
          <w:color w:val="000000" w:themeColor="text1"/>
          <w:sz w:val="20"/>
          <w:szCs w:val="20"/>
        </w:rPr>
        <w:t>oraz użytkowane jednostki sprzętowe na terenie objętym ruchem zakładu górniczego podlegają nadzorowi właściwych organów nadzoru górniczego</w:t>
      </w:r>
      <w:r>
        <w:rPr>
          <w:color w:val="000000" w:themeColor="text1"/>
          <w:sz w:val="20"/>
          <w:szCs w:val="20"/>
        </w:rPr>
        <w:t>.</w:t>
      </w:r>
    </w:p>
    <w:p w14:paraId="49605284" w14:textId="77777777" w:rsidR="00B42B35" w:rsidRDefault="00B42B35">
      <w:pPr>
        <w:pStyle w:val="Akapitzlist"/>
        <w:numPr>
          <w:ilvl w:val="3"/>
          <w:numId w:val="72"/>
        </w:numPr>
        <w:ind w:left="850" w:hanging="425"/>
        <w:jc w:val="both"/>
        <w:rPr>
          <w:color w:val="000000" w:themeColor="text1"/>
          <w:sz w:val="20"/>
          <w:szCs w:val="20"/>
        </w:rPr>
      </w:pPr>
      <w:r>
        <w:rPr>
          <w:color w:val="000000" w:themeColor="text1"/>
          <w:sz w:val="20"/>
          <w:szCs w:val="20"/>
        </w:rPr>
        <w:t>P</w:t>
      </w:r>
      <w:r w:rsidRPr="00D52ECD">
        <w:rPr>
          <w:color w:val="000000" w:themeColor="text1"/>
          <w:sz w:val="20"/>
          <w:szCs w:val="20"/>
        </w:rPr>
        <w:t>rzemieszczanie się jednostek sprzętowych</w:t>
      </w:r>
      <w:r>
        <w:rPr>
          <w:color w:val="000000" w:themeColor="text1"/>
          <w:sz w:val="20"/>
          <w:szCs w:val="20"/>
        </w:rPr>
        <w:t xml:space="preserve"> spalinowych (z wyłączeniem lokomotyw wąskotorowych)</w:t>
      </w:r>
      <w:r w:rsidRPr="00D52ECD">
        <w:rPr>
          <w:color w:val="000000" w:themeColor="text1"/>
          <w:sz w:val="20"/>
          <w:szCs w:val="20"/>
        </w:rPr>
        <w:t xml:space="preserve"> w inne miejsca pracy zadysponowane przez Zamawiającego będzie rozumiane jako płatny czas pozostawania w dyspozycji Zamawiającego</w:t>
      </w:r>
      <w:r>
        <w:rPr>
          <w:color w:val="000000" w:themeColor="text1"/>
          <w:sz w:val="20"/>
          <w:szCs w:val="20"/>
        </w:rPr>
        <w:t>.</w:t>
      </w:r>
    </w:p>
    <w:p w14:paraId="0F4A6CFF" w14:textId="77777777" w:rsidR="00B42B35" w:rsidRPr="00D719D8" w:rsidRDefault="00B42B35">
      <w:pPr>
        <w:pStyle w:val="Akapitzlist"/>
        <w:numPr>
          <w:ilvl w:val="3"/>
          <w:numId w:val="72"/>
        </w:numPr>
        <w:ind w:left="850" w:hanging="425"/>
        <w:jc w:val="both"/>
        <w:rPr>
          <w:color w:val="000000" w:themeColor="text1"/>
          <w:sz w:val="20"/>
          <w:szCs w:val="20"/>
        </w:rPr>
      </w:pPr>
      <w:r>
        <w:rPr>
          <w:color w:val="000000" w:themeColor="text1"/>
          <w:sz w:val="20"/>
          <w:szCs w:val="20"/>
        </w:rPr>
        <w:t>O</w:t>
      </w:r>
      <w:r w:rsidRPr="00D52ECD">
        <w:rPr>
          <w:color w:val="000000" w:themeColor="text1"/>
          <w:sz w:val="20"/>
          <w:szCs w:val="20"/>
        </w:rPr>
        <w:t xml:space="preserve">ferowane jednostki sprzętowe </w:t>
      </w:r>
      <w:r>
        <w:rPr>
          <w:color w:val="000000" w:themeColor="text1"/>
          <w:sz w:val="20"/>
          <w:szCs w:val="20"/>
        </w:rPr>
        <w:t xml:space="preserve">spalinowe (z wyłączeniem lokomotyw wąskotorowych) </w:t>
      </w:r>
      <w:r w:rsidRPr="00D52ECD">
        <w:rPr>
          <w:color w:val="000000" w:themeColor="text1"/>
          <w:sz w:val="20"/>
          <w:szCs w:val="20"/>
        </w:rPr>
        <w:t>muszą posiadać możliwość poruszania się po drogach nieutwardzonych</w:t>
      </w:r>
      <w:r>
        <w:rPr>
          <w:color w:val="000000" w:themeColor="text1"/>
          <w:sz w:val="20"/>
          <w:szCs w:val="20"/>
        </w:rPr>
        <w:t xml:space="preserve"> </w:t>
      </w:r>
      <w:r w:rsidRPr="00541139">
        <w:rPr>
          <w:b/>
          <w:bCs/>
          <w:color w:val="000000" w:themeColor="text1"/>
          <w:sz w:val="20"/>
          <w:szCs w:val="20"/>
        </w:rPr>
        <w:t>(jeżeli dotyczy).</w:t>
      </w:r>
    </w:p>
    <w:p w14:paraId="35441A5A" w14:textId="77777777" w:rsidR="00B42B35" w:rsidRPr="00D52ECD" w:rsidRDefault="00B42B35">
      <w:pPr>
        <w:pStyle w:val="Akapitzlist"/>
        <w:numPr>
          <w:ilvl w:val="3"/>
          <w:numId w:val="72"/>
        </w:numPr>
        <w:ind w:left="850" w:hanging="425"/>
        <w:jc w:val="both"/>
        <w:rPr>
          <w:color w:val="000000" w:themeColor="text1"/>
          <w:sz w:val="20"/>
          <w:szCs w:val="20"/>
        </w:rPr>
      </w:pPr>
      <w:r>
        <w:rPr>
          <w:color w:val="000000" w:themeColor="text1"/>
          <w:sz w:val="20"/>
          <w:szCs w:val="20"/>
        </w:rPr>
        <w:t>K</w:t>
      </w:r>
      <w:r w:rsidRPr="00D719D8">
        <w:rPr>
          <w:color w:val="000000" w:themeColor="text1"/>
          <w:sz w:val="20"/>
          <w:szCs w:val="20"/>
        </w:rPr>
        <w:t>ażda jednostka sprzętowa powinna posiadać swoje indywidualne oznaczenie</w:t>
      </w:r>
      <w:r>
        <w:rPr>
          <w:color w:val="000000" w:themeColor="text1"/>
          <w:sz w:val="20"/>
          <w:szCs w:val="20"/>
        </w:rPr>
        <w:t>.</w:t>
      </w:r>
    </w:p>
    <w:p w14:paraId="10B3AC84" w14:textId="77777777" w:rsidR="00B42B35" w:rsidRDefault="00B42B35">
      <w:pPr>
        <w:pStyle w:val="Akapitzlist"/>
        <w:numPr>
          <w:ilvl w:val="3"/>
          <w:numId w:val="72"/>
        </w:numPr>
        <w:ind w:left="850" w:hanging="425"/>
        <w:jc w:val="both"/>
        <w:rPr>
          <w:color w:val="000000" w:themeColor="text1"/>
          <w:sz w:val="20"/>
          <w:szCs w:val="20"/>
        </w:rPr>
      </w:pPr>
      <w:r>
        <w:rPr>
          <w:color w:val="000000" w:themeColor="text1"/>
          <w:sz w:val="20"/>
          <w:szCs w:val="20"/>
        </w:rPr>
        <w:t>J</w:t>
      </w:r>
      <w:r w:rsidRPr="00D52ECD">
        <w:rPr>
          <w:color w:val="000000" w:themeColor="text1"/>
          <w:sz w:val="20"/>
          <w:szCs w:val="20"/>
        </w:rPr>
        <w:t xml:space="preserve">ednostki sprzętowe określone w </w:t>
      </w:r>
      <w:r w:rsidRPr="001A2B92">
        <w:rPr>
          <w:b/>
          <w:bCs/>
          <w:color w:val="0070C0"/>
          <w:sz w:val="20"/>
          <w:szCs w:val="20"/>
        </w:rPr>
        <w:t>części III</w:t>
      </w:r>
      <w:r>
        <w:rPr>
          <w:b/>
          <w:bCs/>
          <w:color w:val="0070C0"/>
          <w:sz w:val="20"/>
          <w:szCs w:val="20"/>
        </w:rPr>
        <w:t xml:space="preserve">.7 </w:t>
      </w:r>
      <w:proofErr w:type="spellStart"/>
      <w:r>
        <w:rPr>
          <w:b/>
          <w:bCs/>
          <w:color w:val="0070C0"/>
          <w:sz w:val="20"/>
          <w:szCs w:val="20"/>
        </w:rPr>
        <w:t>poz</w:t>
      </w:r>
      <w:proofErr w:type="spellEnd"/>
      <w:r>
        <w:rPr>
          <w:b/>
          <w:bCs/>
          <w:color w:val="0070C0"/>
          <w:sz w:val="20"/>
          <w:szCs w:val="20"/>
        </w:rPr>
        <w:t xml:space="preserve"> </w:t>
      </w:r>
      <w:r w:rsidRPr="00541139">
        <w:rPr>
          <w:b/>
          <w:bCs/>
          <w:color w:val="000000" w:themeColor="text1"/>
          <w:sz w:val="20"/>
          <w:szCs w:val="20"/>
        </w:rPr>
        <w:t>(</w:t>
      </w:r>
      <w:r>
        <w:rPr>
          <w:b/>
          <w:bCs/>
          <w:color w:val="000000" w:themeColor="text1"/>
          <w:sz w:val="20"/>
          <w:szCs w:val="20"/>
        </w:rPr>
        <w:t>nie</w:t>
      </w:r>
      <w:r w:rsidRPr="00541139">
        <w:rPr>
          <w:b/>
          <w:bCs/>
          <w:color w:val="000000" w:themeColor="text1"/>
          <w:sz w:val="20"/>
          <w:szCs w:val="20"/>
        </w:rPr>
        <w:t xml:space="preserve"> dotyczy)</w:t>
      </w:r>
      <w:r>
        <w:rPr>
          <w:color w:val="000000" w:themeColor="text1"/>
          <w:sz w:val="20"/>
          <w:szCs w:val="20"/>
        </w:rPr>
        <w:t>.</w:t>
      </w:r>
      <w:r w:rsidRPr="00541139">
        <w:rPr>
          <w:color w:val="000000" w:themeColor="text1"/>
          <w:sz w:val="20"/>
          <w:szCs w:val="20"/>
        </w:rPr>
        <w:t xml:space="preserve">muszą posiadać uprawnienia do poruszania się po drogach publicznych tj. ubezpieczenie komunikacyjne </w:t>
      </w:r>
      <w:r>
        <w:rPr>
          <w:color w:val="000000" w:themeColor="text1"/>
          <w:sz w:val="20"/>
          <w:szCs w:val="20"/>
        </w:rPr>
        <w:br/>
      </w:r>
      <w:r w:rsidRPr="00541139">
        <w:rPr>
          <w:color w:val="000000" w:themeColor="text1"/>
          <w:sz w:val="20"/>
          <w:szCs w:val="20"/>
        </w:rPr>
        <w:t xml:space="preserve">od odpowiedzialności cywilnej – OC oraz aktualne uprawnienia operatora do prowadzenia pojazdu/sprzętu - dotyczy to tzw. pojazdów wolnobieżnych zgodnie z definicją ustawy z dnia 20 czerwca 1997 r. - Prawo o ruchu drogowym </w:t>
      </w:r>
      <w:bookmarkStart w:id="116" w:name="_Hlk173476934"/>
      <w:r w:rsidRPr="00541139">
        <w:rPr>
          <w:b/>
          <w:bCs/>
          <w:color w:val="000000" w:themeColor="text1"/>
          <w:sz w:val="20"/>
          <w:szCs w:val="20"/>
        </w:rPr>
        <w:t>(jeżeli dotyczy)</w:t>
      </w:r>
      <w:r>
        <w:rPr>
          <w:color w:val="000000" w:themeColor="text1"/>
          <w:sz w:val="20"/>
          <w:szCs w:val="20"/>
        </w:rPr>
        <w:t>.</w:t>
      </w:r>
      <w:bookmarkEnd w:id="116"/>
    </w:p>
    <w:p w14:paraId="57EDF1CF" w14:textId="77777777" w:rsidR="00B42B35" w:rsidRDefault="00B42B35">
      <w:pPr>
        <w:pStyle w:val="Akapitzlist"/>
        <w:numPr>
          <w:ilvl w:val="3"/>
          <w:numId w:val="72"/>
        </w:numPr>
        <w:ind w:left="850" w:hanging="425"/>
        <w:jc w:val="both"/>
        <w:rPr>
          <w:color w:val="000000" w:themeColor="text1"/>
          <w:sz w:val="20"/>
          <w:szCs w:val="20"/>
        </w:rPr>
      </w:pPr>
      <w:r w:rsidRPr="006A304A">
        <w:rPr>
          <w:color w:val="000000" w:themeColor="text1"/>
          <w:sz w:val="20"/>
          <w:szCs w:val="20"/>
        </w:rPr>
        <w:t xml:space="preserve">Jednostki </w:t>
      </w:r>
      <w:r>
        <w:rPr>
          <w:color w:val="000000" w:themeColor="text1"/>
          <w:sz w:val="20"/>
          <w:szCs w:val="20"/>
        </w:rPr>
        <w:t>sprzętowe</w:t>
      </w:r>
      <w:r w:rsidRPr="006A304A">
        <w:rPr>
          <w:color w:val="000000" w:themeColor="text1"/>
          <w:sz w:val="20"/>
          <w:szCs w:val="20"/>
        </w:rPr>
        <w:t xml:space="preserve"> określone </w:t>
      </w:r>
      <w:r w:rsidRPr="00D52ECD">
        <w:rPr>
          <w:color w:val="000000" w:themeColor="text1"/>
          <w:sz w:val="20"/>
          <w:szCs w:val="20"/>
        </w:rPr>
        <w:t xml:space="preserve">w </w:t>
      </w:r>
      <w:r w:rsidRPr="001A2B92">
        <w:rPr>
          <w:b/>
          <w:bCs/>
          <w:color w:val="0070C0"/>
          <w:sz w:val="20"/>
          <w:szCs w:val="20"/>
        </w:rPr>
        <w:t>części III</w:t>
      </w:r>
      <w:r>
        <w:rPr>
          <w:b/>
          <w:bCs/>
          <w:color w:val="0070C0"/>
          <w:sz w:val="20"/>
          <w:szCs w:val="20"/>
        </w:rPr>
        <w:t xml:space="preserve">.7 </w:t>
      </w:r>
      <w:proofErr w:type="spellStart"/>
      <w:r>
        <w:rPr>
          <w:b/>
          <w:bCs/>
          <w:color w:val="0070C0"/>
          <w:sz w:val="20"/>
          <w:szCs w:val="20"/>
        </w:rPr>
        <w:t>poz</w:t>
      </w:r>
      <w:proofErr w:type="spellEnd"/>
      <w:r>
        <w:rPr>
          <w:b/>
          <w:bCs/>
          <w:color w:val="0070C0"/>
          <w:sz w:val="20"/>
          <w:szCs w:val="20"/>
        </w:rPr>
        <w:t xml:space="preserve"> </w:t>
      </w:r>
      <w:r w:rsidRPr="00541139">
        <w:rPr>
          <w:b/>
          <w:bCs/>
          <w:color w:val="000000" w:themeColor="text1"/>
          <w:sz w:val="20"/>
          <w:szCs w:val="20"/>
        </w:rPr>
        <w:t>(</w:t>
      </w:r>
      <w:r>
        <w:rPr>
          <w:b/>
          <w:bCs/>
          <w:color w:val="000000" w:themeColor="text1"/>
          <w:sz w:val="20"/>
          <w:szCs w:val="20"/>
        </w:rPr>
        <w:t>nie</w:t>
      </w:r>
      <w:r w:rsidRPr="00541139">
        <w:rPr>
          <w:b/>
          <w:bCs/>
          <w:color w:val="000000" w:themeColor="text1"/>
          <w:sz w:val="20"/>
          <w:szCs w:val="20"/>
        </w:rPr>
        <w:t xml:space="preserve"> dotyczy)</w:t>
      </w:r>
      <w:r>
        <w:rPr>
          <w:color w:val="000000" w:themeColor="text1"/>
          <w:sz w:val="20"/>
          <w:szCs w:val="20"/>
        </w:rPr>
        <w:t>.</w:t>
      </w:r>
      <w:r>
        <w:rPr>
          <w:sz w:val="20"/>
          <w:szCs w:val="20"/>
        </w:rPr>
        <w:t>muszą</w:t>
      </w:r>
      <w:r>
        <w:rPr>
          <w:color w:val="0070C0"/>
          <w:sz w:val="20"/>
          <w:szCs w:val="20"/>
        </w:rPr>
        <w:t xml:space="preserve"> </w:t>
      </w:r>
      <w:r w:rsidRPr="006A304A">
        <w:rPr>
          <w:color w:val="000000" w:themeColor="text1"/>
          <w:sz w:val="20"/>
          <w:szCs w:val="20"/>
        </w:rPr>
        <w:t xml:space="preserve">posiadać uprawnienia do poruszania się po drogach publicznych tj. posiadać dowód rejestracyjny z  aktualnymi badaniami technicznymi dopuszczającymi do ruchu drogowego wraz z  ubezpieczeniem komunikacyjnym od odpowiedzialności cywilnej – OC </w:t>
      </w:r>
      <w:r w:rsidRPr="000507C1">
        <w:rPr>
          <w:b/>
          <w:bCs/>
          <w:color w:val="000000" w:themeColor="text1"/>
          <w:sz w:val="20"/>
          <w:szCs w:val="20"/>
        </w:rPr>
        <w:t>(jeżeli dotyczy)</w:t>
      </w:r>
      <w:r>
        <w:rPr>
          <w:color w:val="000000" w:themeColor="text1"/>
          <w:sz w:val="20"/>
          <w:szCs w:val="20"/>
        </w:rPr>
        <w:t>.</w:t>
      </w:r>
    </w:p>
    <w:p w14:paraId="5E627255" w14:textId="77777777" w:rsidR="00B42B35" w:rsidRPr="008D1BF8" w:rsidRDefault="00B42B35" w:rsidP="00B42B35">
      <w:pPr>
        <w:tabs>
          <w:tab w:val="left" w:pos="360"/>
        </w:tabs>
        <w:snapToGrid w:val="0"/>
        <w:spacing w:line="240" w:lineRule="auto"/>
        <w:rPr>
          <w:rFonts w:eastAsia="Times New Roman"/>
          <w:b/>
          <w:bCs/>
          <w:color w:val="000000" w:themeColor="text1"/>
          <w:sz w:val="18"/>
          <w:lang w:eastAsia="pl-PL"/>
        </w:rPr>
      </w:pPr>
      <w:r w:rsidRPr="00C154AD">
        <w:rPr>
          <w:rFonts w:eastAsia="Times New Roman"/>
          <w:color w:val="000000" w:themeColor="text1"/>
          <w:sz w:val="20"/>
          <w:szCs w:val="20"/>
          <w:lang w:eastAsia="pl-PL"/>
        </w:rPr>
        <w:t xml:space="preserve">Jednostki sprzętowe </w:t>
      </w:r>
      <w:r w:rsidRPr="006A304A">
        <w:rPr>
          <w:rFonts w:eastAsia="Times New Roman"/>
          <w:color w:val="000000" w:themeColor="text1"/>
          <w:sz w:val="20"/>
          <w:szCs w:val="20"/>
          <w:lang w:eastAsia="pl-PL"/>
        </w:rPr>
        <w:t xml:space="preserve">określone </w:t>
      </w:r>
      <w:r w:rsidRPr="00D52ECD">
        <w:rPr>
          <w:rFonts w:eastAsia="Times New Roman"/>
          <w:color w:val="000000" w:themeColor="text1"/>
          <w:sz w:val="20"/>
          <w:szCs w:val="20"/>
          <w:lang w:eastAsia="pl-PL"/>
        </w:rPr>
        <w:t xml:space="preserve">w </w:t>
      </w:r>
      <w:r w:rsidRPr="001A2B92">
        <w:rPr>
          <w:rFonts w:eastAsia="Times New Roman"/>
          <w:b/>
          <w:bCs/>
          <w:color w:val="0070C0"/>
          <w:sz w:val="20"/>
          <w:szCs w:val="20"/>
          <w:lang w:eastAsia="pl-PL"/>
        </w:rPr>
        <w:t>części III</w:t>
      </w:r>
      <w:r>
        <w:rPr>
          <w:rFonts w:eastAsia="Times New Roman"/>
          <w:b/>
          <w:bCs/>
          <w:color w:val="0070C0"/>
          <w:sz w:val="20"/>
          <w:szCs w:val="20"/>
          <w:lang w:eastAsia="pl-PL"/>
        </w:rPr>
        <w:t xml:space="preserve">.7 </w:t>
      </w:r>
      <w:proofErr w:type="spellStart"/>
      <w:r>
        <w:rPr>
          <w:rFonts w:eastAsia="Times New Roman"/>
          <w:b/>
          <w:bCs/>
          <w:color w:val="0070C0"/>
          <w:sz w:val="20"/>
          <w:szCs w:val="20"/>
          <w:lang w:eastAsia="pl-PL"/>
        </w:rPr>
        <w:t>poz</w:t>
      </w:r>
      <w:proofErr w:type="spellEnd"/>
      <w:r>
        <w:rPr>
          <w:rFonts w:eastAsia="Times New Roman"/>
          <w:b/>
          <w:bCs/>
          <w:color w:val="0070C0"/>
          <w:sz w:val="20"/>
          <w:szCs w:val="20"/>
          <w:lang w:eastAsia="pl-PL"/>
        </w:rPr>
        <w:t xml:space="preserve"> </w:t>
      </w:r>
      <w:r w:rsidRPr="003C62E7">
        <w:rPr>
          <w:rFonts w:eastAsia="Times New Roman"/>
          <w:sz w:val="20"/>
          <w:szCs w:val="20"/>
          <w:lang w:eastAsia="pl-PL"/>
        </w:rPr>
        <w:t xml:space="preserve">sztuk 3 </w:t>
      </w:r>
      <w:r w:rsidRPr="005B6742">
        <w:rPr>
          <w:rFonts w:eastAsia="Times New Roman"/>
          <w:b/>
          <w:bCs/>
          <w:color w:val="000000" w:themeColor="text1"/>
          <w:sz w:val="18"/>
          <w:lang w:eastAsia="pl-PL"/>
        </w:rPr>
        <w:t>WÓZEK TRANSPORTOWY WIDŁOWY SPALINOWY Z OPERATOREM /</w:t>
      </w:r>
      <w:r>
        <w:rPr>
          <w:rFonts w:eastAsia="Times New Roman"/>
          <w:b/>
          <w:bCs/>
          <w:color w:val="000000" w:themeColor="text1"/>
          <w:sz w:val="18"/>
          <w:lang w:eastAsia="pl-PL"/>
        </w:rPr>
        <w:t xml:space="preserve">, </w:t>
      </w:r>
      <w:r w:rsidRPr="003C62E7">
        <w:rPr>
          <w:rFonts w:eastAsia="Times New Roman"/>
          <w:b/>
          <w:bCs/>
          <w:color w:val="000000" w:themeColor="text1"/>
          <w:sz w:val="18"/>
          <w:lang w:eastAsia="pl-PL"/>
        </w:rPr>
        <w:t xml:space="preserve"> </w:t>
      </w:r>
      <w:r w:rsidRPr="008D1BF8">
        <w:rPr>
          <w:rFonts w:eastAsia="Times New Roman"/>
          <w:b/>
          <w:bCs/>
          <w:color w:val="000000" w:themeColor="text1"/>
          <w:sz w:val="18"/>
          <w:lang w:eastAsia="pl-PL"/>
        </w:rPr>
        <w:t>LOKOMOTYWA WĄSKOTOROWA SPALINOWA Z OPERATOREM /</w:t>
      </w:r>
    </w:p>
    <w:p w14:paraId="01C90272" w14:textId="77777777" w:rsidR="00B42B35" w:rsidRPr="008D1BF8" w:rsidRDefault="00B42B35" w:rsidP="00B42B35">
      <w:pPr>
        <w:tabs>
          <w:tab w:val="left" w:pos="360"/>
        </w:tabs>
        <w:snapToGrid w:val="0"/>
        <w:spacing w:line="240" w:lineRule="auto"/>
        <w:rPr>
          <w:rFonts w:eastAsia="Times New Roman"/>
          <w:b/>
          <w:bCs/>
          <w:color w:val="000000" w:themeColor="text1"/>
          <w:sz w:val="18"/>
          <w:lang w:eastAsia="pl-PL"/>
        </w:rPr>
      </w:pPr>
      <w:r w:rsidRPr="008D1BF8">
        <w:rPr>
          <w:rFonts w:eastAsia="Times New Roman"/>
          <w:b/>
          <w:bCs/>
          <w:color w:val="000000" w:themeColor="text1"/>
          <w:sz w:val="18"/>
          <w:lang w:eastAsia="pl-PL"/>
        </w:rPr>
        <w:t>SZEROKOŚĆ TOROWISKA ZGODNIE Z SWZ / Z MONITORINGIEM / WŁASNOŚĆ ZAMAWIAJĄCEGO /</w:t>
      </w:r>
      <w:r>
        <w:rPr>
          <w:rFonts w:eastAsia="Times New Roman"/>
          <w:b/>
          <w:bCs/>
          <w:color w:val="000000" w:themeColor="text1"/>
          <w:sz w:val="18"/>
          <w:lang w:eastAsia="pl-PL"/>
        </w:rPr>
        <w:t xml:space="preserve">, </w:t>
      </w:r>
      <w:r w:rsidRPr="008D1BF8">
        <w:rPr>
          <w:rFonts w:eastAsia="Times New Roman"/>
          <w:b/>
          <w:bCs/>
          <w:color w:val="000000" w:themeColor="text1"/>
          <w:sz w:val="18"/>
          <w:lang w:eastAsia="pl-PL"/>
        </w:rPr>
        <w:t>ŻURAW SAMOCHODOWY Z OPERATOREM / UDŹWIG MIN.15,0T / Z</w:t>
      </w:r>
    </w:p>
    <w:p w14:paraId="176F818B" w14:textId="77777777" w:rsidR="00B42B35" w:rsidRPr="005B6742" w:rsidRDefault="00B42B35" w:rsidP="00B42B35">
      <w:pPr>
        <w:tabs>
          <w:tab w:val="left" w:pos="360"/>
        </w:tabs>
        <w:snapToGrid w:val="0"/>
        <w:spacing w:line="240" w:lineRule="auto"/>
        <w:rPr>
          <w:rFonts w:eastAsia="Times New Roman"/>
          <w:b/>
          <w:bCs/>
          <w:color w:val="000000" w:themeColor="text1"/>
          <w:sz w:val="18"/>
          <w:lang w:eastAsia="pl-PL"/>
        </w:rPr>
      </w:pPr>
      <w:r w:rsidRPr="008D1BF8">
        <w:rPr>
          <w:rFonts w:eastAsia="Times New Roman"/>
          <w:b/>
          <w:bCs/>
          <w:color w:val="000000" w:themeColor="text1"/>
          <w:sz w:val="18"/>
          <w:lang w:eastAsia="pl-PL"/>
        </w:rPr>
        <w:t>MONITORINGIEM /</w:t>
      </w:r>
    </w:p>
    <w:p w14:paraId="2BC978D5" w14:textId="77777777" w:rsidR="00B42B35" w:rsidRPr="00C154AD" w:rsidRDefault="00B42B35">
      <w:pPr>
        <w:pStyle w:val="Akapitzlist"/>
        <w:numPr>
          <w:ilvl w:val="3"/>
          <w:numId w:val="98"/>
        </w:numPr>
        <w:jc w:val="both"/>
        <w:rPr>
          <w:color w:val="000000" w:themeColor="text1"/>
          <w:sz w:val="20"/>
          <w:szCs w:val="20"/>
        </w:rPr>
      </w:pPr>
      <w:r w:rsidRPr="005B6742">
        <w:rPr>
          <w:b/>
          <w:bCs/>
          <w:color w:val="000000" w:themeColor="text1"/>
          <w:sz w:val="18"/>
        </w:rPr>
        <w:t>UDŹWIG MIN.3,5T; OSPRZĘT ZGODNIE Z SWZ / Z MONITORINGIEM / WŁASNOŚĆ ZAMAWIAJĄCEGO</w:t>
      </w:r>
      <w:r w:rsidRPr="0094220D">
        <w:rPr>
          <w:sz w:val="20"/>
          <w:szCs w:val="20"/>
        </w:rPr>
        <w:t xml:space="preserve"> muszą</w:t>
      </w:r>
      <w:r w:rsidRPr="00C154AD">
        <w:rPr>
          <w:color w:val="000000" w:themeColor="text1"/>
          <w:sz w:val="20"/>
          <w:szCs w:val="20"/>
        </w:rPr>
        <w:t xml:space="preserve"> posiadać badanie techniczne UDT </w:t>
      </w:r>
      <w:r w:rsidRPr="00C154AD">
        <w:rPr>
          <w:b/>
          <w:bCs/>
          <w:color w:val="000000" w:themeColor="text1"/>
          <w:sz w:val="20"/>
          <w:szCs w:val="20"/>
        </w:rPr>
        <w:t>(jeżeli dotyczy)</w:t>
      </w:r>
      <w:r>
        <w:rPr>
          <w:color w:val="000000" w:themeColor="text1"/>
          <w:sz w:val="20"/>
          <w:szCs w:val="20"/>
        </w:rPr>
        <w:t>.</w:t>
      </w:r>
    </w:p>
    <w:p w14:paraId="6B2D4ADC" w14:textId="77777777" w:rsidR="00B42B35" w:rsidRPr="006F2881" w:rsidRDefault="00B42B35">
      <w:pPr>
        <w:pStyle w:val="Akapitzlist"/>
        <w:numPr>
          <w:ilvl w:val="3"/>
          <w:numId w:val="98"/>
        </w:numPr>
        <w:ind w:left="850" w:hanging="425"/>
        <w:jc w:val="both"/>
        <w:rPr>
          <w:color w:val="000000" w:themeColor="text1"/>
          <w:sz w:val="20"/>
          <w:szCs w:val="20"/>
        </w:rPr>
      </w:pPr>
      <w:r w:rsidRPr="00D52ECD">
        <w:rPr>
          <w:color w:val="000000" w:themeColor="text1"/>
          <w:sz w:val="20"/>
          <w:szCs w:val="20"/>
        </w:rPr>
        <w:t xml:space="preserve">Wykonawca celem zapewnienia należytej realizacji usługi jest zobowiązany posiadać niezbędną liczbę osób z uprawnieniami do obsługi jednostek sprzętowych wyszczególnionych w </w:t>
      </w:r>
      <w:r w:rsidRPr="001A2B92">
        <w:rPr>
          <w:b/>
          <w:bCs/>
          <w:color w:val="0070C0"/>
          <w:sz w:val="20"/>
          <w:szCs w:val="20"/>
        </w:rPr>
        <w:t>części III</w:t>
      </w:r>
      <w:r w:rsidRPr="00541139">
        <w:rPr>
          <w:color w:val="0070C0"/>
          <w:sz w:val="20"/>
          <w:szCs w:val="20"/>
        </w:rPr>
        <w:t xml:space="preserve"> </w:t>
      </w:r>
      <w:r w:rsidRPr="00D52ECD">
        <w:rPr>
          <w:color w:val="000000" w:themeColor="text1"/>
          <w:sz w:val="20"/>
          <w:szCs w:val="20"/>
        </w:rPr>
        <w:t>wymagających uprawnień</w:t>
      </w:r>
      <w:r>
        <w:rPr>
          <w:color w:val="000000" w:themeColor="text1"/>
          <w:sz w:val="20"/>
          <w:szCs w:val="20"/>
        </w:rPr>
        <w:t>.</w:t>
      </w:r>
    </w:p>
    <w:p w14:paraId="439DBEB3" w14:textId="77777777" w:rsidR="00B42B35" w:rsidRPr="00B2448B" w:rsidRDefault="00B42B35" w:rsidP="00B42B35">
      <w:pPr>
        <w:spacing w:line="240" w:lineRule="auto"/>
        <w:rPr>
          <w:rFonts w:eastAsia="Times New Roman"/>
          <w:color w:val="000000" w:themeColor="text1"/>
          <w:sz w:val="2"/>
          <w:szCs w:val="2"/>
          <w:lang w:eastAsia="pl-PL"/>
        </w:rPr>
      </w:pPr>
    </w:p>
    <w:p w14:paraId="15A9BEB5" w14:textId="77777777" w:rsidR="00B42B35" w:rsidRPr="00E8051E" w:rsidRDefault="00B42B35">
      <w:pPr>
        <w:numPr>
          <w:ilvl w:val="0"/>
          <w:numId w:val="86"/>
        </w:numPr>
        <w:spacing w:line="240" w:lineRule="auto"/>
        <w:ind w:left="426" w:hanging="426"/>
        <w:rPr>
          <w:rFonts w:eastAsia="Times New Roman"/>
          <w:color w:val="000000" w:themeColor="text1"/>
          <w:sz w:val="20"/>
          <w:szCs w:val="20"/>
          <w:lang w:eastAsia="pl-PL"/>
        </w:rPr>
      </w:pPr>
      <w:r w:rsidRPr="00E8051E">
        <w:rPr>
          <w:rFonts w:eastAsia="Times New Roman"/>
          <w:color w:val="000000" w:themeColor="text1"/>
          <w:sz w:val="20"/>
          <w:szCs w:val="20"/>
          <w:lang w:eastAsia="pl-PL"/>
        </w:rPr>
        <w:t>Szczegółowy zakres świadczonych usług:</w:t>
      </w:r>
    </w:p>
    <w:p w14:paraId="2C05EBE3" w14:textId="77777777" w:rsidR="00B42B35" w:rsidRDefault="00B42B35" w:rsidP="00B42B35">
      <w:pPr>
        <w:pStyle w:val="Akapitzlist"/>
        <w:ind w:left="0"/>
        <w:jc w:val="center"/>
        <w:rPr>
          <w:b/>
          <w:i/>
          <w:color w:val="FF0000"/>
          <w:sz w:val="20"/>
          <w:szCs w:val="20"/>
        </w:rPr>
      </w:pPr>
    </w:p>
    <w:p w14:paraId="7A373DE6" w14:textId="77777777" w:rsidR="00B42B35" w:rsidRDefault="00B42B35" w:rsidP="00B42B35">
      <w:pPr>
        <w:spacing w:line="240" w:lineRule="auto"/>
        <w:jc w:val="center"/>
        <w:rPr>
          <w:b/>
          <w:i/>
          <w:color w:val="000000" w:themeColor="text1"/>
          <w:sz w:val="20"/>
          <w:szCs w:val="20"/>
        </w:rPr>
      </w:pPr>
    </w:p>
    <w:p w14:paraId="344EA9F9" w14:textId="77777777" w:rsidR="00B42B35" w:rsidRDefault="00B42B35" w:rsidP="00B42B35">
      <w:pPr>
        <w:spacing w:line="240" w:lineRule="auto"/>
        <w:jc w:val="center"/>
        <w:rPr>
          <w:b/>
          <w:i/>
          <w:color w:val="000000" w:themeColor="text1"/>
          <w:sz w:val="20"/>
          <w:szCs w:val="20"/>
        </w:rPr>
      </w:pPr>
    </w:p>
    <w:p w14:paraId="48DB9464" w14:textId="77777777" w:rsidR="00B42B35" w:rsidRPr="00E8051E" w:rsidRDefault="00B42B35" w:rsidP="00B42B35">
      <w:pPr>
        <w:spacing w:line="240" w:lineRule="auto"/>
        <w:jc w:val="center"/>
        <w:rPr>
          <w:b/>
          <w:i/>
          <w:color w:val="000000" w:themeColor="text1"/>
          <w:sz w:val="20"/>
          <w:szCs w:val="20"/>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9371"/>
      </w:tblGrid>
      <w:tr w:rsidR="00B42B35" w:rsidRPr="006D7D8F" w14:paraId="5653B5DF" w14:textId="77777777" w:rsidTr="00981A5B">
        <w:trPr>
          <w:trHeight w:val="283"/>
          <w:tblHeader/>
        </w:trPr>
        <w:tc>
          <w:tcPr>
            <w:tcW w:w="535" w:type="dxa"/>
            <w:vAlign w:val="center"/>
          </w:tcPr>
          <w:p w14:paraId="2AD89F7D" w14:textId="77777777" w:rsidR="00B42B35" w:rsidRPr="009332D0" w:rsidRDefault="00B42B35" w:rsidP="0019053F">
            <w:pPr>
              <w:pStyle w:val="Tytu"/>
              <w:spacing w:after="0"/>
              <w:ind w:left="0"/>
              <w:rPr>
                <w:b/>
                <w:color w:val="000000" w:themeColor="text1"/>
                <w:sz w:val="18"/>
                <w:szCs w:val="22"/>
              </w:rPr>
            </w:pPr>
            <w:r w:rsidRPr="009332D0">
              <w:rPr>
                <w:b/>
                <w:color w:val="000000" w:themeColor="text1"/>
                <w:sz w:val="18"/>
                <w:szCs w:val="22"/>
              </w:rPr>
              <w:t>Lp.</w:t>
            </w:r>
          </w:p>
        </w:tc>
        <w:tc>
          <w:tcPr>
            <w:tcW w:w="9371" w:type="dxa"/>
            <w:vAlign w:val="center"/>
          </w:tcPr>
          <w:p w14:paraId="536B4C1C" w14:textId="77777777" w:rsidR="00B42B35" w:rsidRPr="009332D0" w:rsidRDefault="00B42B35" w:rsidP="0019053F">
            <w:pPr>
              <w:pStyle w:val="Tytu"/>
              <w:spacing w:after="0"/>
              <w:ind w:left="0"/>
              <w:rPr>
                <w:b/>
                <w:color w:val="000000" w:themeColor="text1"/>
                <w:sz w:val="18"/>
                <w:szCs w:val="22"/>
              </w:rPr>
            </w:pPr>
            <w:r>
              <w:rPr>
                <w:b/>
                <w:color w:val="000000" w:themeColor="text1"/>
                <w:sz w:val="18"/>
                <w:szCs w:val="22"/>
              </w:rPr>
              <w:t>Szczegółowy z</w:t>
            </w:r>
            <w:r w:rsidRPr="009332D0">
              <w:rPr>
                <w:b/>
                <w:color w:val="000000" w:themeColor="text1"/>
                <w:sz w:val="18"/>
                <w:szCs w:val="22"/>
              </w:rPr>
              <w:t>akres świadczonych usług</w:t>
            </w:r>
          </w:p>
        </w:tc>
      </w:tr>
      <w:tr w:rsidR="00B42B35" w:rsidRPr="006D7D8F" w14:paraId="61B0D12B" w14:textId="77777777" w:rsidTr="00981A5B">
        <w:trPr>
          <w:trHeight w:val="102"/>
        </w:trPr>
        <w:tc>
          <w:tcPr>
            <w:tcW w:w="535" w:type="dxa"/>
            <w:vAlign w:val="center"/>
          </w:tcPr>
          <w:p w14:paraId="647514D6"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1</w:t>
            </w:r>
          </w:p>
        </w:tc>
        <w:tc>
          <w:tcPr>
            <w:tcW w:w="9371" w:type="dxa"/>
            <w:vAlign w:val="center"/>
          </w:tcPr>
          <w:p w14:paraId="7AAD3400" w14:textId="77777777" w:rsidR="00B42B35" w:rsidRPr="008A4BAB" w:rsidRDefault="00B42B35" w:rsidP="0019053F">
            <w:pPr>
              <w:pStyle w:val="Tytu"/>
              <w:spacing w:after="0"/>
              <w:ind w:left="0"/>
              <w:jc w:val="left"/>
              <w:rPr>
                <w:color w:val="000000" w:themeColor="text1"/>
                <w:sz w:val="18"/>
                <w:szCs w:val="18"/>
              </w:rPr>
            </w:pPr>
            <w:r w:rsidRPr="008A4BAB">
              <w:rPr>
                <w:sz w:val="18"/>
                <w:szCs w:val="18"/>
              </w:rPr>
              <w:t>Obsługa lokomotyw spalinowych– transport materiałów, drewna, obudowy, obudowy zmechanizowanej, urządzeń i części maszyn górniczych do opuszczenia pod ziemię szybem„ ALEKSANDER I”, transport wydanych z dołu jednostek transportowych na place składowe oraz przewóz materiałów koleją wąskotorową pomiędzy placami składowymi w zależności od potrzeb oddziałów Kopalni</w:t>
            </w:r>
          </w:p>
        </w:tc>
      </w:tr>
      <w:tr w:rsidR="00B42B35" w:rsidRPr="006D7D8F" w14:paraId="20552702" w14:textId="77777777" w:rsidTr="00981A5B">
        <w:trPr>
          <w:trHeight w:val="102"/>
        </w:trPr>
        <w:tc>
          <w:tcPr>
            <w:tcW w:w="535" w:type="dxa"/>
            <w:vAlign w:val="center"/>
          </w:tcPr>
          <w:p w14:paraId="5755517C"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2</w:t>
            </w:r>
          </w:p>
        </w:tc>
        <w:tc>
          <w:tcPr>
            <w:tcW w:w="9371" w:type="dxa"/>
            <w:vAlign w:val="center"/>
          </w:tcPr>
          <w:p w14:paraId="7F23ED57"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Rozładunek wozów kopalnianych, kontenerów i drzewiarek ze złomu, materiałów, części maszyn i urządzeń.</w:t>
            </w:r>
          </w:p>
        </w:tc>
      </w:tr>
      <w:tr w:rsidR="00B42B35" w:rsidRPr="006D7D8F" w14:paraId="069D970B" w14:textId="77777777" w:rsidTr="00981A5B">
        <w:trPr>
          <w:trHeight w:val="493"/>
        </w:trPr>
        <w:tc>
          <w:tcPr>
            <w:tcW w:w="535" w:type="dxa"/>
            <w:vAlign w:val="center"/>
          </w:tcPr>
          <w:p w14:paraId="7DC629B3"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3</w:t>
            </w:r>
          </w:p>
        </w:tc>
        <w:tc>
          <w:tcPr>
            <w:tcW w:w="9371" w:type="dxa"/>
            <w:vAlign w:val="center"/>
          </w:tcPr>
          <w:p w14:paraId="363ABE26" w14:textId="77777777" w:rsidR="00B42B35" w:rsidRPr="006D7D8F" w:rsidRDefault="00B42B35" w:rsidP="0019053F">
            <w:pPr>
              <w:pStyle w:val="Tytu"/>
              <w:spacing w:after="0"/>
              <w:ind w:left="0"/>
              <w:jc w:val="left"/>
              <w:rPr>
                <w:color w:val="000000" w:themeColor="text1"/>
                <w:sz w:val="18"/>
                <w:szCs w:val="22"/>
              </w:rPr>
            </w:pPr>
            <w:r w:rsidRPr="00C25F70">
              <w:rPr>
                <w:color w:val="000000" w:themeColor="text1"/>
                <w:sz w:val="18"/>
              </w:rPr>
              <w:t>Prowadzenie bieżącej segregacji odpadów w szczególności złomu, drewna, taśm i innych odpadów gumowych oraz opakowań (w tym butelek PET) oraz innych frakcji odpadów zgodnie z wskazaniami Zamawiającego</w:t>
            </w:r>
            <w:r>
              <w:rPr>
                <w:color w:val="000000" w:themeColor="text1"/>
                <w:sz w:val="18"/>
              </w:rPr>
              <w:t xml:space="preserve">. </w:t>
            </w:r>
          </w:p>
        </w:tc>
      </w:tr>
      <w:tr w:rsidR="00B42B35" w:rsidRPr="006D7D8F" w14:paraId="457F8A6C" w14:textId="77777777" w:rsidTr="00981A5B">
        <w:trPr>
          <w:trHeight w:val="493"/>
        </w:trPr>
        <w:tc>
          <w:tcPr>
            <w:tcW w:w="535" w:type="dxa"/>
            <w:vAlign w:val="center"/>
          </w:tcPr>
          <w:p w14:paraId="66B82F4D"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lastRenderedPageBreak/>
              <w:t>4</w:t>
            </w:r>
          </w:p>
        </w:tc>
        <w:tc>
          <w:tcPr>
            <w:tcW w:w="9371" w:type="dxa"/>
            <w:vAlign w:val="center"/>
          </w:tcPr>
          <w:p w14:paraId="42FB808D"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Segregacja złomu z podziałem na klasy (np. N-3, N-5, N-10….) z uwzględnieniem odzysku materiałów nadających się do regeneracji na placach składowych oraz w miejscach wyznaczonych przez Zam</w:t>
            </w:r>
            <w:r>
              <w:rPr>
                <w:color w:val="000000" w:themeColor="text1"/>
                <w:sz w:val="18"/>
                <w:szCs w:val="22"/>
              </w:rPr>
              <w:t>awiającego do składowania złomu</w:t>
            </w:r>
            <w:r w:rsidRPr="00E365CD">
              <w:rPr>
                <w:color w:val="000000" w:themeColor="text1"/>
                <w:sz w:val="18"/>
                <w:szCs w:val="22"/>
              </w:rPr>
              <w:t xml:space="preserve">– według bieżących potrzeb, w uzgodnieniu z Zamawiającym . </w:t>
            </w:r>
            <w:r>
              <w:rPr>
                <w:color w:val="000000" w:themeColor="text1"/>
                <w:sz w:val="18"/>
                <w:szCs w:val="22"/>
              </w:rPr>
              <w:t xml:space="preserve"> </w:t>
            </w:r>
            <w:r w:rsidRPr="00146C46">
              <w:rPr>
                <w:color w:val="FF0000"/>
                <w:sz w:val="18"/>
                <w:szCs w:val="20"/>
              </w:rPr>
              <w:t xml:space="preserve"> </w:t>
            </w:r>
          </w:p>
        </w:tc>
      </w:tr>
      <w:tr w:rsidR="00B42B35" w:rsidRPr="006D7D8F" w14:paraId="1C1B5C7B" w14:textId="77777777" w:rsidTr="00981A5B">
        <w:trPr>
          <w:trHeight w:val="493"/>
        </w:trPr>
        <w:tc>
          <w:tcPr>
            <w:tcW w:w="535" w:type="dxa"/>
            <w:vAlign w:val="center"/>
          </w:tcPr>
          <w:p w14:paraId="48EE2BF9" w14:textId="77777777" w:rsidR="00B42B35" w:rsidRPr="006D7D8F" w:rsidRDefault="00B42B35" w:rsidP="0019053F">
            <w:pPr>
              <w:pStyle w:val="Tytu"/>
              <w:spacing w:after="0"/>
              <w:ind w:left="0"/>
              <w:rPr>
                <w:color w:val="000000" w:themeColor="text1"/>
                <w:sz w:val="18"/>
                <w:szCs w:val="22"/>
              </w:rPr>
            </w:pPr>
            <w:r>
              <w:rPr>
                <w:color w:val="000000" w:themeColor="text1"/>
                <w:sz w:val="18"/>
                <w:szCs w:val="22"/>
              </w:rPr>
              <w:t>5</w:t>
            </w:r>
          </w:p>
        </w:tc>
        <w:tc>
          <w:tcPr>
            <w:tcW w:w="9371" w:type="dxa"/>
            <w:vAlign w:val="center"/>
          </w:tcPr>
          <w:p w14:paraId="7419C805"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Selekcjonowanie materiałów przeznaczonych do odzysku i nadających się do regeneracji na placach składowych w miejscach wyznaczonych przez Zamawiającego do składowania materiałów z regeneracji i do regeneracji.</w:t>
            </w:r>
          </w:p>
        </w:tc>
      </w:tr>
      <w:tr w:rsidR="00B42B35" w:rsidRPr="006D7D8F" w14:paraId="033EAC33" w14:textId="77777777" w:rsidTr="00981A5B">
        <w:trPr>
          <w:trHeight w:val="1486"/>
        </w:trPr>
        <w:tc>
          <w:tcPr>
            <w:tcW w:w="535" w:type="dxa"/>
            <w:vAlign w:val="center"/>
          </w:tcPr>
          <w:p w14:paraId="60B7AD7A"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6</w:t>
            </w:r>
          </w:p>
        </w:tc>
        <w:tc>
          <w:tcPr>
            <w:tcW w:w="9371" w:type="dxa"/>
            <w:vAlign w:val="center"/>
          </w:tcPr>
          <w:p w14:paraId="01871683"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Przegląd i klasyfikacja wydanych z dołu materiałów, maszyn i urządzeń wg następujących zasad:</w:t>
            </w:r>
          </w:p>
          <w:p w14:paraId="3677565D"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 przegląd będzie dokonywany codziennie</w:t>
            </w:r>
          </w:p>
          <w:p w14:paraId="1B38FF29"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 klasyfikacja materiałów i urządzeń polega na ich podziale na następujące grupy:</w:t>
            </w:r>
          </w:p>
          <w:p w14:paraId="74A190DF"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a/   materiały i urządzenia złomowe</w:t>
            </w:r>
          </w:p>
          <w:p w14:paraId="753FB810"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b/   materiały i urządzenia przeznaczone do odzysku i regeneracji</w:t>
            </w:r>
          </w:p>
          <w:p w14:paraId="28854429"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c/   materiały i urządzenia dobre, przeznaczone do powtórnego zużycia</w:t>
            </w:r>
          </w:p>
          <w:p w14:paraId="1B94A699" w14:textId="77777777" w:rsidR="00B42B35" w:rsidRPr="0030050C" w:rsidRDefault="00B42B35" w:rsidP="0019053F">
            <w:pPr>
              <w:pStyle w:val="Tytu"/>
              <w:spacing w:after="0"/>
              <w:ind w:left="0"/>
              <w:jc w:val="left"/>
              <w:rPr>
                <w:color w:val="000000" w:themeColor="text1"/>
                <w:sz w:val="18"/>
                <w:szCs w:val="22"/>
              </w:rPr>
            </w:pPr>
            <w:r w:rsidRPr="0030050C">
              <w:rPr>
                <w:color w:val="000000" w:themeColor="text1"/>
                <w:sz w:val="18"/>
                <w:szCs w:val="22"/>
              </w:rPr>
              <w:t>d/   odpady górnicze</w:t>
            </w:r>
          </w:p>
          <w:p w14:paraId="30C7FCEC" w14:textId="77777777" w:rsidR="00B42B35" w:rsidRPr="0030050C" w:rsidRDefault="00B42B35" w:rsidP="0019053F">
            <w:pPr>
              <w:pStyle w:val="Tytu"/>
              <w:spacing w:after="0"/>
              <w:ind w:left="0"/>
              <w:jc w:val="left"/>
              <w:rPr>
                <w:b/>
                <w:color w:val="000000" w:themeColor="text1"/>
                <w:sz w:val="18"/>
                <w:szCs w:val="22"/>
              </w:rPr>
            </w:pPr>
            <w:r w:rsidRPr="0030050C">
              <w:rPr>
                <w:b/>
                <w:color w:val="000000" w:themeColor="text1"/>
                <w:sz w:val="18"/>
                <w:szCs w:val="22"/>
              </w:rPr>
              <w:t xml:space="preserve">Przegląd i klasyfikacja ww. grup materiałów i maszyn odbywa się wg wskazań osoby odpowiedzialnej ze strony Zamawiającego </w:t>
            </w:r>
          </w:p>
        </w:tc>
      </w:tr>
      <w:tr w:rsidR="00B42B35" w:rsidRPr="006D7D8F" w14:paraId="00593D37" w14:textId="77777777" w:rsidTr="00981A5B">
        <w:trPr>
          <w:trHeight w:val="468"/>
        </w:trPr>
        <w:tc>
          <w:tcPr>
            <w:tcW w:w="535" w:type="dxa"/>
            <w:vAlign w:val="center"/>
          </w:tcPr>
          <w:p w14:paraId="1660D86D"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7</w:t>
            </w:r>
          </w:p>
        </w:tc>
        <w:tc>
          <w:tcPr>
            <w:tcW w:w="9371" w:type="dxa"/>
            <w:vAlign w:val="center"/>
          </w:tcPr>
          <w:p w14:paraId="1C5B9469" w14:textId="77777777" w:rsidR="00B42B35" w:rsidRPr="006D7D8F" w:rsidRDefault="00B42B35" w:rsidP="0019053F">
            <w:pPr>
              <w:pStyle w:val="Tytu"/>
              <w:spacing w:after="0"/>
              <w:ind w:left="0"/>
              <w:jc w:val="both"/>
              <w:rPr>
                <w:color w:val="000000" w:themeColor="text1"/>
                <w:sz w:val="18"/>
                <w:szCs w:val="22"/>
              </w:rPr>
            </w:pPr>
            <w:r w:rsidRPr="006D7D8F">
              <w:rPr>
                <w:color w:val="000000" w:themeColor="text1"/>
                <w:sz w:val="18"/>
                <w:szCs w:val="22"/>
              </w:rPr>
              <w:t>Rozładunek i opróżnianie na placach składowych jednostek transportowych z odpadami na uprzednio przygotowane miejsca wyraźnie oddzielone od miejsc składowania złomu i materiałów nowych.</w:t>
            </w:r>
            <w:r w:rsidRPr="00146C46">
              <w:rPr>
                <w:color w:val="FF0000"/>
                <w:sz w:val="18"/>
                <w:szCs w:val="20"/>
              </w:rPr>
              <w:t xml:space="preserve"> </w:t>
            </w:r>
          </w:p>
        </w:tc>
      </w:tr>
      <w:tr w:rsidR="00B42B35" w:rsidRPr="006D7D8F" w14:paraId="2E749E1F" w14:textId="77777777" w:rsidTr="00981A5B">
        <w:trPr>
          <w:trHeight w:val="356"/>
        </w:trPr>
        <w:tc>
          <w:tcPr>
            <w:tcW w:w="535" w:type="dxa"/>
            <w:vAlign w:val="center"/>
          </w:tcPr>
          <w:p w14:paraId="7A8E1BE0"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8</w:t>
            </w:r>
          </w:p>
        </w:tc>
        <w:tc>
          <w:tcPr>
            <w:tcW w:w="9371" w:type="dxa"/>
            <w:vAlign w:val="center"/>
          </w:tcPr>
          <w:p w14:paraId="38D069B9"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 xml:space="preserve">Segregacja rozładowanych odpadów na placach składowych na </w:t>
            </w:r>
            <w:r w:rsidRPr="0030050C">
              <w:rPr>
                <w:color w:val="000000" w:themeColor="text1"/>
                <w:sz w:val="18"/>
                <w:szCs w:val="22"/>
              </w:rPr>
              <w:t>wyznaczone przez Zamawiającego</w:t>
            </w:r>
            <w:r>
              <w:rPr>
                <w:color w:val="000000" w:themeColor="text1"/>
                <w:sz w:val="18"/>
                <w:szCs w:val="22"/>
              </w:rPr>
              <w:t xml:space="preserve"> </w:t>
            </w:r>
            <w:r w:rsidRPr="006D7D8F">
              <w:rPr>
                <w:color w:val="000000" w:themeColor="text1"/>
                <w:sz w:val="18"/>
                <w:szCs w:val="22"/>
              </w:rPr>
              <w:t>miejsca.</w:t>
            </w:r>
            <w:r w:rsidRPr="00146C46">
              <w:rPr>
                <w:color w:val="FF0000"/>
                <w:sz w:val="18"/>
                <w:szCs w:val="20"/>
              </w:rPr>
              <w:t xml:space="preserve"> </w:t>
            </w:r>
          </w:p>
        </w:tc>
      </w:tr>
      <w:tr w:rsidR="00B42B35" w:rsidRPr="006D7D8F" w14:paraId="3AFDCDAE" w14:textId="77777777" w:rsidTr="00981A5B">
        <w:trPr>
          <w:trHeight w:val="340"/>
        </w:trPr>
        <w:tc>
          <w:tcPr>
            <w:tcW w:w="535" w:type="dxa"/>
            <w:vAlign w:val="center"/>
          </w:tcPr>
          <w:p w14:paraId="4AE2E2C7"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9</w:t>
            </w:r>
          </w:p>
        </w:tc>
        <w:tc>
          <w:tcPr>
            <w:tcW w:w="9371" w:type="dxa"/>
            <w:vAlign w:val="center"/>
          </w:tcPr>
          <w:p w14:paraId="7D22CC1F"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 xml:space="preserve">Rozładunek wozów </w:t>
            </w:r>
            <w:r>
              <w:rPr>
                <w:color w:val="000000" w:themeColor="text1"/>
                <w:sz w:val="18"/>
                <w:szCs w:val="22"/>
              </w:rPr>
              <w:t xml:space="preserve">kopalnianych oraz materiałów </w:t>
            </w:r>
          </w:p>
        </w:tc>
      </w:tr>
      <w:tr w:rsidR="00B42B35" w:rsidRPr="006D7D8F" w14:paraId="3B7FDFC2" w14:textId="77777777" w:rsidTr="00981A5B">
        <w:trPr>
          <w:trHeight w:val="225"/>
        </w:trPr>
        <w:tc>
          <w:tcPr>
            <w:tcW w:w="535" w:type="dxa"/>
            <w:vAlign w:val="center"/>
          </w:tcPr>
          <w:p w14:paraId="35C84EF9" w14:textId="77777777" w:rsidR="00B42B35" w:rsidRPr="006D7D8F" w:rsidRDefault="00B42B35" w:rsidP="0019053F">
            <w:pPr>
              <w:pStyle w:val="Tytu"/>
              <w:spacing w:after="0"/>
              <w:ind w:left="0"/>
              <w:rPr>
                <w:color w:val="000000" w:themeColor="text1"/>
                <w:sz w:val="18"/>
                <w:szCs w:val="22"/>
              </w:rPr>
            </w:pPr>
            <w:r w:rsidRPr="006D7D8F">
              <w:rPr>
                <w:color w:val="000000" w:themeColor="text1"/>
                <w:sz w:val="18"/>
                <w:szCs w:val="22"/>
              </w:rPr>
              <w:t>1</w:t>
            </w:r>
            <w:r>
              <w:rPr>
                <w:color w:val="000000" w:themeColor="text1"/>
                <w:sz w:val="18"/>
                <w:szCs w:val="22"/>
              </w:rPr>
              <w:t>0</w:t>
            </w:r>
          </w:p>
        </w:tc>
        <w:tc>
          <w:tcPr>
            <w:tcW w:w="9371" w:type="dxa"/>
            <w:vAlign w:val="center"/>
          </w:tcPr>
          <w:p w14:paraId="608A7A3A"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 xml:space="preserve">Obsługa piły tarczowej (cięcie klinów, zgniotków, podkładów, drewna itp.) Cięcie drewna </w:t>
            </w:r>
            <w:r w:rsidRPr="0030050C">
              <w:rPr>
                <w:color w:val="000000" w:themeColor="text1"/>
                <w:sz w:val="18"/>
                <w:szCs w:val="22"/>
              </w:rPr>
              <w:t xml:space="preserve">odpadowego </w:t>
            </w:r>
            <w:r w:rsidRPr="0030050C">
              <w:rPr>
                <w:sz w:val="18"/>
                <w:szCs w:val="22"/>
              </w:rPr>
              <w:t>wg potrzeb i wskazań Zamawiającego.</w:t>
            </w:r>
            <w:r>
              <w:rPr>
                <w:color w:val="000000" w:themeColor="text1"/>
                <w:sz w:val="18"/>
                <w:szCs w:val="22"/>
              </w:rPr>
              <w:t xml:space="preserve"> </w:t>
            </w:r>
          </w:p>
        </w:tc>
      </w:tr>
      <w:tr w:rsidR="00B42B35" w:rsidRPr="006D7D8F" w14:paraId="61A17BDB" w14:textId="77777777" w:rsidTr="00981A5B">
        <w:trPr>
          <w:trHeight w:val="498"/>
        </w:trPr>
        <w:tc>
          <w:tcPr>
            <w:tcW w:w="535" w:type="dxa"/>
            <w:vAlign w:val="center"/>
          </w:tcPr>
          <w:p w14:paraId="33B7E367" w14:textId="77777777" w:rsidR="00B42B35" w:rsidRPr="006D7D8F" w:rsidRDefault="00B42B35" w:rsidP="0019053F">
            <w:pPr>
              <w:pStyle w:val="Tytu"/>
              <w:spacing w:after="0"/>
              <w:ind w:left="0"/>
              <w:rPr>
                <w:color w:val="000000" w:themeColor="text1"/>
                <w:sz w:val="18"/>
                <w:szCs w:val="22"/>
              </w:rPr>
            </w:pPr>
            <w:r>
              <w:rPr>
                <w:color w:val="000000" w:themeColor="text1"/>
                <w:sz w:val="18"/>
                <w:szCs w:val="22"/>
              </w:rPr>
              <w:t>11</w:t>
            </w:r>
          </w:p>
        </w:tc>
        <w:tc>
          <w:tcPr>
            <w:tcW w:w="9371" w:type="dxa"/>
            <w:vAlign w:val="center"/>
          </w:tcPr>
          <w:p w14:paraId="309BBCA9"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Sortowanie wydanych z dołu, nie nadających się do ponownego użycia elementów drewnianych z przeznaczeniem na drewno odpadowe</w:t>
            </w:r>
            <w:r>
              <w:rPr>
                <w:color w:val="000000" w:themeColor="text1"/>
                <w:sz w:val="18"/>
                <w:szCs w:val="22"/>
              </w:rPr>
              <w:t xml:space="preserve"> lub do ponownego wykorzystania</w:t>
            </w:r>
            <w:r w:rsidRPr="006D7D8F">
              <w:rPr>
                <w:color w:val="000000" w:themeColor="text1"/>
                <w:sz w:val="18"/>
                <w:szCs w:val="22"/>
              </w:rPr>
              <w:t>.</w:t>
            </w:r>
            <w:r w:rsidRPr="00146C46">
              <w:rPr>
                <w:color w:val="FF0000"/>
                <w:sz w:val="18"/>
                <w:szCs w:val="20"/>
              </w:rPr>
              <w:t>)</w:t>
            </w:r>
          </w:p>
        </w:tc>
      </w:tr>
      <w:tr w:rsidR="00B42B35" w:rsidRPr="006D7D8F" w14:paraId="071AE484" w14:textId="77777777" w:rsidTr="00981A5B">
        <w:trPr>
          <w:trHeight w:val="1143"/>
        </w:trPr>
        <w:tc>
          <w:tcPr>
            <w:tcW w:w="535" w:type="dxa"/>
            <w:vAlign w:val="center"/>
          </w:tcPr>
          <w:p w14:paraId="0B195FF2" w14:textId="77777777" w:rsidR="00B42B35" w:rsidRPr="006D7D8F" w:rsidRDefault="00B42B35" w:rsidP="0019053F">
            <w:pPr>
              <w:pStyle w:val="Tytu"/>
              <w:spacing w:after="0"/>
              <w:ind w:left="0"/>
              <w:rPr>
                <w:color w:val="000000" w:themeColor="text1"/>
                <w:sz w:val="18"/>
                <w:szCs w:val="22"/>
              </w:rPr>
            </w:pPr>
            <w:r>
              <w:rPr>
                <w:color w:val="000000" w:themeColor="text1"/>
                <w:sz w:val="18"/>
                <w:szCs w:val="22"/>
              </w:rPr>
              <w:t>12</w:t>
            </w:r>
          </w:p>
        </w:tc>
        <w:tc>
          <w:tcPr>
            <w:tcW w:w="9371" w:type="dxa"/>
            <w:vAlign w:val="center"/>
          </w:tcPr>
          <w:p w14:paraId="67828328"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 xml:space="preserve">Utrzymanie w  należytym  stanie technicznym i wykonywanie na koszt własny remontów bieżących bocznicy wąskotorowej w zakresie: </w:t>
            </w:r>
          </w:p>
          <w:p w14:paraId="14EE70DF"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a)   torów i rozjazdów,</w:t>
            </w:r>
          </w:p>
          <w:p w14:paraId="1A6CDE9A" w14:textId="77777777" w:rsidR="00B42B35" w:rsidRDefault="00B42B35" w:rsidP="0019053F">
            <w:pPr>
              <w:pStyle w:val="Tytu"/>
              <w:spacing w:after="0"/>
              <w:ind w:left="0"/>
              <w:jc w:val="left"/>
              <w:rPr>
                <w:color w:val="000000" w:themeColor="text1"/>
                <w:sz w:val="18"/>
                <w:szCs w:val="22"/>
              </w:rPr>
            </w:pPr>
            <w:r>
              <w:rPr>
                <w:color w:val="000000" w:themeColor="text1"/>
                <w:sz w:val="18"/>
                <w:szCs w:val="22"/>
              </w:rPr>
              <w:t>b)   przejazdów kolejowych,</w:t>
            </w:r>
          </w:p>
          <w:p w14:paraId="5DA46747" w14:textId="77777777" w:rsidR="00B42B35" w:rsidRPr="006D7D8F" w:rsidRDefault="00B42B35" w:rsidP="0019053F">
            <w:pPr>
              <w:pStyle w:val="Tytu"/>
              <w:spacing w:after="0"/>
              <w:ind w:left="0"/>
              <w:jc w:val="left"/>
              <w:rPr>
                <w:color w:val="000000" w:themeColor="text1"/>
                <w:sz w:val="18"/>
                <w:szCs w:val="22"/>
              </w:rPr>
            </w:pPr>
            <w:r>
              <w:rPr>
                <w:color w:val="000000" w:themeColor="text1"/>
                <w:sz w:val="18"/>
                <w:szCs w:val="22"/>
              </w:rPr>
              <w:t xml:space="preserve">c)  </w:t>
            </w:r>
            <w:r w:rsidRPr="006D7D8F">
              <w:rPr>
                <w:color w:val="000000" w:themeColor="text1"/>
                <w:sz w:val="18"/>
                <w:szCs w:val="22"/>
              </w:rPr>
              <w:t>oznakowania przejazdów i przejść dla pieszych.</w:t>
            </w:r>
          </w:p>
        </w:tc>
      </w:tr>
      <w:tr w:rsidR="00B42B35" w:rsidRPr="006D7D8F" w14:paraId="1F931B9D" w14:textId="77777777" w:rsidTr="00981A5B">
        <w:trPr>
          <w:trHeight w:val="228"/>
        </w:trPr>
        <w:tc>
          <w:tcPr>
            <w:tcW w:w="535" w:type="dxa"/>
            <w:vAlign w:val="center"/>
          </w:tcPr>
          <w:p w14:paraId="2DBD47A3" w14:textId="77777777" w:rsidR="00B42B35" w:rsidRPr="006D7D8F" w:rsidRDefault="00B42B35" w:rsidP="0019053F">
            <w:pPr>
              <w:pStyle w:val="Tytu"/>
              <w:spacing w:after="0"/>
              <w:ind w:left="0"/>
              <w:rPr>
                <w:color w:val="000000" w:themeColor="text1"/>
                <w:sz w:val="18"/>
                <w:szCs w:val="22"/>
              </w:rPr>
            </w:pPr>
            <w:r>
              <w:rPr>
                <w:color w:val="000000" w:themeColor="text1"/>
                <w:sz w:val="18"/>
                <w:szCs w:val="22"/>
              </w:rPr>
              <w:t>13</w:t>
            </w:r>
          </w:p>
        </w:tc>
        <w:tc>
          <w:tcPr>
            <w:tcW w:w="9371" w:type="dxa"/>
            <w:vAlign w:val="center"/>
          </w:tcPr>
          <w:p w14:paraId="51720E15" w14:textId="77777777" w:rsidR="00B42B35" w:rsidRPr="006D7D8F" w:rsidRDefault="00B42B35" w:rsidP="0019053F">
            <w:pPr>
              <w:pStyle w:val="Tytu"/>
              <w:spacing w:after="0"/>
              <w:ind w:left="0"/>
              <w:jc w:val="left"/>
              <w:rPr>
                <w:color w:val="000000" w:themeColor="text1"/>
                <w:sz w:val="18"/>
                <w:szCs w:val="22"/>
              </w:rPr>
            </w:pPr>
            <w:r w:rsidRPr="006D7D8F">
              <w:rPr>
                <w:color w:val="000000" w:themeColor="text1"/>
                <w:sz w:val="18"/>
                <w:szCs w:val="22"/>
              </w:rPr>
              <w:t>Bieżące prace porządkowe, utrzymanie dróg i zieleńców oraz odśnieżanie terenu i dróg w obrębie placów składowych.</w:t>
            </w:r>
          </w:p>
        </w:tc>
      </w:tr>
      <w:tr w:rsidR="00B42B35" w:rsidRPr="006D7D8F" w14:paraId="5F9119EC" w14:textId="77777777" w:rsidTr="00981A5B">
        <w:trPr>
          <w:trHeight w:val="231"/>
        </w:trPr>
        <w:tc>
          <w:tcPr>
            <w:tcW w:w="535" w:type="dxa"/>
            <w:vAlign w:val="center"/>
          </w:tcPr>
          <w:p w14:paraId="699723A9" w14:textId="77777777" w:rsidR="00B42B35" w:rsidRDefault="00B42B35" w:rsidP="0019053F">
            <w:pPr>
              <w:pStyle w:val="Tytu"/>
              <w:spacing w:after="0"/>
              <w:ind w:left="0"/>
              <w:rPr>
                <w:color w:val="000000" w:themeColor="text1"/>
                <w:sz w:val="18"/>
                <w:szCs w:val="22"/>
              </w:rPr>
            </w:pPr>
            <w:r>
              <w:rPr>
                <w:color w:val="000000" w:themeColor="text1"/>
                <w:sz w:val="18"/>
                <w:szCs w:val="22"/>
              </w:rPr>
              <w:t>14</w:t>
            </w:r>
          </w:p>
        </w:tc>
        <w:tc>
          <w:tcPr>
            <w:tcW w:w="9371" w:type="dxa"/>
            <w:vAlign w:val="center"/>
          </w:tcPr>
          <w:p w14:paraId="663FEB20" w14:textId="77777777" w:rsidR="00B42B35" w:rsidRDefault="00B42B35" w:rsidP="0019053F">
            <w:pPr>
              <w:pStyle w:val="Tytu"/>
              <w:spacing w:after="0"/>
              <w:ind w:left="0"/>
              <w:jc w:val="left"/>
              <w:rPr>
                <w:color w:val="000000" w:themeColor="text1"/>
                <w:sz w:val="18"/>
                <w:szCs w:val="22"/>
              </w:rPr>
            </w:pPr>
            <w:r>
              <w:rPr>
                <w:color w:val="000000" w:themeColor="text1"/>
                <w:sz w:val="18"/>
                <w:szCs w:val="22"/>
              </w:rPr>
              <w:t>Udział przedstawiciela Wykonawcy w przeglądach placów składowych przeprowadzonych przez Zamawiającego</w:t>
            </w:r>
          </w:p>
          <w:p w14:paraId="3D2C1792" w14:textId="77777777" w:rsidR="00B42B35" w:rsidRPr="006D7D8F" w:rsidRDefault="00B42B35" w:rsidP="0019053F">
            <w:pPr>
              <w:pStyle w:val="Tytu"/>
              <w:spacing w:after="0"/>
              <w:ind w:left="0"/>
              <w:jc w:val="left"/>
              <w:rPr>
                <w:color w:val="000000" w:themeColor="text1"/>
                <w:sz w:val="18"/>
                <w:szCs w:val="22"/>
              </w:rPr>
            </w:pPr>
          </w:p>
        </w:tc>
      </w:tr>
      <w:tr w:rsidR="00B42B35" w:rsidRPr="006D7D8F" w14:paraId="53A65BF1" w14:textId="77777777" w:rsidTr="00981A5B">
        <w:trPr>
          <w:trHeight w:val="231"/>
        </w:trPr>
        <w:tc>
          <w:tcPr>
            <w:tcW w:w="535" w:type="dxa"/>
            <w:vAlign w:val="center"/>
          </w:tcPr>
          <w:p w14:paraId="5C9C636D" w14:textId="77777777" w:rsidR="00B42B35" w:rsidRDefault="00B42B35" w:rsidP="0019053F">
            <w:pPr>
              <w:pStyle w:val="Tytu"/>
              <w:spacing w:after="0"/>
              <w:ind w:left="0"/>
              <w:rPr>
                <w:color w:val="000000" w:themeColor="text1"/>
                <w:sz w:val="18"/>
                <w:szCs w:val="22"/>
              </w:rPr>
            </w:pPr>
            <w:r>
              <w:rPr>
                <w:color w:val="000000" w:themeColor="text1"/>
                <w:sz w:val="18"/>
                <w:szCs w:val="22"/>
              </w:rPr>
              <w:t>15</w:t>
            </w:r>
          </w:p>
        </w:tc>
        <w:tc>
          <w:tcPr>
            <w:tcW w:w="9371" w:type="dxa"/>
            <w:vAlign w:val="center"/>
          </w:tcPr>
          <w:p w14:paraId="769F2DA0" w14:textId="77777777" w:rsidR="00B42B35" w:rsidRPr="00137017" w:rsidRDefault="00B42B35" w:rsidP="0019053F">
            <w:pPr>
              <w:pStyle w:val="Tytu"/>
              <w:spacing w:after="0"/>
              <w:ind w:left="0"/>
              <w:jc w:val="left"/>
              <w:rPr>
                <w:color w:val="FF0000"/>
                <w:sz w:val="18"/>
                <w:szCs w:val="22"/>
              </w:rPr>
            </w:pPr>
            <w:r>
              <w:rPr>
                <w:color w:val="000000" w:themeColor="text1"/>
                <w:sz w:val="18"/>
                <w:szCs w:val="22"/>
              </w:rPr>
              <w:t xml:space="preserve">Obsługa jednostek sprzętowych zgodnie z zakresem rzeczowym zamówienia </w:t>
            </w:r>
          </w:p>
        </w:tc>
      </w:tr>
      <w:tr w:rsidR="00B42B35" w:rsidRPr="006D7D8F" w14:paraId="5F975757" w14:textId="77777777" w:rsidTr="00981A5B">
        <w:trPr>
          <w:trHeight w:val="231"/>
        </w:trPr>
        <w:tc>
          <w:tcPr>
            <w:tcW w:w="535" w:type="dxa"/>
            <w:vAlign w:val="center"/>
          </w:tcPr>
          <w:p w14:paraId="30222077" w14:textId="77777777" w:rsidR="00B42B35" w:rsidRDefault="00B42B35" w:rsidP="0019053F">
            <w:pPr>
              <w:pStyle w:val="Tytu"/>
              <w:spacing w:after="0"/>
              <w:ind w:left="0"/>
              <w:rPr>
                <w:color w:val="000000" w:themeColor="text1"/>
                <w:sz w:val="18"/>
                <w:szCs w:val="22"/>
              </w:rPr>
            </w:pPr>
            <w:r>
              <w:rPr>
                <w:color w:val="000000" w:themeColor="text1"/>
                <w:sz w:val="18"/>
                <w:szCs w:val="22"/>
              </w:rPr>
              <w:t>16</w:t>
            </w:r>
          </w:p>
        </w:tc>
        <w:tc>
          <w:tcPr>
            <w:tcW w:w="9371" w:type="dxa"/>
            <w:vAlign w:val="center"/>
          </w:tcPr>
          <w:p w14:paraId="28444EFF" w14:textId="77777777" w:rsidR="00B42B35" w:rsidRPr="0030050C" w:rsidRDefault="00B42B35" w:rsidP="0019053F">
            <w:pPr>
              <w:pStyle w:val="Tytu"/>
              <w:spacing w:after="0"/>
              <w:ind w:left="0"/>
              <w:jc w:val="both"/>
              <w:rPr>
                <w:sz w:val="18"/>
                <w:szCs w:val="22"/>
              </w:rPr>
            </w:pPr>
            <w:r w:rsidRPr="0030050C">
              <w:rPr>
                <w:sz w:val="18"/>
                <w:szCs w:val="22"/>
              </w:rPr>
              <w:t xml:space="preserve">Raportowanie wg. wzorca wprowadzonego przez Zamawiającego stanu realizacji załadunków i rozładunków za dane zmiany. Raport będzie przekazywany codziennie po zakończeniu doby w formie elektronicznej na adresy e-mail wskazane przez Zamawiającego.  </w:t>
            </w:r>
          </w:p>
        </w:tc>
      </w:tr>
      <w:tr w:rsidR="00B42B35" w:rsidRPr="006D7D8F" w14:paraId="10884307" w14:textId="77777777" w:rsidTr="00981A5B">
        <w:trPr>
          <w:trHeight w:val="231"/>
        </w:trPr>
        <w:tc>
          <w:tcPr>
            <w:tcW w:w="535" w:type="dxa"/>
            <w:vAlign w:val="center"/>
          </w:tcPr>
          <w:p w14:paraId="4BFE821E" w14:textId="77777777" w:rsidR="00B42B35" w:rsidRDefault="00B42B35" w:rsidP="0019053F">
            <w:pPr>
              <w:pStyle w:val="Tytu"/>
              <w:spacing w:after="0"/>
              <w:ind w:left="0"/>
              <w:rPr>
                <w:color w:val="000000" w:themeColor="text1"/>
                <w:sz w:val="18"/>
                <w:szCs w:val="22"/>
              </w:rPr>
            </w:pPr>
            <w:r>
              <w:rPr>
                <w:color w:val="000000" w:themeColor="text1"/>
                <w:sz w:val="18"/>
                <w:szCs w:val="22"/>
              </w:rPr>
              <w:t>17</w:t>
            </w:r>
          </w:p>
        </w:tc>
        <w:tc>
          <w:tcPr>
            <w:tcW w:w="9371" w:type="dxa"/>
            <w:vAlign w:val="center"/>
          </w:tcPr>
          <w:p w14:paraId="7DD286BF" w14:textId="77777777" w:rsidR="00B42B35" w:rsidRPr="0030050C" w:rsidRDefault="00B42B35" w:rsidP="0019053F">
            <w:pPr>
              <w:pStyle w:val="Tytu"/>
              <w:spacing w:after="0"/>
              <w:ind w:left="0"/>
              <w:jc w:val="both"/>
              <w:rPr>
                <w:color w:val="FF0000"/>
                <w:sz w:val="18"/>
                <w:szCs w:val="22"/>
              </w:rPr>
            </w:pPr>
            <w:r w:rsidRPr="0030050C">
              <w:rPr>
                <w:sz w:val="18"/>
                <w:szCs w:val="22"/>
              </w:rPr>
              <w:t xml:space="preserve">Adresowanie załadowanych jednostek transportowych poprzez obustronne oklejanie w sposób trwały zgodnie z obowiązującym u Zamawiającego wzorem „listu przewozowego” </w:t>
            </w:r>
          </w:p>
        </w:tc>
      </w:tr>
      <w:tr w:rsidR="00B42B35" w:rsidRPr="006D7D8F" w14:paraId="051782BB" w14:textId="77777777" w:rsidTr="00981A5B">
        <w:trPr>
          <w:trHeight w:val="231"/>
        </w:trPr>
        <w:tc>
          <w:tcPr>
            <w:tcW w:w="535" w:type="dxa"/>
            <w:vAlign w:val="center"/>
          </w:tcPr>
          <w:p w14:paraId="56801DE9" w14:textId="77777777" w:rsidR="00B42B35" w:rsidRDefault="00B42B35" w:rsidP="0019053F">
            <w:pPr>
              <w:pStyle w:val="Tytu"/>
              <w:spacing w:after="0"/>
              <w:ind w:left="0"/>
              <w:rPr>
                <w:color w:val="000000" w:themeColor="text1"/>
                <w:sz w:val="18"/>
                <w:szCs w:val="22"/>
              </w:rPr>
            </w:pPr>
            <w:r>
              <w:rPr>
                <w:color w:val="000000" w:themeColor="text1"/>
                <w:sz w:val="18"/>
                <w:szCs w:val="22"/>
              </w:rPr>
              <w:t>18</w:t>
            </w:r>
          </w:p>
        </w:tc>
        <w:tc>
          <w:tcPr>
            <w:tcW w:w="9371" w:type="dxa"/>
            <w:vAlign w:val="center"/>
          </w:tcPr>
          <w:p w14:paraId="0C086098" w14:textId="77777777" w:rsidR="00B42B35" w:rsidRPr="008C130E" w:rsidRDefault="00B42B35" w:rsidP="0019053F">
            <w:pPr>
              <w:pStyle w:val="Tytu"/>
              <w:spacing w:after="0"/>
              <w:ind w:left="0"/>
              <w:jc w:val="both"/>
              <w:rPr>
                <w:sz w:val="18"/>
                <w:szCs w:val="22"/>
              </w:rPr>
            </w:pPr>
            <w:r w:rsidRPr="008C130E">
              <w:rPr>
                <w:sz w:val="18"/>
                <w:szCs w:val="22"/>
              </w:rPr>
              <w:t>Osoby dozoru/nadzoru Wykonawcy zobowiązane są do:</w:t>
            </w:r>
          </w:p>
          <w:p w14:paraId="386E5EBE" w14:textId="77777777" w:rsidR="00B42B35" w:rsidRPr="008C130E" w:rsidRDefault="00B42B35" w:rsidP="0019053F">
            <w:pPr>
              <w:pStyle w:val="Tytu"/>
              <w:spacing w:after="0"/>
              <w:ind w:left="0"/>
              <w:jc w:val="both"/>
              <w:rPr>
                <w:sz w:val="18"/>
                <w:szCs w:val="22"/>
              </w:rPr>
            </w:pPr>
            <w:r w:rsidRPr="008C130E">
              <w:rPr>
                <w:sz w:val="18"/>
                <w:szCs w:val="22"/>
              </w:rPr>
              <w:t>- przydzielania pracownikom własnym i egzekwowania wykonania zleconych zadań,</w:t>
            </w:r>
          </w:p>
          <w:p w14:paraId="7D356959" w14:textId="77777777" w:rsidR="00B42B35" w:rsidRPr="00D746D0" w:rsidRDefault="00B42B35" w:rsidP="0019053F">
            <w:pPr>
              <w:pStyle w:val="Tytu"/>
              <w:spacing w:after="0"/>
              <w:ind w:left="0"/>
              <w:jc w:val="both"/>
              <w:rPr>
                <w:color w:val="FF0000"/>
                <w:sz w:val="18"/>
                <w:szCs w:val="22"/>
                <w:highlight w:val="lightGray"/>
              </w:rPr>
            </w:pPr>
            <w:r w:rsidRPr="008C130E">
              <w:rPr>
                <w:sz w:val="18"/>
                <w:szCs w:val="22"/>
              </w:rPr>
              <w:t xml:space="preserve"> - sprawowania należytego nadzoru nad prowadzonymi pracami.</w:t>
            </w:r>
          </w:p>
        </w:tc>
      </w:tr>
    </w:tbl>
    <w:p w14:paraId="71FEFC19" w14:textId="77777777" w:rsidR="00B42B35" w:rsidRDefault="00B42B35" w:rsidP="0019053F">
      <w:pPr>
        <w:pStyle w:val="Akapitzlist"/>
        <w:suppressAutoHyphens/>
        <w:ind w:left="0"/>
        <w:rPr>
          <w:color w:val="000000" w:themeColor="text1"/>
          <w:sz w:val="2"/>
          <w:szCs w:val="2"/>
        </w:rPr>
      </w:pPr>
    </w:p>
    <w:p w14:paraId="5E1A45D0" w14:textId="77777777" w:rsidR="00B42B35" w:rsidRPr="009332D0" w:rsidRDefault="00B42B35" w:rsidP="0019053F">
      <w:pPr>
        <w:pStyle w:val="Akapitzlist"/>
        <w:suppressAutoHyphens/>
        <w:ind w:left="0"/>
        <w:rPr>
          <w:color w:val="000000" w:themeColor="text1"/>
          <w:sz w:val="2"/>
          <w:szCs w:val="2"/>
        </w:rPr>
      </w:pPr>
    </w:p>
    <w:p w14:paraId="30F52AC9" w14:textId="77777777" w:rsidR="00B42B35" w:rsidRPr="0037003B" w:rsidRDefault="00B42B35">
      <w:pPr>
        <w:numPr>
          <w:ilvl w:val="0"/>
          <w:numId w:val="86"/>
        </w:numPr>
        <w:spacing w:line="240" w:lineRule="auto"/>
        <w:ind w:left="0" w:firstLine="0"/>
        <w:rPr>
          <w:rFonts w:eastAsia="Times New Roman"/>
          <w:color w:val="000000" w:themeColor="text1"/>
          <w:sz w:val="20"/>
          <w:szCs w:val="20"/>
          <w:lang w:eastAsia="pl-PL"/>
        </w:rPr>
      </w:pPr>
      <w:r w:rsidRPr="0037003B">
        <w:rPr>
          <w:rFonts w:eastAsia="Times New Roman"/>
          <w:color w:val="000000" w:themeColor="text1"/>
          <w:sz w:val="20"/>
          <w:szCs w:val="20"/>
          <w:lang w:eastAsia="pl-PL"/>
        </w:rPr>
        <w:t>Do wykonania usług na placach składowych Zamawiający przewiduje maksymalnie zatrudnienie ….. osób na dobę (w tym dozór/nadzór).</w:t>
      </w:r>
    </w:p>
    <w:p w14:paraId="48771BEA" w14:textId="77777777" w:rsidR="00B42B35" w:rsidRDefault="00B42B35" w:rsidP="0019053F">
      <w:pPr>
        <w:spacing w:line="240" w:lineRule="auto"/>
        <w:ind w:left="0" w:firstLine="0"/>
        <w:rPr>
          <w:sz w:val="20"/>
          <w:szCs w:val="20"/>
        </w:rPr>
      </w:pPr>
      <w:r w:rsidRPr="0037003B">
        <w:rPr>
          <w:sz w:val="20"/>
          <w:szCs w:val="20"/>
        </w:rPr>
        <w:t>Liczba pracowników do realizacji usługi (w tym dozór/nadzór) powinna wynosić:</w:t>
      </w:r>
    </w:p>
    <w:p w14:paraId="1C76B102" w14:textId="77777777" w:rsidR="00B42B35" w:rsidRDefault="00B42B35" w:rsidP="0019053F">
      <w:pPr>
        <w:spacing w:line="240" w:lineRule="auto"/>
        <w:ind w:left="0" w:firstLine="0"/>
        <w:rPr>
          <w:sz w:val="20"/>
          <w:szCs w:val="20"/>
        </w:rPr>
      </w:pPr>
    </w:p>
    <w:tbl>
      <w:tblPr>
        <w:tblStyle w:val="Tabela-Siatka2"/>
        <w:tblW w:w="0" w:type="auto"/>
        <w:jc w:val="center"/>
        <w:tblLook w:val="04A0" w:firstRow="1" w:lastRow="0" w:firstColumn="1" w:lastColumn="0" w:noHBand="0" w:noVBand="1"/>
      </w:tblPr>
      <w:tblGrid>
        <w:gridCol w:w="1242"/>
        <w:gridCol w:w="1223"/>
        <w:gridCol w:w="1418"/>
        <w:gridCol w:w="1895"/>
      </w:tblGrid>
      <w:tr w:rsidR="00B42B35" w:rsidRPr="00BB4557" w14:paraId="731C8803" w14:textId="77777777" w:rsidTr="00981A5B">
        <w:trPr>
          <w:jc w:val="center"/>
        </w:trPr>
        <w:tc>
          <w:tcPr>
            <w:tcW w:w="1242" w:type="dxa"/>
            <w:tcBorders>
              <w:top w:val="single" w:sz="12" w:space="0" w:color="auto"/>
              <w:left w:val="single" w:sz="12" w:space="0" w:color="auto"/>
              <w:bottom w:val="single" w:sz="12" w:space="0" w:color="auto"/>
            </w:tcBorders>
            <w:vAlign w:val="center"/>
          </w:tcPr>
          <w:p w14:paraId="10715AC4" w14:textId="77777777" w:rsidR="00B42B35" w:rsidRPr="00BB4557" w:rsidRDefault="00B42B35" w:rsidP="0019053F">
            <w:pPr>
              <w:spacing w:line="240" w:lineRule="auto"/>
              <w:ind w:left="0" w:firstLine="0"/>
              <w:contextualSpacing/>
              <w:jc w:val="center"/>
              <w:rPr>
                <w:rFonts w:ascii="Times New Roman" w:hAnsi="Times New Roman"/>
                <w:b/>
                <w:sz w:val="16"/>
              </w:rPr>
            </w:pPr>
            <w:r w:rsidRPr="00BB4557">
              <w:rPr>
                <w:rFonts w:ascii="Times New Roman" w:hAnsi="Times New Roman"/>
                <w:b/>
                <w:sz w:val="16"/>
              </w:rPr>
              <w:t>Zmiana</w:t>
            </w:r>
          </w:p>
        </w:tc>
        <w:tc>
          <w:tcPr>
            <w:tcW w:w="1223" w:type="dxa"/>
            <w:tcBorders>
              <w:top w:val="single" w:sz="12" w:space="0" w:color="auto"/>
              <w:bottom w:val="single" w:sz="12" w:space="0" w:color="auto"/>
            </w:tcBorders>
            <w:vAlign w:val="center"/>
          </w:tcPr>
          <w:p w14:paraId="67B3DE27" w14:textId="77777777" w:rsidR="00B42B35" w:rsidRPr="00BB4557" w:rsidRDefault="00B42B35" w:rsidP="0019053F">
            <w:pPr>
              <w:spacing w:line="240" w:lineRule="auto"/>
              <w:ind w:left="0" w:firstLine="0"/>
              <w:contextualSpacing/>
              <w:jc w:val="center"/>
              <w:rPr>
                <w:rFonts w:ascii="Times New Roman" w:hAnsi="Times New Roman"/>
                <w:b/>
                <w:sz w:val="16"/>
              </w:rPr>
            </w:pPr>
            <w:r w:rsidRPr="00BB4557">
              <w:rPr>
                <w:rFonts w:ascii="Times New Roman" w:hAnsi="Times New Roman"/>
                <w:b/>
                <w:sz w:val="16"/>
              </w:rPr>
              <w:t>Minimalna liczba pracowników</w:t>
            </w:r>
          </w:p>
        </w:tc>
        <w:tc>
          <w:tcPr>
            <w:tcW w:w="1418" w:type="dxa"/>
            <w:tcBorders>
              <w:top w:val="single" w:sz="12" w:space="0" w:color="auto"/>
              <w:bottom w:val="single" w:sz="12" w:space="0" w:color="auto"/>
              <w:right w:val="single" w:sz="12" w:space="0" w:color="auto"/>
            </w:tcBorders>
            <w:vAlign w:val="center"/>
          </w:tcPr>
          <w:p w14:paraId="7A5E6CE9" w14:textId="77777777" w:rsidR="00B42B35" w:rsidRPr="00BB4557" w:rsidRDefault="00B42B35" w:rsidP="0019053F">
            <w:pPr>
              <w:spacing w:line="240" w:lineRule="auto"/>
              <w:ind w:left="0" w:firstLine="0"/>
              <w:contextualSpacing/>
              <w:jc w:val="center"/>
              <w:rPr>
                <w:rFonts w:ascii="Times New Roman" w:hAnsi="Times New Roman"/>
                <w:b/>
                <w:sz w:val="16"/>
              </w:rPr>
            </w:pPr>
            <w:r w:rsidRPr="00BB4557">
              <w:rPr>
                <w:rFonts w:ascii="Times New Roman" w:hAnsi="Times New Roman"/>
                <w:b/>
                <w:sz w:val="16"/>
              </w:rPr>
              <w:t>Maksymalna liczba pracowników</w:t>
            </w:r>
          </w:p>
        </w:tc>
        <w:tc>
          <w:tcPr>
            <w:tcW w:w="1895" w:type="dxa"/>
            <w:tcBorders>
              <w:top w:val="single" w:sz="12" w:space="0" w:color="auto"/>
              <w:bottom w:val="single" w:sz="12" w:space="0" w:color="auto"/>
              <w:right w:val="single" w:sz="12" w:space="0" w:color="auto"/>
            </w:tcBorders>
            <w:vAlign w:val="center"/>
          </w:tcPr>
          <w:p w14:paraId="13851252" w14:textId="77777777" w:rsidR="00B42B35" w:rsidRPr="00BB4557" w:rsidRDefault="00B42B35" w:rsidP="0019053F">
            <w:pPr>
              <w:spacing w:line="240" w:lineRule="auto"/>
              <w:ind w:left="0" w:firstLine="0"/>
              <w:contextualSpacing/>
              <w:jc w:val="center"/>
              <w:rPr>
                <w:rFonts w:ascii="Times New Roman" w:hAnsi="Times New Roman"/>
                <w:b/>
                <w:sz w:val="16"/>
              </w:rPr>
            </w:pPr>
            <w:r w:rsidRPr="00BB4557">
              <w:rPr>
                <w:rFonts w:ascii="Times New Roman" w:hAnsi="Times New Roman"/>
                <w:b/>
                <w:sz w:val="16"/>
              </w:rPr>
              <w:t>w tym liczba dozoru/nadzoru</w:t>
            </w:r>
          </w:p>
        </w:tc>
      </w:tr>
      <w:tr w:rsidR="00B42B35" w:rsidRPr="00BB4557" w14:paraId="6A51BC05" w14:textId="77777777" w:rsidTr="00981A5B">
        <w:trPr>
          <w:trHeight w:val="347"/>
          <w:jc w:val="center"/>
        </w:trPr>
        <w:tc>
          <w:tcPr>
            <w:tcW w:w="1242" w:type="dxa"/>
            <w:tcBorders>
              <w:top w:val="single" w:sz="12" w:space="0" w:color="auto"/>
              <w:left w:val="single" w:sz="12" w:space="0" w:color="auto"/>
            </w:tcBorders>
            <w:vAlign w:val="center"/>
          </w:tcPr>
          <w:p w14:paraId="289ACC15" w14:textId="77777777" w:rsidR="00B42B35" w:rsidRPr="00342E28" w:rsidRDefault="00B42B35" w:rsidP="0019053F">
            <w:pPr>
              <w:spacing w:line="240" w:lineRule="auto"/>
              <w:ind w:left="0" w:firstLine="0"/>
              <w:contextualSpacing/>
              <w:jc w:val="center"/>
              <w:rPr>
                <w:rFonts w:ascii="Times New Roman" w:hAnsi="Times New Roman"/>
                <w:b/>
              </w:rPr>
            </w:pPr>
            <w:r w:rsidRPr="00342E28">
              <w:rPr>
                <w:rFonts w:ascii="Times New Roman" w:hAnsi="Times New Roman"/>
                <w:b/>
              </w:rPr>
              <w:t>A</w:t>
            </w:r>
          </w:p>
        </w:tc>
        <w:tc>
          <w:tcPr>
            <w:tcW w:w="1223" w:type="dxa"/>
            <w:tcBorders>
              <w:top w:val="single" w:sz="12" w:space="0" w:color="auto"/>
            </w:tcBorders>
            <w:vAlign w:val="center"/>
          </w:tcPr>
          <w:p w14:paraId="5594182C" w14:textId="77777777" w:rsidR="00B42B35" w:rsidRPr="00342E28" w:rsidRDefault="00B42B35" w:rsidP="0019053F">
            <w:pPr>
              <w:spacing w:line="240" w:lineRule="auto"/>
              <w:ind w:left="0" w:firstLine="0"/>
              <w:contextualSpacing/>
              <w:jc w:val="center"/>
              <w:rPr>
                <w:rFonts w:ascii="Times New Roman" w:hAnsi="Times New Roman"/>
              </w:rPr>
            </w:pPr>
            <w:r>
              <w:rPr>
                <w:rFonts w:ascii="Times New Roman" w:hAnsi="Times New Roman"/>
              </w:rPr>
              <w:t>7</w:t>
            </w:r>
          </w:p>
        </w:tc>
        <w:tc>
          <w:tcPr>
            <w:tcW w:w="1418" w:type="dxa"/>
            <w:tcBorders>
              <w:top w:val="single" w:sz="12" w:space="0" w:color="auto"/>
              <w:right w:val="single" w:sz="12" w:space="0" w:color="auto"/>
            </w:tcBorders>
            <w:vAlign w:val="center"/>
          </w:tcPr>
          <w:p w14:paraId="2D7021F5" w14:textId="77777777" w:rsidR="00B42B35" w:rsidRPr="00342E28" w:rsidRDefault="00B42B35" w:rsidP="0019053F">
            <w:pPr>
              <w:spacing w:line="240" w:lineRule="auto"/>
              <w:ind w:left="0" w:firstLine="0"/>
              <w:contextualSpacing/>
              <w:jc w:val="center"/>
              <w:rPr>
                <w:rFonts w:ascii="Times New Roman" w:hAnsi="Times New Roman"/>
              </w:rPr>
            </w:pPr>
            <w:r>
              <w:rPr>
                <w:rFonts w:ascii="Times New Roman" w:hAnsi="Times New Roman"/>
              </w:rPr>
              <w:t>10</w:t>
            </w:r>
          </w:p>
        </w:tc>
        <w:tc>
          <w:tcPr>
            <w:tcW w:w="1895" w:type="dxa"/>
            <w:tcBorders>
              <w:top w:val="single" w:sz="12" w:space="0" w:color="auto"/>
              <w:right w:val="single" w:sz="12" w:space="0" w:color="auto"/>
            </w:tcBorders>
            <w:vAlign w:val="center"/>
          </w:tcPr>
          <w:p w14:paraId="41D382E7" w14:textId="77777777" w:rsidR="00B42B35" w:rsidRPr="00342E28" w:rsidRDefault="00B42B35" w:rsidP="0019053F">
            <w:pPr>
              <w:spacing w:line="240" w:lineRule="auto"/>
              <w:ind w:left="0" w:firstLine="0"/>
              <w:contextualSpacing/>
              <w:jc w:val="center"/>
              <w:rPr>
                <w:rFonts w:ascii="Times New Roman" w:hAnsi="Times New Roman"/>
                <w:b/>
              </w:rPr>
            </w:pPr>
            <w:r w:rsidRPr="00342E28">
              <w:rPr>
                <w:rFonts w:ascii="Times New Roman" w:hAnsi="Times New Roman"/>
                <w:b/>
              </w:rPr>
              <w:t>1</w:t>
            </w:r>
            <w:r>
              <w:rPr>
                <w:rFonts w:ascii="Times New Roman" w:hAnsi="Times New Roman"/>
                <w:b/>
              </w:rPr>
              <w:t>*</w:t>
            </w:r>
          </w:p>
        </w:tc>
      </w:tr>
      <w:tr w:rsidR="00B42B35" w:rsidRPr="00BB4557" w14:paraId="1C1DCBCB" w14:textId="77777777" w:rsidTr="00981A5B">
        <w:trPr>
          <w:jc w:val="center"/>
        </w:trPr>
        <w:tc>
          <w:tcPr>
            <w:tcW w:w="1242" w:type="dxa"/>
            <w:tcBorders>
              <w:top w:val="single" w:sz="12" w:space="0" w:color="auto"/>
              <w:left w:val="single" w:sz="12" w:space="0" w:color="auto"/>
              <w:bottom w:val="single" w:sz="12" w:space="0" w:color="auto"/>
            </w:tcBorders>
          </w:tcPr>
          <w:p w14:paraId="5CA6FF6E" w14:textId="77777777" w:rsidR="00B42B35" w:rsidRPr="00BB4557" w:rsidRDefault="00B42B35" w:rsidP="0019053F">
            <w:pPr>
              <w:spacing w:line="240" w:lineRule="auto"/>
              <w:ind w:left="0" w:firstLine="0"/>
              <w:contextualSpacing/>
              <w:jc w:val="center"/>
              <w:rPr>
                <w:rFonts w:ascii="Times New Roman" w:hAnsi="Times New Roman"/>
                <w:b/>
              </w:rPr>
            </w:pPr>
            <w:r w:rsidRPr="00BB4557">
              <w:rPr>
                <w:rFonts w:ascii="Times New Roman" w:hAnsi="Times New Roman"/>
                <w:b/>
              </w:rPr>
              <w:t>RAZEM</w:t>
            </w:r>
          </w:p>
        </w:tc>
        <w:tc>
          <w:tcPr>
            <w:tcW w:w="1223" w:type="dxa"/>
            <w:tcBorders>
              <w:top w:val="single" w:sz="12" w:space="0" w:color="auto"/>
              <w:bottom w:val="single" w:sz="12" w:space="0" w:color="auto"/>
            </w:tcBorders>
          </w:tcPr>
          <w:p w14:paraId="0DA20338" w14:textId="77777777" w:rsidR="00B42B35" w:rsidRPr="00E65F5D" w:rsidRDefault="00B42B35" w:rsidP="0019053F">
            <w:pPr>
              <w:spacing w:line="240" w:lineRule="auto"/>
              <w:ind w:left="0" w:firstLine="0"/>
              <w:contextualSpacing/>
              <w:jc w:val="center"/>
              <w:rPr>
                <w:rFonts w:ascii="Times New Roman" w:hAnsi="Times New Roman"/>
                <w:highlight w:val="yellow"/>
              </w:rPr>
            </w:pPr>
            <w:r w:rsidRPr="00744720">
              <w:rPr>
                <w:rFonts w:ascii="Times New Roman" w:hAnsi="Times New Roman"/>
              </w:rPr>
              <w:t>7</w:t>
            </w:r>
          </w:p>
        </w:tc>
        <w:tc>
          <w:tcPr>
            <w:tcW w:w="1418" w:type="dxa"/>
            <w:tcBorders>
              <w:top w:val="single" w:sz="12" w:space="0" w:color="auto"/>
              <w:bottom w:val="single" w:sz="12" w:space="0" w:color="auto"/>
              <w:right w:val="single" w:sz="12" w:space="0" w:color="auto"/>
            </w:tcBorders>
          </w:tcPr>
          <w:p w14:paraId="1B62302C" w14:textId="77777777" w:rsidR="00B42B35" w:rsidRPr="00E65F5D" w:rsidRDefault="00B42B35" w:rsidP="0019053F">
            <w:pPr>
              <w:spacing w:line="240" w:lineRule="auto"/>
              <w:ind w:left="0" w:firstLine="0"/>
              <w:contextualSpacing/>
              <w:jc w:val="center"/>
              <w:rPr>
                <w:rFonts w:ascii="Times New Roman" w:hAnsi="Times New Roman"/>
                <w:highlight w:val="yellow"/>
              </w:rPr>
            </w:pPr>
            <w:r w:rsidRPr="00744720">
              <w:rPr>
                <w:rFonts w:ascii="Times New Roman" w:hAnsi="Times New Roman"/>
              </w:rPr>
              <w:t>10</w:t>
            </w:r>
          </w:p>
        </w:tc>
        <w:tc>
          <w:tcPr>
            <w:tcW w:w="1895" w:type="dxa"/>
            <w:tcBorders>
              <w:top w:val="single" w:sz="12" w:space="0" w:color="auto"/>
              <w:bottom w:val="single" w:sz="12" w:space="0" w:color="auto"/>
              <w:right w:val="single" w:sz="12" w:space="0" w:color="auto"/>
            </w:tcBorders>
          </w:tcPr>
          <w:p w14:paraId="20DEBDA3" w14:textId="77777777" w:rsidR="00B42B35" w:rsidRPr="00BB4557" w:rsidRDefault="00B42B35" w:rsidP="0019053F">
            <w:pPr>
              <w:spacing w:line="240" w:lineRule="auto"/>
              <w:ind w:left="0" w:firstLine="0"/>
              <w:contextualSpacing/>
              <w:rPr>
                <w:rFonts w:ascii="Times New Roman" w:hAnsi="Times New Roman"/>
              </w:rPr>
            </w:pPr>
          </w:p>
        </w:tc>
      </w:tr>
    </w:tbl>
    <w:p w14:paraId="3E1FD95A" w14:textId="77777777" w:rsidR="00B42B35" w:rsidRDefault="00B42B35" w:rsidP="0019053F">
      <w:pPr>
        <w:spacing w:line="240" w:lineRule="auto"/>
        <w:ind w:left="0" w:firstLine="0"/>
        <w:rPr>
          <w:sz w:val="14"/>
          <w:szCs w:val="14"/>
        </w:rPr>
      </w:pPr>
    </w:p>
    <w:p w14:paraId="66E22AC8" w14:textId="77777777" w:rsidR="00B42B35" w:rsidRDefault="00B42B35" w:rsidP="0019053F">
      <w:pPr>
        <w:spacing w:line="240" w:lineRule="auto"/>
        <w:ind w:left="0" w:firstLine="0"/>
        <w:rPr>
          <w:sz w:val="14"/>
          <w:szCs w:val="14"/>
        </w:rPr>
      </w:pPr>
    </w:p>
    <w:tbl>
      <w:tblPr>
        <w:tblStyle w:val="Tabela-Siatka"/>
        <w:tblW w:w="0" w:type="auto"/>
        <w:jc w:val="center"/>
        <w:tblLook w:val="04A0" w:firstRow="1" w:lastRow="0" w:firstColumn="1" w:lastColumn="0" w:noHBand="0" w:noVBand="1"/>
      </w:tblPr>
      <w:tblGrid>
        <w:gridCol w:w="391"/>
        <w:gridCol w:w="7477"/>
      </w:tblGrid>
      <w:tr w:rsidR="00B42B35" w14:paraId="378AFB40" w14:textId="77777777" w:rsidTr="00981A5B">
        <w:trPr>
          <w:jc w:val="center"/>
        </w:trPr>
        <w:tc>
          <w:tcPr>
            <w:tcW w:w="391" w:type="dxa"/>
          </w:tcPr>
          <w:p w14:paraId="0D9039BD" w14:textId="77777777" w:rsidR="00B42B35" w:rsidRDefault="00B42B35" w:rsidP="0019053F">
            <w:pPr>
              <w:spacing w:line="240" w:lineRule="auto"/>
              <w:ind w:left="0" w:firstLine="0"/>
              <w:rPr>
                <w:sz w:val="14"/>
                <w:szCs w:val="14"/>
              </w:rPr>
            </w:pPr>
            <w:r>
              <w:rPr>
                <w:sz w:val="14"/>
                <w:szCs w:val="14"/>
              </w:rPr>
              <w:t>*</w:t>
            </w:r>
          </w:p>
        </w:tc>
        <w:tc>
          <w:tcPr>
            <w:tcW w:w="7477" w:type="dxa"/>
          </w:tcPr>
          <w:p w14:paraId="7103BD88" w14:textId="77777777" w:rsidR="00B42B35" w:rsidRDefault="00B42B35" w:rsidP="0019053F">
            <w:pPr>
              <w:spacing w:line="240" w:lineRule="auto"/>
              <w:ind w:left="0" w:firstLine="0"/>
              <w:rPr>
                <w:sz w:val="14"/>
                <w:szCs w:val="14"/>
              </w:rPr>
            </w:pPr>
            <w:r>
              <w:rPr>
                <w:i/>
                <w:iCs/>
                <w:sz w:val="16"/>
                <w:szCs w:val="16"/>
              </w:rPr>
              <w:t xml:space="preserve">jedna </w:t>
            </w:r>
            <w:r w:rsidRPr="00342E28">
              <w:rPr>
                <w:i/>
                <w:iCs/>
                <w:sz w:val="16"/>
                <w:szCs w:val="16"/>
              </w:rPr>
              <w:t>osoba dozoru w dni robocze – osoba spełniająca wymagania określone w części IV.6 lub</w:t>
            </w:r>
            <w:r w:rsidRPr="00342E28">
              <w:rPr>
                <w:i/>
                <w:iCs/>
                <w:sz w:val="16"/>
                <w:szCs w:val="16"/>
              </w:rPr>
              <w:br/>
            </w:r>
            <w:r>
              <w:rPr>
                <w:i/>
                <w:iCs/>
                <w:sz w:val="16"/>
                <w:szCs w:val="16"/>
              </w:rPr>
              <w:t>jedna</w:t>
            </w:r>
            <w:r w:rsidRPr="00342E28">
              <w:rPr>
                <w:i/>
                <w:iCs/>
                <w:sz w:val="16"/>
                <w:szCs w:val="16"/>
              </w:rPr>
              <w:t xml:space="preserve"> osoba nadzoru w soboty, niedziele i dni wolne – osoba wyznaczona przez Wykonawcę spośród pracowników do obsługi placów składowych przodowy</w:t>
            </w:r>
          </w:p>
        </w:tc>
      </w:tr>
      <w:tr w:rsidR="00B42B35" w14:paraId="5332EADC" w14:textId="77777777" w:rsidTr="00981A5B">
        <w:trPr>
          <w:jc w:val="center"/>
        </w:trPr>
        <w:tc>
          <w:tcPr>
            <w:tcW w:w="391" w:type="dxa"/>
          </w:tcPr>
          <w:p w14:paraId="69D58F01" w14:textId="77777777" w:rsidR="00B42B35" w:rsidRDefault="00B42B35" w:rsidP="0019053F">
            <w:pPr>
              <w:spacing w:line="240" w:lineRule="auto"/>
              <w:ind w:left="0" w:firstLine="0"/>
              <w:rPr>
                <w:sz w:val="14"/>
                <w:szCs w:val="14"/>
              </w:rPr>
            </w:pPr>
            <w:r>
              <w:rPr>
                <w:sz w:val="14"/>
                <w:szCs w:val="14"/>
              </w:rPr>
              <w:t>**</w:t>
            </w:r>
          </w:p>
        </w:tc>
        <w:tc>
          <w:tcPr>
            <w:tcW w:w="7477" w:type="dxa"/>
          </w:tcPr>
          <w:p w14:paraId="40DC0184" w14:textId="77777777" w:rsidR="00B42B35" w:rsidRDefault="00B42B35" w:rsidP="0019053F">
            <w:pPr>
              <w:spacing w:line="240" w:lineRule="auto"/>
              <w:ind w:left="0" w:firstLine="0"/>
              <w:rPr>
                <w:sz w:val="14"/>
                <w:szCs w:val="14"/>
              </w:rPr>
            </w:pPr>
            <w:r>
              <w:rPr>
                <w:i/>
                <w:iCs/>
                <w:sz w:val="16"/>
                <w:szCs w:val="16"/>
              </w:rPr>
              <w:t>jedna</w:t>
            </w:r>
            <w:r w:rsidRPr="00342E28">
              <w:rPr>
                <w:i/>
                <w:iCs/>
                <w:sz w:val="16"/>
                <w:szCs w:val="16"/>
              </w:rPr>
              <w:t xml:space="preserve"> osoba nadzoru – osoba wyznaczona przez Wykonawcę spośród pracowników do obsługi placów składowych przodowy</w:t>
            </w:r>
          </w:p>
        </w:tc>
      </w:tr>
    </w:tbl>
    <w:p w14:paraId="6368E5D1" w14:textId="77777777" w:rsidR="00B42B35" w:rsidRPr="00BE70B3" w:rsidRDefault="00B42B35">
      <w:pPr>
        <w:numPr>
          <w:ilvl w:val="0"/>
          <w:numId w:val="86"/>
        </w:numPr>
        <w:spacing w:line="240" w:lineRule="auto"/>
        <w:ind w:left="426" w:hanging="426"/>
        <w:rPr>
          <w:rFonts w:eastAsia="Times New Roman"/>
          <w:sz w:val="20"/>
          <w:szCs w:val="20"/>
          <w:lang w:eastAsia="pl-PL"/>
        </w:rPr>
      </w:pPr>
      <w:r w:rsidRPr="00BE70B3">
        <w:rPr>
          <w:rFonts w:eastAsia="Times New Roman"/>
          <w:color w:val="000000" w:themeColor="text1"/>
          <w:sz w:val="20"/>
          <w:szCs w:val="20"/>
          <w:lang w:eastAsia="pl-PL"/>
        </w:rPr>
        <w:lastRenderedPageBreak/>
        <w:t xml:space="preserve">Wykonawca celem zapewnienia należytej realizacji usługi zgodnie z ww. zakresem jest zobowiązany posiadać </w:t>
      </w:r>
      <w:r w:rsidRPr="00BE70B3">
        <w:rPr>
          <w:rFonts w:eastAsia="Times New Roman"/>
          <w:sz w:val="20"/>
          <w:szCs w:val="20"/>
          <w:lang w:eastAsia="pl-PL"/>
        </w:rPr>
        <w:t xml:space="preserve">niezbędną liczbę osób z uprawnieniami do obsługi jednostek sprzętowych wymagających uprawnień wyszczególnionych w </w:t>
      </w:r>
      <w:r w:rsidRPr="00BE70B3">
        <w:rPr>
          <w:rFonts w:eastAsia="Times New Roman"/>
          <w:b/>
          <w:color w:val="0070C0"/>
          <w:sz w:val="20"/>
          <w:szCs w:val="20"/>
          <w:lang w:eastAsia="pl-PL"/>
        </w:rPr>
        <w:t>części III</w:t>
      </w:r>
      <w:r w:rsidRPr="00BE70B3">
        <w:rPr>
          <w:rFonts w:eastAsia="Times New Roman"/>
          <w:color w:val="0070C0"/>
          <w:sz w:val="20"/>
          <w:szCs w:val="20"/>
          <w:lang w:eastAsia="pl-PL"/>
        </w:rPr>
        <w:t xml:space="preserve"> </w:t>
      </w:r>
      <w:r w:rsidRPr="00BE70B3">
        <w:rPr>
          <w:rFonts w:eastAsia="Times New Roman"/>
          <w:sz w:val="20"/>
          <w:szCs w:val="20"/>
          <w:lang w:eastAsia="pl-PL"/>
        </w:rPr>
        <w:t>oraz osób dozoru/nadzoru.</w:t>
      </w:r>
    </w:p>
    <w:p w14:paraId="4A457258" w14:textId="77777777" w:rsidR="00B42B35" w:rsidRPr="00BE70B3" w:rsidRDefault="00B42B35">
      <w:pPr>
        <w:numPr>
          <w:ilvl w:val="0"/>
          <w:numId w:val="86"/>
        </w:numPr>
        <w:spacing w:line="240" w:lineRule="auto"/>
        <w:ind w:left="426" w:hanging="426"/>
        <w:rPr>
          <w:sz w:val="20"/>
          <w:szCs w:val="20"/>
        </w:rPr>
      </w:pPr>
      <w:r w:rsidRPr="00BE70B3">
        <w:rPr>
          <w:rFonts w:eastAsia="Times New Roman"/>
          <w:sz w:val="20"/>
          <w:szCs w:val="20"/>
          <w:lang w:eastAsia="pl-PL"/>
        </w:rPr>
        <w:t xml:space="preserve">Liczba pracowników do obsługi placów składowych z podziałem na zmiany wynikająca </w:t>
      </w:r>
      <w:r w:rsidRPr="00BE70B3">
        <w:rPr>
          <w:rFonts w:eastAsia="Times New Roman"/>
          <w:sz w:val="20"/>
          <w:szCs w:val="20"/>
          <w:lang w:eastAsia="pl-PL"/>
        </w:rPr>
        <w:br/>
        <w:t>z aktualnych potrzeb Zamawiającego zostanie określona w bieżących zleceniach. Zamawiana</w:t>
      </w:r>
      <w:r w:rsidRPr="00BE70B3">
        <w:rPr>
          <w:rFonts w:eastAsia="Times New Roman"/>
          <w:sz w:val="20"/>
          <w:szCs w:val="20"/>
          <w:lang w:eastAsia="pl-PL"/>
        </w:rPr>
        <w:br/>
        <w:t xml:space="preserve">i rzeczywista liczba pracowników nie może być większa od „Maksymalnej liczby…” i mniejsza </w:t>
      </w:r>
      <w:r w:rsidRPr="00BE70B3">
        <w:rPr>
          <w:rFonts w:eastAsia="Times New Roman"/>
          <w:sz w:val="20"/>
          <w:szCs w:val="20"/>
          <w:lang w:eastAsia="pl-PL"/>
        </w:rPr>
        <w:br/>
        <w:t xml:space="preserve">od „Minimalnej liczby…” określonej w wierszu „Razem” tabeli w </w:t>
      </w:r>
      <w:r w:rsidRPr="00BE70B3">
        <w:rPr>
          <w:rFonts w:eastAsia="Times New Roman"/>
          <w:b/>
          <w:bCs/>
          <w:color w:val="0070C0"/>
          <w:sz w:val="20"/>
          <w:szCs w:val="20"/>
          <w:lang w:eastAsia="pl-PL"/>
        </w:rPr>
        <w:t>ust. 9</w:t>
      </w:r>
      <w:r w:rsidRPr="00BE70B3">
        <w:rPr>
          <w:rFonts w:eastAsia="Times New Roman"/>
          <w:color w:val="0070C0"/>
          <w:sz w:val="20"/>
          <w:szCs w:val="20"/>
          <w:lang w:eastAsia="pl-PL"/>
        </w:rPr>
        <w:t xml:space="preserve"> </w:t>
      </w:r>
      <w:r w:rsidRPr="00BE70B3">
        <w:rPr>
          <w:rFonts w:eastAsia="Times New Roman"/>
          <w:sz w:val="20"/>
          <w:szCs w:val="20"/>
          <w:lang w:eastAsia="pl-PL"/>
        </w:rPr>
        <w:t>z możliwością korekt w ramach poszczególnych zmian (np. brak obłożenia zmiany C).</w:t>
      </w:r>
    </w:p>
    <w:p w14:paraId="654077A1" w14:textId="77777777" w:rsidR="00B42B35" w:rsidRPr="00BE70B3" w:rsidRDefault="00B42B35">
      <w:pPr>
        <w:numPr>
          <w:ilvl w:val="0"/>
          <w:numId w:val="86"/>
        </w:numPr>
        <w:spacing w:line="240" w:lineRule="auto"/>
        <w:ind w:left="426" w:hanging="426"/>
        <w:rPr>
          <w:sz w:val="20"/>
          <w:szCs w:val="20"/>
        </w:rPr>
      </w:pPr>
      <w:r w:rsidRPr="00BE70B3">
        <w:rPr>
          <w:rFonts w:eastAsia="Times New Roman"/>
          <w:sz w:val="20"/>
          <w:szCs w:val="20"/>
          <w:lang w:eastAsia="pl-PL"/>
        </w:rPr>
        <w:t xml:space="preserve">W przypadku, gdy rzeczywista liczba pracowników realizujących usługę na poszczególnych zmianach będzie mniejsza od „Minimalnej liczby..” określonej w tabeli </w:t>
      </w:r>
      <w:r w:rsidRPr="00BE70B3">
        <w:rPr>
          <w:rFonts w:eastAsia="Times New Roman"/>
          <w:b/>
          <w:bCs/>
          <w:color w:val="0070C0"/>
          <w:sz w:val="20"/>
          <w:szCs w:val="20"/>
          <w:lang w:eastAsia="pl-PL"/>
        </w:rPr>
        <w:t>ust. 9</w:t>
      </w:r>
      <w:r w:rsidRPr="00BE70B3">
        <w:rPr>
          <w:rFonts w:eastAsia="Times New Roman"/>
          <w:color w:val="0070C0"/>
          <w:sz w:val="20"/>
          <w:szCs w:val="20"/>
          <w:lang w:eastAsia="pl-PL"/>
        </w:rPr>
        <w:t xml:space="preserve"> </w:t>
      </w:r>
      <w:r w:rsidRPr="00BE70B3">
        <w:rPr>
          <w:rFonts w:eastAsia="Times New Roman"/>
          <w:sz w:val="20"/>
          <w:szCs w:val="20"/>
          <w:lang w:eastAsia="pl-PL"/>
        </w:rPr>
        <w:t>i z tego tytułu wystąpi nienależyte wykonanie zleconych prac Zamawiający może naliczyć kary umowne zgodnie z zapisami umowy.</w:t>
      </w:r>
    </w:p>
    <w:p w14:paraId="753A3746" w14:textId="77777777" w:rsidR="00B42B35" w:rsidRDefault="00B42B35" w:rsidP="00B42B35">
      <w:pPr>
        <w:spacing w:line="240" w:lineRule="auto"/>
        <w:rPr>
          <w:rFonts w:eastAsia="Times New Roman"/>
          <w:color w:val="000000" w:themeColor="text1"/>
          <w:sz w:val="20"/>
          <w:szCs w:val="20"/>
          <w:lang w:eastAsia="pl-PL"/>
        </w:rPr>
      </w:pPr>
    </w:p>
    <w:p w14:paraId="086EE100" w14:textId="77777777" w:rsidR="00E60E6B" w:rsidRDefault="00E60E6B" w:rsidP="00B42B35">
      <w:pPr>
        <w:spacing w:line="240" w:lineRule="auto"/>
        <w:rPr>
          <w:rFonts w:eastAsia="Times New Roman"/>
          <w:color w:val="000000" w:themeColor="text1"/>
          <w:sz w:val="20"/>
          <w:szCs w:val="20"/>
          <w:lang w:eastAsia="pl-PL"/>
        </w:rPr>
      </w:pPr>
    </w:p>
    <w:p w14:paraId="290FDCCB" w14:textId="77777777" w:rsidR="00E60E6B" w:rsidRDefault="00E60E6B" w:rsidP="00B42B35">
      <w:pPr>
        <w:spacing w:line="240" w:lineRule="auto"/>
        <w:rPr>
          <w:rFonts w:eastAsia="Times New Roman"/>
          <w:color w:val="000000" w:themeColor="text1"/>
          <w:sz w:val="20"/>
          <w:szCs w:val="20"/>
          <w:lang w:eastAsia="pl-PL"/>
        </w:rPr>
      </w:pPr>
    </w:p>
    <w:p w14:paraId="71A4FCDC" w14:textId="77777777" w:rsidR="00E60E6B" w:rsidRPr="00BE70B3" w:rsidRDefault="00E60E6B" w:rsidP="00E60E6B">
      <w:pPr>
        <w:suppressAutoHyphens/>
        <w:overflowPunct w:val="0"/>
        <w:autoSpaceDE w:val="0"/>
        <w:autoSpaceDN w:val="0"/>
        <w:adjustRightInd w:val="0"/>
        <w:spacing w:line="240" w:lineRule="auto"/>
        <w:rPr>
          <w:rFonts w:eastAsia="Times New Roman"/>
          <w:b/>
          <w:bCs/>
          <w:color w:val="000000" w:themeColor="text1"/>
          <w:sz w:val="20"/>
          <w:szCs w:val="20"/>
          <w:lang w:eastAsia="pl-PL"/>
        </w:rPr>
      </w:pPr>
      <w:bookmarkStart w:id="117" w:name="_Toc173498375"/>
      <w:r w:rsidRPr="00BE70B3">
        <w:rPr>
          <w:rStyle w:val="Nagwek1Znak"/>
          <w:color w:val="000000" w:themeColor="text1"/>
          <w:sz w:val="20"/>
          <w:szCs w:val="20"/>
          <w:highlight w:val="lightGray"/>
        </w:rPr>
        <w:t>Część IV. Obowiązki Wykonawcy</w:t>
      </w:r>
      <w:bookmarkEnd w:id="117"/>
      <w:r w:rsidRPr="00BE70B3">
        <w:rPr>
          <w:rFonts w:eastAsia="Times New Roman"/>
          <w:b/>
          <w:bCs/>
          <w:color w:val="000000" w:themeColor="text1"/>
          <w:sz w:val="20"/>
          <w:szCs w:val="20"/>
          <w:highlight w:val="lightGray"/>
          <w:lang w:eastAsia="pl-PL"/>
        </w:rPr>
        <w:t>:</w:t>
      </w:r>
    </w:p>
    <w:p w14:paraId="618574C3" w14:textId="52AF1536" w:rsidR="00E60E6B" w:rsidRPr="00E60E6B" w:rsidRDefault="00E60E6B" w:rsidP="00E60E6B">
      <w:pPr>
        <w:pStyle w:val="Tekstumowy"/>
      </w:pPr>
      <w:r w:rsidRPr="00E60E6B">
        <w:t>Obowiązkiem Wykonawcy jest świadczenie usług zgodnie z zakresem przedmiotu zamówienia zawartym w niniejszym SOPZ.</w:t>
      </w:r>
    </w:p>
    <w:p w14:paraId="57DD4BF5" w14:textId="77777777" w:rsidR="00E60E6B" w:rsidRPr="00BE70B3" w:rsidRDefault="00E60E6B" w:rsidP="00E60E6B">
      <w:pPr>
        <w:numPr>
          <w:ilvl w:val="0"/>
          <w:numId w:val="28"/>
        </w:numPr>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Wykonawca, w zakresie dotyczącym realizacji przedmiotu zamówienia, będzie przestrzegał i stosował zapisy przepisów BHP, dokumentów oraz regulaminów wewnętrznych, zarządzeń, decyzji, instrukcji </w:t>
      </w:r>
      <w:r w:rsidRPr="00BE70B3">
        <w:rPr>
          <w:rFonts w:eastAsia="Times New Roman"/>
          <w:color w:val="000000" w:themeColor="text1"/>
          <w:sz w:val="20"/>
          <w:szCs w:val="20"/>
          <w:lang w:eastAsia="pl-PL"/>
        </w:rPr>
        <w:br/>
        <w:t xml:space="preserve">(w tym instrukcji systemu </w:t>
      </w:r>
      <w:proofErr w:type="spellStart"/>
      <w:r w:rsidRPr="00BE70B3">
        <w:rPr>
          <w:rFonts w:eastAsia="Times New Roman"/>
          <w:color w:val="000000" w:themeColor="text1"/>
          <w:sz w:val="20"/>
          <w:szCs w:val="20"/>
          <w:lang w:eastAsia="pl-PL"/>
        </w:rPr>
        <w:t>przepustkowego</w:t>
      </w:r>
      <w:proofErr w:type="spellEnd"/>
      <w:r w:rsidRPr="00BE70B3">
        <w:rPr>
          <w:rFonts w:eastAsia="Times New Roman"/>
          <w:color w:val="000000" w:themeColor="text1"/>
          <w:sz w:val="20"/>
          <w:szCs w:val="20"/>
          <w:lang w:eastAsia="pl-PL"/>
        </w:rPr>
        <w:t xml:space="preserve"> w ruchu składnikami majątkowymi) obowiązujących </w:t>
      </w:r>
      <w:r w:rsidRPr="00BE70B3">
        <w:rPr>
          <w:rFonts w:eastAsia="Times New Roman"/>
          <w:color w:val="000000" w:themeColor="text1"/>
          <w:sz w:val="20"/>
          <w:szCs w:val="20"/>
          <w:lang w:eastAsia="pl-PL"/>
        </w:rPr>
        <w:br/>
        <w:t xml:space="preserve">w Polskiej Grupie Górniczej S.A. Oddział Zamawiającego. Stosowne regulaminy i instrukcje będą </w:t>
      </w:r>
      <w:r w:rsidRPr="00BE70B3">
        <w:rPr>
          <w:rFonts w:eastAsia="Times New Roman"/>
          <w:color w:val="000000" w:themeColor="text1"/>
          <w:sz w:val="20"/>
          <w:szCs w:val="20"/>
          <w:lang w:eastAsia="pl-PL"/>
        </w:rPr>
        <w:br/>
        <w:t>do wglądu u Koordynatora umowy ze strony Zamawiającego lub zostaną dostarczone Wykonawcy przed rozpoczęciem realizacji usługi.</w:t>
      </w:r>
    </w:p>
    <w:p w14:paraId="5FB7DE27"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sz w:val="20"/>
          <w:szCs w:val="20"/>
          <w:lang w:eastAsia="pl-PL"/>
        </w:rPr>
        <w:t>Wykonawca zobowiązany jest do realizacji przedmiotu</w:t>
      </w:r>
      <w:r w:rsidRPr="00BE70B3">
        <w:rPr>
          <w:rFonts w:eastAsia="Times New Roman"/>
          <w:color w:val="000000" w:themeColor="text1"/>
          <w:sz w:val="20"/>
          <w:szCs w:val="20"/>
          <w:lang w:eastAsia="pl-PL"/>
        </w:rPr>
        <w:t xml:space="preserve"> zamówienia zgodnie z obowiązującą umową, jej zakresem,  technologią świadczenia usług, w sposób zapewniający należytą wydajność oraz optymalne wykorzystanie jednostek sprzętowych i zasobów ludzkich.</w:t>
      </w:r>
    </w:p>
    <w:p w14:paraId="2BD26A71"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sz w:val="20"/>
          <w:szCs w:val="20"/>
          <w:lang w:eastAsia="pl-PL"/>
        </w:rPr>
        <w:t>Wykonawca zobowiązany jest do realizacji przedmiotu zamówienia zgodnie ze składanymi przez Zamawiającego zleceniami.</w:t>
      </w:r>
    </w:p>
    <w:p w14:paraId="424A3696"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Wykonawca jest zobowiązany do zapewnienia dozoru/nadzoru prac objętych przedmiotem zamówienia. </w:t>
      </w:r>
    </w:p>
    <w:p w14:paraId="341CE18C" w14:textId="77777777" w:rsidR="00E60E6B" w:rsidRPr="00A26F30" w:rsidRDefault="00E60E6B" w:rsidP="00E60E6B">
      <w:pPr>
        <w:pStyle w:val="Akapitzlist"/>
        <w:ind w:left="426"/>
        <w:jc w:val="both"/>
        <w:rPr>
          <w:b/>
          <w:sz w:val="20"/>
          <w:szCs w:val="20"/>
        </w:rPr>
      </w:pPr>
      <w:r w:rsidRPr="00A26F30">
        <w:rPr>
          <w:b/>
          <w:sz w:val="20"/>
          <w:szCs w:val="20"/>
        </w:rPr>
        <w:t>W dni robocze na zmianie A jedna osoba dozoru z uwzględnieniem ust. 6.</w:t>
      </w:r>
    </w:p>
    <w:p w14:paraId="53059585" w14:textId="77777777" w:rsidR="00E60E6B" w:rsidRPr="00A26F30" w:rsidRDefault="00E60E6B" w:rsidP="00E60E6B">
      <w:pPr>
        <w:pStyle w:val="Akapitzlist"/>
        <w:ind w:left="426"/>
        <w:jc w:val="both"/>
        <w:rPr>
          <w:b/>
          <w:sz w:val="20"/>
          <w:szCs w:val="20"/>
        </w:rPr>
      </w:pPr>
      <w:r w:rsidRPr="00A26F30">
        <w:rPr>
          <w:b/>
          <w:sz w:val="20"/>
          <w:szCs w:val="20"/>
        </w:rPr>
        <w:t>W soboty, niedziele i dni wolne niezależnie od zmiany oraz w dni robocze na zmianie A jedna osoba nadzoru (przodowy) – osoba wyznaczona przez Wykonawcę spośród pracowników do obsługi placów składowych pełniący równolegle funkcję przodowego i pracownika do obsługi placów składowych.</w:t>
      </w:r>
    </w:p>
    <w:p w14:paraId="1845EB1B" w14:textId="77777777" w:rsidR="00E60E6B" w:rsidRPr="00A26F30" w:rsidRDefault="00E60E6B" w:rsidP="00E60E6B">
      <w:pPr>
        <w:pStyle w:val="Akapitzlist"/>
        <w:ind w:left="426"/>
        <w:jc w:val="both"/>
        <w:rPr>
          <w:b/>
          <w:sz w:val="20"/>
          <w:szCs w:val="20"/>
        </w:rPr>
      </w:pPr>
    </w:p>
    <w:p w14:paraId="4D5931D7"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i/>
          <w:color w:val="000000" w:themeColor="text1"/>
          <w:sz w:val="20"/>
          <w:szCs w:val="20"/>
          <w:lang w:eastAsia="pl-PL"/>
        </w:rPr>
      </w:pPr>
      <w:r w:rsidRPr="00BE70B3">
        <w:rPr>
          <w:color w:val="000000" w:themeColor="text1"/>
          <w:sz w:val="20"/>
          <w:szCs w:val="20"/>
        </w:rPr>
        <w:t xml:space="preserve">Wykonawca jest zobowiązany do zapewnienia dozoru prac objętych przedmiotem zamówienia. Osoby dozoru muszą posiadać właściwe stwierdzenie kwalifikacji. W zakładzie Zamawiającego obowiązuje Zarządzenie Nr ZP/50/2016 Prezesa Zarządu z dnia 03.10.2016 r. sprawie wymaganych kwalifikacji do wykonywania czynności osób kierownictwa, wyższego dozoru ruchu i dozoru ruchu podziemnego zakładu górniczego w kopalniach Polskiej Grupy Górniczej i w Zakładzie Górniczych  Robót  Inwestycyjnych </w:t>
      </w:r>
      <w:r w:rsidRPr="00BE70B3">
        <w:rPr>
          <w:i/>
          <w:color w:val="000000" w:themeColor="text1"/>
          <w:sz w:val="20"/>
          <w:szCs w:val="20"/>
        </w:rPr>
        <w:t>(stanowiący załącznik do SWZ)</w:t>
      </w:r>
      <w:r w:rsidRPr="00BE70B3">
        <w:rPr>
          <w:color w:val="000000" w:themeColor="text1"/>
          <w:sz w:val="20"/>
          <w:szCs w:val="20"/>
        </w:rPr>
        <w:t>.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w:t>
      </w:r>
      <w:r w:rsidRPr="00BE70B3">
        <w:rPr>
          <w:rFonts w:eastAsia="Times New Roman"/>
          <w:color w:val="000000" w:themeColor="text1"/>
          <w:sz w:val="20"/>
          <w:szCs w:val="20"/>
          <w:lang w:eastAsia="pl-PL"/>
        </w:rPr>
        <w:t xml:space="preserve"> Liczba osób dozoru: 1 osoba na zmianę roboczą A w dni robocze</w:t>
      </w:r>
      <w:r>
        <w:rPr>
          <w:rFonts w:eastAsia="Times New Roman"/>
          <w:color w:val="000000" w:themeColor="text1"/>
          <w:sz w:val="20"/>
          <w:szCs w:val="20"/>
          <w:lang w:eastAsia="pl-PL"/>
        </w:rPr>
        <w:t>.</w:t>
      </w:r>
    </w:p>
    <w:p w14:paraId="71D9E66F"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color w:val="000000" w:themeColor="text1"/>
          <w:sz w:val="20"/>
          <w:szCs w:val="20"/>
        </w:rPr>
      </w:pPr>
      <w:r w:rsidRPr="00BE70B3">
        <w:rPr>
          <w:color w:val="000000" w:themeColor="text1"/>
          <w:sz w:val="20"/>
          <w:szCs w:val="20"/>
        </w:rPr>
        <w:t>Pracownicy Wykonawcy realizujący przedmiot zamówienia zobowiązani są współpracować z osobami kierownictwa i dozoru ruchu Zamawiającego.</w:t>
      </w:r>
    </w:p>
    <w:p w14:paraId="4F6A2EA7"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Wykonawca zobowiązany jest do codziennego zgłaszania na początku każdej zmiany, wyznaczonym osobom, odpowiedzialnym za realizację umowy ze strony Zamawiającego, liczby osób przebywających na terenie kopalni z tytułu realizacji przedmiotu umowy. Osoby wykonujące pracę na danej zmianie, w danym dniu powinny być zweryfikowane pod kątem prawidłowej rejestracji w systemie </w:t>
      </w:r>
      <w:r w:rsidRPr="00BE70B3">
        <w:rPr>
          <w:rFonts w:eastAsia="Times New Roman"/>
          <w:b/>
          <w:color w:val="000000" w:themeColor="text1"/>
          <w:sz w:val="20"/>
          <w:szCs w:val="20"/>
          <w:lang w:eastAsia="pl-PL"/>
        </w:rPr>
        <w:t>E</w:t>
      </w:r>
      <w:r w:rsidRPr="00BE70B3">
        <w:rPr>
          <w:rFonts w:eastAsia="Times New Roman"/>
          <w:color w:val="000000" w:themeColor="text1"/>
          <w:sz w:val="20"/>
          <w:szCs w:val="20"/>
          <w:lang w:eastAsia="pl-PL"/>
        </w:rPr>
        <w:t xml:space="preserve">widencji </w:t>
      </w:r>
      <w:r w:rsidRPr="00BE70B3">
        <w:rPr>
          <w:rFonts w:eastAsia="Times New Roman"/>
          <w:b/>
          <w:color w:val="000000" w:themeColor="text1"/>
          <w:sz w:val="20"/>
          <w:szCs w:val="20"/>
          <w:lang w:eastAsia="pl-PL"/>
        </w:rPr>
        <w:t>C</w:t>
      </w:r>
      <w:r w:rsidRPr="00BE70B3">
        <w:rPr>
          <w:rFonts w:eastAsia="Times New Roman"/>
          <w:color w:val="000000" w:themeColor="text1"/>
          <w:sz w:val="20"/>
          <w:szCs w:val="20"/>
          <w:lang w:eastAsia="pl-PL"/>
        </w:rPr>
        <w:t xml:space="preserve">zasu </w:t>
      </w:r>
      <w:r w:rsidRPr="00BE70B3">
        <w:rPr>
          <w:rFonts w:eastAsia="Times New Roman"/>
          <w:b/>
          <w:color w:val="000000" w:themeColor="text1"/>
          <w:sz w:val="20"/>
          <w:szCs w:val="20"/>
          <w:lang w:eastAsia="pl-PL"/>
        </w:rPr>
        <w:t>P</w:t>
      </w:r>
      <w:r w:rsidRPr="00BE70B3">
        <w:rPr>
          <w:rFonts w:eastAsia="Times New Roman"/>
          <w:color w:val="000000" w:themeColor="text1"/>
          <w:sz w:val="20"/>
          <w:szCs w:val="20"/>
          <w:lang w:eastAsia="pl-PL"/>
        </w:rPr>
        <w:t>racy (</w:t>
      </w:r>
      <w:r w:rsidRPr="00BE70B3">
        <w:rPr>
          <w:rFonts w:eastAsia="Times New Roman"/>
          <w:b/>
          <w:color w:val="000000" w:themeColor="text1"/>
          <w:sz w:val="20"/>
          <w:szCs w:val="20"/>
          <w:lang w:eastAsia="pl-PL"/>
        </w:rPr>
        <w:t>ECP</w:t>
      </w:r>
      <w:r w:rsidRPr="00BE70B3">
        <w:rPr>
          <w:rFonts w:eastAsia="Times New Roman"/>
          <w:color w:val="000000" w:themeColor="text1"/>
          <w:sz w:val="20"/>
          <w:szCs w:val="20"/>
          <w:lang w:eastAsia="pl-PL"/>
        </w:rPr>
        <w:t>) oraz systemie monitoringu. Rejestracji w systemie monitoringu podlegają tylko i wyłącznie pracownicy wykonujący usługę zgodnie z zakresem określonym w niniejszym SOPZ.</w:t>
      </w:r>
    </w:p>
    <w:p w14:paraId="378CA019"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Wszyscy pracownicy Wykonawcy wykonujący prace obsługi placów składowych powinni:</w:t>
      </w:r>
    </w:p>
    <w:p w14:paraId="28E6BA59" w14:textId="77777777" w:rsidR="00E60E6B" w:rsidRPr="00BE70B3" w:rsidRDefault="00E60E6B">
      <w:pPr>
        <w:pStyle w:val="Akapitzlist"/>
        <w:numPr>
          <w:ilvl w:val="3"/>
          <w:numId w:val="97"/>
        </w:numPr>
        <w:suppressAutoHyphens/>
        <w:ind w:left="851" w:hanging="425"/>
        <w:jc w:val="both"/>
        <w:rPr>
          <w:color w:val="000000" w:themeColor="text1"/>
          <w:sz w:val="20"/>
          <w:szCs w:val="20"/>
        </w:rPr>
      </w:pPr>
      <w:r w:rsidRPr="00BE70B3">
        <w:rPr>
          <w:color w:val="000000" w:themeColor="text1"/>
          <w:sz w:val="20"/>
          <w:szCs w:val="20"/>
        </w:rPr>
        <w:t>wchodząc na teren kopalni zarejestrować wejście w systemie ECP za pomocą Karty Rejestracji Czasu Pracy,</w:t>
      </w:r>
    </w:p>
    <w:p w14:paraId="3687A4F3" w14:textId="77777777" w:rsidR="00E60E6B" w:rsidRPr="00BE70B3" w:rsidRDefault="00E60E6B">
      <w:pPr>
        <w:pStyle w:val="Akapitzlist"/>
        <w:numPr>
          <w:ilvl w:val="3"/>
          <w:numId w:val="97"/>
        </w:numPr>
        <w:suppressAutoHyphens/>
        <w:ind w:left="851" w:hanging="425"/>
        <w:jc w:val="both"/>
        <w:rPr>
          <w:color w:val="000000" w:themeColor="text1"/>
          <w:sz w:val="20"/>
          <w:szCs w:val="20"/>
        </w:rPr>
      </w:pPr>
      <w:r w:rsidRPr="00BE70B3">
        <w:rPr>
          <w:color w:val="000000" w:themeColor="text1"/>
          <w:sz w:val="20"/>
          <w:szCs w:val="20"/>
        </w:rPr>
        <w:t>opuszczając teren kopalni zarejestrować wyjście w systemie ECP za pomocą Karty Rejestracji Czasu Pracy,</w:t>
      </w:r>
    </w:p>
    <w:p w14:paraId="0CCFD619" w14:textId="77777777" w:rsidR="00E60E6B" w:rsidRPr="00BE70B3" w:rsidRDefault="00E60E6B">
      <w:pPr>
        <w:pStyle w:val="Akapitzlist"/>
        <w:numPr>
          <w:ilvl w:val="3"/>
          <w:numId w:val="97"/>
        </w:numPr>
        <w:suppressAutoHyphens/>
        <w:ind w:left="851" w:hanging="425"/>
        <w:jc w:val="both"/>
        <w:rPr>
          <w:color w:val="000000" w:themeColor="text1"/>
          <w:sz w:val="20"/>
          <w:szCs w:val="20"/>
        </w:rPr>
      </w:pPr>
      <w:r w:rsidRPr="00BE70B3">
        <w:rPr>
          <w:color w:val="000000" w:themeColor="text1"/>
          <w:sz w:val="20"/>
          <w:szCs w:val="20"/>
        </w:rPr>
        <w:lastRenderedPageBreak/>
        <w:t xml:space="preserve">dokonać (za pomocą Karty Rejestracji Czasu Pracy) rejestracji czasu pracy na placach składowych przed rozpoczęciem pracy poprzez zalogowanie się w systemie monitoringu i po zakończeniu pracy poprzez wylogowanie się z systemu monitoringu w miejscu wyznaczonym przez Zamawiającego. </w:t>
      </w:r>
    </w:p>
    <w:p w14:paraId="1C552C11"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Dodatkowo operatorzy jednostek sprzętowych objętych systemem monitoringu (dla których zlecono godziny pracy na danej zmianie w danym dniu) po zalogowaniu się w miejscu wskazanym przez Zamawiającego (zgodnie z </w:t>
      </w:r>
      <w:r w:rsidRPr="00BE70B3">
        <w:rPr>
          <w:rFonts w:eastAsia="Times New Roman"/>
          <w:b/>
          <w:bCs/>
          <w:color w:val="0070C0"/>
          <w:sz w:val="20"/>
          <w:szCs w:val="20"/>
          <w:lang w:eastAsia="pl-PL"/>
        </w:rPr>
        <w:t>ust. 9.1</w:t>
      </w:r>
      <w:r w:rsidRPr="00BE70B3">
        <w:rPr>
          <w:rFonts w:eastAsia="Times New Roman"/>
          <w:color w:val="000000" w:themeColor="text1"/>
          <w:sz w:val="20"/>
          <w:szCs w:val="20"/>
          <w:lang w:eastAsia="pl-PL"/>
        </w:rPr>
        <w:t>) są zobowiązani:</w:t>
      </w:r>
    </w:p>
    <w:p w14:paraId="0A883762" w14:textId="77777777" w:rsidR="00E60E6B" w:rsidRPr="00BE70B3" w:rsidRDefault="00E60E6B">
      <w:pPr>
        <w:pStyle w:val="Akapitzlist"/>
        <w:numPr>
          <w:ilvl w:val="3"/>
          <w:numId w:val="111"/>
        </w:numPr>
        <w:suppressAutoHyphens/>
        <w:ind w:left="851" w:hanging="425"/>
        <w:jc w:val="both"/>
        <w:rPr>
          <w:color w:val="000000" w:themeColor="text1"/>
          <w:sz w:val="20"/>
          <w:szCs w:val="20"/>
        </w:rPr>
      </w:pPr>
      <w:r w:rsidRPr="00BE70B3">
        <w:rPr>
          <w:color w:val="000000" w:themeColor="text1"/>
          <w:sz w:val="20"/>
          <w:szCs w:val="20"/>
        </w:rPr>
        <w:t>przed rozpoczęciem pracy zalogować się na czytniku umieszczonym w jednostce sprzętowej; logowanie pracownika i uruchomienie jednostki sprzętowej powinno nastąpić w momencie rozpoczęcia faktycznej pracy jednostki sprzętowej, tj. rozpoczęcia wykonywania określonych czynności zgodnych z technologią realizacji usługi,</w:t>
      </w:r>
    </w:p>
    <w:p w14:paraId="26C16EB7" w14:textId="77777777" w:rsidR="00E60E6B" w:rsidRPr="00BE70B3" w:rsidRDefault="00E60E6B">
      <w:pPr>
        <w:pStyle w:val="Akapitzlist"/>
        <w:numPr>
          <w:ilvl w:val="3"/>
          <w:numId w:val="111"/>
        </w:numPr>
        <w:suppressAutoHyphens/>
        <w:ind w:left="851" w:hanging="425"/>
        <w:jc w:val="both"/>
        <w:rPr>
          <w:color w:val="000000" w:themeColor="text1"/>
          <w:sz w:val="20"/>
          <w:szCs w:val="20"/>
        </w:rPr>
      </w:pPr>
      <w:r w:rsidRPr="00BE70B3">
        <w:rPr>
          <w:color w:val="000000" w:themeColor="text1"/>
          <w:sz w:val="20"/>
          <w:szCs w:val="20"/>
        </w:rPr>
        <w:t>w trakcie pozostawania w dyspozycji w przypadku, gdy jednostka sprzętowa nie wykonuje żadnych czynności w celu realizacji usługi operator zobowiązany jest wyłączyć jednostkę sprzętową,</w:t>
      </w:r>
    </w:p>
    <w:p w14:paraId="65C11A3A" w14:textId="77777777" w:rsidR="00E60E6B" w:rsidRPr="00BE70B3" w:rsidRDefault="00E60E6B">
      <w:pPr>
        <w:pStyle w:val="Akapitzlist"/>
        <w:numPr>
          <w:ilvl w:val="3"/>
          <w:numId w:val="111"/>
        </w:numPr>
        <w:suppressAutoHyphens/>
        <w:ind w:left="851" w:hanging="425"/>
        <w:jc w:val="both"/>
        <w:rPr>
          <w:color w:val="000000" w:themeColor="text1"/>
          <w:sz w:val="20"/>
          <w:szCs w:val="20"/>
        </w:rPr>
      </w:pPr>
      <w:r w:rsidRPr="00BE70B3">
        <w:rPr>
          <w:color w:val="000000" w:themeColor="text1"/>
          <w:sz w:val="20"/>
          <w:szCs w:val="20"/>
        </w:rPr>
        <w:t>operator ma obowiązek wylogowania się z jednostki sprzętowej:</w:t>
      </w:r>
    </w:p>
    <w:p w14:paraId="3C18024E" w14:textId="77777777" w:rsidR="00E60E6B" w:rsidRPr="00BE70B3" w:rsidRDefault="00E60E6B">
      <w:pPr>
        <w:pStyle w:val="Akapitzlist"/>
        <w:numPr>
          <w:ilvl w:val="0"/>
          <w:numId w:val="119"/>
        </w:numPr>
        <w:suppressAutoHyphens/>
        <w:ind w:left="1134" w:hanging="283"/>
        <w:jc w:val="both"/>
        <w:rPr>
          <w:color w:val="000000" w:themeColor="text1"/>
          <w:sz w:val="20"/>
          <w:szCs w:val="20"/>
        </w:rPr>
      </w:pPr>
      <w:r w:rsidRPr="00BE70B3">
        <w:rPr>
          <w:sz w:val="20"/>
          <w:szCs w:val="20"/>
        </w:rPr>
        <w:t>każdorazowo, gdy opuszcza jednostkę sprzętową po wykonaniu bieżących prac,</w:t>
      </w:r>
    </w:p>
    <w:p w14:paraId="001D3F02" w14:textId="77777777" w:rsidR="00E60E6B" w:rsidRPr="00BE70B3" w:rsidRDefault="00E60E6B">
      <w:pPr>
        <w:pStyle w:val="Akapitzlist"/>
        <w:numPr>
          <w:ilvl w:val="0"/>
          <w:numId w:val="119"/>
        </w:numPr>
        <w:suppressAutoHyphens/>
        <w:ind w:left="1134" w:hanging="283"/>
        <w:jc w:val="both"/>
        <w:rPr>
          <w:sz w:val="20"/>
          <w:szCs w:val="20"/>
        </w:rPr>
      </w:pPr>
      <w:r w:rsidRPr="00BE70B3">
        <w:rPr>
          <w:sz w:val="20"/>
          <w:szCs w:val="20"/>
        </w:rPr>
        <w:t>w trakcie zmiany, gdy nastąpi wcześniejsze wykonanie robót wynikających ze zlecenia lub ustaleń pomiędzy koordynatorami umowy,</w:t>
      </w:r>
    </w:p>
    <w:p w14:paraId="7D06ECF1" w14:textId="77777777" w:rsidR="00E60E6B" w:rsidRPr="00BE70B3" w:rsidRDefault="00E60E6B">
      <w:pPr>
        <w:pStyle w:val="Akapitzlist"/>
        <w:numPr>
          <w:ilvl w:val="0"/>
          <w:numId w:val="119"/>
        </w:numPr>
        <w:suppressAutoHyphens/>
        <w:ind w:left="1134" w:hanging="283"/>
        <w:jc w:val="both"/>
        <w:rPr>
          <w:sz w:val="20"/>
          <w:szCs w:val="20"/>
        </w:rPr>
      </w:pPr>
      <w:r w:rsidRPr="00BE70B3">
        <w:rPr>
          <w:sz w:val="20"/>
          <w:szCs w:val="20"/>
        </w:rPr>
        <w:t>w czasie awarii technicznej,</w:t>
      </w:r>
    </w:p>
    <w:p w14:paraId="0DBCC2C1" w14:textId="77777777" w:rsidR="00E60E6B" w:rsidRPr="00BE70B3" w:rsidRDefault="00E60E6B">
      <w:pPr>
        <w:pStyle w:val="Akapitzlist"/>
        <w:numPr>
          <w:ilvl w:val="0"/>
          <w:numId w:val="119"/>
        </w:numPr>
        <w:suppressAutoHyphens/>
        <w:ind w:left="1134" w:hanging="283"/>
        <w:jc w:val="both"/>
        <w:rPr>
          <w:sz w:val="20"/>
          <w:szCs w:val="20"/>
        </w:rPr>
      </w:pPr>
      <w:r w:rsidRPr="00BE70B3">
        <w:rPr>
          <w:sz w:val="20"/>
          <w:szCs w:val="20"/>
        </w:rPr>
        <w:t>po zakończeniu pracy na danej zmianie.</w:t>
      </w:r>
    </w:p>
    <w:p w14:paraId="1D8828E0"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Wykonawca zobowiązany jest do prowadzenia ewidencji pracowników wykonujących obsługę placów składowych (zestawienie zbiorcze) zgodnie z </w:t>
      </w:r>
      <w:r w:rsidRPr="00BE70B3">
        <w:rPr>
          <w:rFonts w:eastAsia="Times New Roman"/>
          <w:b/>
          <w:color w:val="0070C0"/>
          <w:sz w:val="20"/>
          <w:szCs w:val="20"/>
          <w:lang w:eastAsia="pl-PL"/>
        </w:rPr>
        <w:t>Załącznikiem nr 11 do SOPZ</w:t>
      </w:r>
      <w:r w:rsidRPr="00BE70B3">
        <w:rPr>
          <w:rFonts w:eastAsia="Times New Roman"/>
          <w:color w:val="000000" w:themeColor="text1"/>
          <w:sz w:val="20"/>
          <w:szCs w:val="20"/>
          <w:lang w:eastAsia="pl-PL"/>
        </w:rPr>
        <w:t xml:space="preserve">. W przedmiotowym załączniku strony Zamawiającego i Wykonawcy potwierdzają zgodność danych co do liczby pracowników na poszczególnych zmianach oraz sumy pracowników na dobę. Po zakończeniu każdego dnia koordynator/osoba sprawująca nadzór ze strony Zamawiającego akceptuje zestawienie zbiorcze – ewidencję pracowników Wykonawcy na zgodność z rejestracją w ECP  i systemie monitorującym. </w:t>
      </w:r>
      <w:r w:rsidRPr="00BE70B3">
        <w:rPr>
          <w:rFonts w:eastAsia="Times New Roman"/>
          <w:color w:val="000000" w:themeColor="text1"/>
          <w:sz w:val="20"/>
          <w:szCs w:val="20"/>
          <w:lang w:eastAsia="pl-PL"/>
        </w:rPr>
        <w:br/>
        <w:t>W przypadku stwierdzonej niezgodności imiennej pracowników w ECP z systemem monitorującym – koordynator/osoba sprawująca nadzór ze strony Zamawiającego ustali z przedstawicielem Wykonawcy stan faktyczny, który dokona stosownych korekt.</w:t>
      </w:r>
    </w:p>
    <w:p w14:paraId="0B94ED26"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Pracownicy do obsługi placów składowych, zatrudnieni do realizacji usług z wykorzystaniem jednostek sprzętowych (operatorzy) </w:t>
      </w:r>
      <w:r w:rsidRPr="00BE70B3">
        <w:rPr>
          <w:rFonts w:eastAsia="Times New Roman"/>
          <w:sz w:val="20"/>
          <w:szCs w:val="20"/>
          <w:lang w:eastAsia="pl-PL"/>
        </w:rPr>
        <w:t xml:space="preserve">powinni po wcześniejszym, niż wynika to ze zlecenia lub ustaleń pomiędzy koordynatorami umowy, zakończeniu </w:t>
      </w:r>
      <w:r w:rsidRPr="00BE70B3">
        <w:rPr>
          <w:rFonts w:eastAsia="Times New Roman"/>
          <w:color w:val="000000" w:themeColor="text1"/>
          <w:sz w:val="20"/>
          <w:szCs w:val="20"/>
          <w:lang w:eastAsia="pl-PL"/>
        </w:rPr>
        <w:t>obsługi jednostek sprzętowych zostać skierowani do innych prac wynikających z obsługi placów składowych.</w:t>
      </w:r>
    </w:p>
    <w:p w14:paraId="6B5A8120"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Wykonawca zobowiązany jest do zapewnienia na każdej obłożonej zmianie odpowiedniej, wg otrzymanego zlecenia, liczby osób do wykonywania zadań zleconych przez przedstawiciela Zamawiającego, </w:t>
      </w:r>
    </w:p>
    <w:p w14:paraId="0A189CEB" w14:textId="77777777" w:rsidR="00E60E6B" w:rsidRPr="00BE70B3" w:rsidRDefault="00E60E6B">
      <w:pPr>
        <w:numPr>
          <w:ilvl w:val="0"/>
          <w:numId w:val="110"/>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posiadających:</w:t>
      </w:r>
    </w:p>
    <w:p w14:paraId="6D48933F" w14:textId="77777777" w:rsidR="00E60E6B" w:rsidRPr="00BE70B3" w:rsidRDefault="00E60E6B">
      <w:pPr>
        <w:pStyle w:val="Akapitzlist"/>
        <w:numPr>
          <w:ilvl w:val="0"/>
          <w:numId w:val="76"/>
        </w:numPr>
        <w:suppressAutoHyphens/>
        <w:ind w:left="1134" w:hanging="283"/>
        <w:jc w:val="both"/>
        <w:rPr>
          <w:color w:val="000000" w:themeColor="text1"/>
          <w:sz w:val="20"/>
          <w:szCs w:val="20"/>
        </w:rPr>
      </w:pPr>
      <w:r w:rsidRPr="00BE70B3">
        <w:rPr>
          <w:color w:val="000000" w:themeColor="text1"/>
          <w:sz w:val="20"/>
          <w:szCs w:val="20"/>
        </w:rPr>
        <w:t>stosowne do zakresu wykonywanych prac kwalifikacje i uprawnienia zgodnie z obowiązującymi przepisami a w szczególności aktualnymi przepisami Ustawy z dn. 21.12.2000r. o Dozorze Technicznym,</w:t>
      </w:r>
    </w:p>
    <w:p w14:paraId="1445DAB7" w14:textId="77777777" w:rsidR="00E60E6B" w:rsidRPr="00BE70B3" w:rsidRDefault="00E60E6B">
      <w:pPr>
        <w:pStyle w:val="Akapitzlist"/>
        <w:numPr>
          <w:ilvl w:val="0"/>
          <w:numId w:val="76"/>
        </w:numPr>
        <w:suppressAutoHyphens/>
        <w:ind w:left="1134" w:hanging="283"/>
        <w:jc w:val="both"/>
        <w:rPr>
          <w:color w:val="000000" w:themeColor="text1"/>
          <w:sz w:val="20"/>
          <w:szCs w:val="20"/>
        </w:rPr>
      </w:pPr>
      <w:r w:rsidRPr="00BE70B3">
        <w:rPr>
          <w:color w:val="000000" w:themeColor="text1"/>
          <w:sz w:val="20"/>
          <w:szCs w:val="20"/>
        </w:rPr>
        <w:t xml:space="preserve">ważne badania lekarskie z pozytywnym orzeczeniem do wykonywania prac stanowiących przedmiot zamówienia, </w:t>
      </w:r>
    </w:p>
    <w:p w14:paraId="56E457A6" w14:textId="77777777" w:rsidR="00E60E6B" w:rsidRPr="00BE70B3" w:rsidRDefault="00E60E6B">
      <w:pPr>
        <w:numPr>
          <w:ilvl w:val="0"/>
          <w:numId w:val="110"/>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przeszkolonych w zakresie:</w:t>
      </w:r>
    </w:p>
    <w:p w14:paraId="11036BDA"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przepisów i technologii wykonywania prac w zakładzie górniczym,</w:t>
      </w:r>
    </w:p>
    <w:p w14:paraId="4B4D36ED"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bezpiecznego dojścia do miejsca pracy,</w:t>
      </w:r>
    </w:p>
    <w:p w14:paraId="6C410CCB"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występujących zagrożeń w miejscu pracy,</w:t>
      </w:r>
    </w:p>
    <w:p w14:paraId="1694BAC4"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rozmieszczenia środków łączności w rejonie pracy,</w:t>
      </w:r>
    </w:p>
    <w:p w14:paraId="62CD9DC9"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rozmieszczenia środków gaśniczych,</w:t>
      </w:r>
    </w:p>
    <w:p w14:paraId="052B04C9"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sposobu zgłoszenia wypadków,</w:t>
      </w:r>
    </w:p>
    <w:p w14:paraId="5E63418C" w14:textId="77777777" w:rsidR="00E60E6B" w:rsidRPr="00BE70B3" w:rsidRDefault="00E60E6B">
      <w:pPr>
        <w:pStyle w:val="Akapitzlist"/>
        <w:numPr>
          <w:ilvl w:val="0"/>
          <w:numId w:val="125"/>
        </w:numPr>
        <w:suppressAutoHyphens/>
        <w:ind w:left="1134" w:hanging="283"/>
        <w:jc w:val="both"/>
        <w:rPr>
          <w:color w:val="000000" w:themeColor="text1"/>
          <w:sz w:val="20"/>
          <w:szCs w:val="20"/>
        </w:rPr>
      </w:pPr>
      <w:r w:rsidRPr="00BE70B3">
        <w:rPr>
          <w:color w:val="000000" w:themeColor="text1"/>
          <w:sz w:val="20"/>
          <w:szCs w:val="20"/>
        </w:rPr>
        <w:t>bezpiecznych metod pracy,</w:t>
      </w:r>
    </w:p>
    <w:p w14:paraId="20D69059" w14:textId="77777777" w:rsidR="00E60E6B" w:rsidRPr="00BE70B3" w:rsidRDefault="00E60E6B">
      <w:pPr>
        <w:numPr>
          <w:ilvl w:val="0"/>
          <w:numId w:val="110"/>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zapoznanych ze stanowiskową instrukcją pracy i technologią wykonywania prac,</w:t>
      </w:r>
    </w:p>
    <w:p w14:paraId="626C5CCE" w14:textId="77777777" w:rsidR="00E60E6B" w:rsidRPr="00BE70B3" w:rsidRDefault="00E60E6B">
      <w:pPr>
        <w:numPr>
          <w:ilvl w:val="0"/>
          <w:numId w:val="110"/>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wyposażonych w odzież roboczą i ochronną oraz wymagany sprzęt ochrony osobistej.</w:t>
      </w:r>
    </w:p>
    <w:p w14:paraId="723126B2"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Prace powinny być wykonywane przez pracowników Wykonawcy posługujących się językiem polskim </w:t>
      </w:r>
      <w:r w:rsidRPr="00BE70B3">
        <w:rPr>
          <w:rFonts w:eastAsia="Times New Roman"/>
          <w:color w:val="000000" w:themeColor="text1"/>
          <w:sz w:val="20"/>
          <w:szCs w:val="20"/>
          <w:lang w:eastAsia="pl-PL"/>
        </w:rPr>
        <w:br/>
        <w:t>w mowie i piśmie w stopniu warunkującym porozumiewanie się z pracownikami Zamawiającego.</w:t>
      </w:r>
    </w:p>
    <w:p w14:paraId="62A66F07"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color w:val="000000" w:themeColor="text1"/>
          <w:sz w:val="20"/>
          <w:szCs w:val="20"/>
        </w:rPr>
        <w:t>Wypadki</w:t>
      </w:r>
      <w:r w:rsidRPr="00BE70B3">
        <w:rPr>
          <w:rFonts w:eastAsia="Times New Roman"/>
          <w:color w:val="000000" w:themeColor="text1"/>
          <w:sz w:val="20"/>
          <w:szCs w:val="20"/>
          <w:lang w:eastAsia="pl-PL"/>
        </w:rPr>
        <w:t xml:space="preserve"> i zagrożenia na terenie Oddziału Zamawiającego:</w:t>
      </w:r>
    </w:p>
    <w:p w14:paraId="25FE3CD5" w14:textId="77777777" w:rsidR="00E60E6B" w:rsidRPr="00BE70B3" w:rsidRDefault="00E60E6B">
      <w:pPr>
        <w:pStyle w:val="Akapitzlist"/>
        <w:numPr>
          <w:ilvl w:val="0"/>
          <w:numId w:val="120"/>
        </w:numPr>
        <w:suppressAutoHyphens/>
        <w:ind w:left="851" w:hanging="425"/>
        <w:jc w:val="both"/>
        <w:rPr>
          <w:color w:val="000000" w:themeColor="text1"/>
          <w:sz w:val="20"/>
          <w:szCs w:val="20"/>
        </w:rPr>
      </w:pPr>
      <w:r w:rsidRPr="00BE70B3">
        <w:rPr>
          <w:color w:val="000000" w:themeColor="text1"/>
          <w:sz w:val="20"/>
          <w:szCs w:val="20"/>
        </w:rPr>
        <w:t>Wykonawca przyjmuje bezpośrednią i wyłączną odpowiedzialność za bezpieczeństwo swoich pracowników, jednostek transportowych zatrudnionych do wykonania zamówienia oraz jego właściwy stan techniczny.</w:t>
      </w:r>
    </w:p>
    <w:p w14:paraId="25707054" w14:textId="77777777" w:rsidR="00E60E6B" w:rsidRPr="00BE70B3" w:rsidRDefault="00E60E6B">
      <w:pPr>
        <w:pStyle w:val="Akapitzlist"/>
        <w:numPr>
          <w:ilvl w:val="0"/>
          <w:numId w:val="120"/>
        </w:numPr>
        <w:suppressAutoHyphens/>
        <w:ind w:left="851" w:hanging="425"/>
        <w:jc w:val="both"/>
        <w:rPr>
          <w:color w:val="000000" w:themeColor="text1"/>
          <w:sz w:val="20"/>
          <w:szCs w:val="20"/>
        </w:rPr>
      </w:pPr>
      <w:r w:rsidRPr="00BE70B3">
        <w:rPr>
          <w:color w:val="000000" w:themeColor="text1"/>
          <w:sz w:val="20"/>
          <w:szCs w:val="20"/>
        </w:rPr>
        <w:lastRenderedPageBreak/>
        <w:t>W razie zaistnienia wypadku przy pracy, któremu uległ pracownik Wykonawcy, Wykonawca zobowiązany jest do niezwłocznego powiadomienia o tym fakcie Zamawiającego zgodnie z zasadami obowiązującymi w Oddziale Zamawiającego.</w:t>
      </w:r>
    </w:p>
    <w:p w14:paraId="6591FBCA" w14:textId="77777777" w:rsidR="00E60E6B" w:rsidRPr="00BE70B3" w:rsidRDefault="00E60E6B">
      <w:pPr>
        <w:pStyle w:val="Akapitzlist"/>
        <w:numPr>
          <w:ilvl w:val="0"/>
          <w:numId w:val="120"/>
        </w:numPr>
        <w:suppressAutoHyphens/>
        <w:ind w:left="851" w:hanging="425"/>
        <w:jc w:val="both"/>
        <w:rPr>
          <w:color w:val="000000" w:themeColor="text1"/>
          <w:sz w:val="20"/>
          <w:szCs w:val="20"/>
        </w:rPr>
      </w:pPr>
      <w:r w:rsidRPr="00BE70B3">
        <w:rPr>
          <w:color w:val="000000" w:themeColor="text1"/>
          <w:sz w:val="20"/>
          <w:szCs w:val="20"/>
        </w:rPr>
        <w:t xml:space="preserve">Ustalenie okoliczności przyczyn wypadku oraz sporządzenie wymaganej przepisami dokumentacji wypadkowej dokonuje służba BHP Wykonawcy– stosownie do aktualnego Rozporządzenia Rady Ministrów z dnia 01.07.2009r. w sprawie ustalania okoliczności i przyczyn wypadków przy pracy - </w:t>
      </w:r>
      <w:r w:rsidRPr="00BE70B3">
        <w:rPr>
          <w:color w:val="000000" w:themeColor="text1"/>
          <w:sz w:val="20"/>
          <w:szCs w:val="20"/>
        </w:rPr>
        <w:br/>
        <w:t>z udziałem przedstawiciela BHP Zamawiającego.</w:t>
      </w:r>
    </w:p>
    <w:p w14:paraId="2C7553D8" w14:textId="77777777" w:rsidR="00E60E6B" w:rsidRPr="00BE70B3" w:rsidRDefault="00E60E6B">
      <w:pPr>
        <w:pStyle w:val="Akapitzlist"/>
        <w:numPr>
          <w:ilvl w:val="0"/>
          <w:numId w:val="120"/>
        </w:numPr>
        <w:suppressAutoHyphens/>
        <w:ind w:left="851" w:hanging="425"/>
        <w:jc w:val="both"/>
        <w:rPr>
          <w:color w:val="000000" w:themeColor="text1"/>
          <w:sz w:val="20"/>
          <w:szCs w:val="20"/>
        </w:rPr>
      </w:pPr>
      <w:r w:rsidRPr="00BE70B3">
        <w:rPr>
          <w:color w:val="000000" w:themeColor="text1"/>
          <w:sz w:val="20"/>
          <w:szCs w:val="20"/>
        </w:rPr>
        <w:t>W przypadku powstania w ramach usług prowadzonych przez Wykonawcę:</w:t>
      </w:r>
    </w:p>
    <w:p w14:paraId="2C1E48AE" w14:textId="77777777" w:rsidR="00E60E6B" w:rsidRPr="00BE70B3" w:rsidRDefault="00E60E6B" w:rsidP="00E60E6B">
      <w:pPr>
        <w:suppressAutoHyphens/>
        <w:spacing w:line="240" w:lineRule="auto"/>
        <w:ind w:left="1134" w:hanging="283"/>
        <w:rPr>
          <w:rFonts w:eastAsia="Times New Roman"/>
          <w:color w:val="000000" w:themeColor="text1"/>
          <w:sz w:val="20"/>
          <w:szCs w:val="20"/>
          <w:lang w:eastAsia="pl-PL"/>
        </w:rPr>
      </w:pPr>
      <w:r w:rsidRPr="00BE70B3">
        <w:rPr>
          <w:rFonts w:eastAsia="Times New Roman"/>
          <w:color w:val="000000" w:themeColor="text1"/>
          <w:sz w:val="20"/>
          <w:szCs w:val="20"/>
          <w:lang w:eastAsia="pl-PL"/>
        </w:rPr>
        <w:t>a) stanu zagrożenia wymagającego interwencji służb ratownictwa górniczego - Wykonawca zobowiązany jest do działania zgodnie z poleceniami Kierownika Akcji,</w:t>
      </w:r>
    </w:p>
    <w:p w14:paraId="20D7126E" w14:textId="77777777" w:rsidR="00E60E6B" w:rsidRPr="00BE70B3" w:rsidRDefault="00E60E6B" w:rsidP="00E60E6B">
      <w:pPr>
        <w:suppressAutoHyphens/>
        <w:spacing w:line="240" w:lineRule="auto"/>
        <w:ind w:left="1134" w:hanging="283"/>
        <w:rPr>
          <w:rFonts w:eastAsia="Times New Roman"/>
          <w:color w:val="000000" w:themeColor="text1"/>
          <w:sz w:val="20"/>
          <w:szCs w:val="20"/>
          <w:lang w:eastAsia="pl-PL"/>
        </w:rPr>
      </w:pPr>
      <w:r w:rsidRPr="00BE70B3">
        <w:rPr>
          <w:rFonts w:eastAsia="Times New Roman"/>
          <w:color w:val="000000" w:themeColor="text1"/>
          <w:sz w:val="20"/>
          <w:szCs w:val="20"/>
          <w:lang w:eastAsia="pl-PL"/>
        </w:rPr>
        <w:t>b)</w:t>
      </w:r>
      <w:r w:rsidRPr="00BE70B3">
        <w:rPr>
          <w:rFonts w:eastAsia="Times New Roman"/>
          <w:color w:val="000000" w:themeColor="text1"/>
          <w:sz w:val="20"/>
          <w:szCs w:val="20"/>
          <w:lang w:eastAsia="pl-PL"/>
        </w:rPr>
        <w:tab/>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75EAC9EB"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Wykonawca zobowiązany jest:</w:t>
      </w:r>
    </w:p>
    <w:p w14:paraId="4B5132E8"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dostarczyć jednostki sprzętowe do obsługi placów składowych sprawne technicznie i posiadające dokumenty dopuszczenia do ruchu i eksploatacji, zgodnie z obowiązującymi przepisami oraz posiadające parametry techniczne nie gorsze niż określone w SWZ,</w:t>
      </w:r>
    </w:p>
    <w:p w14:paraId="051AD5E9"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 xml:space="preserve">sporządzać w uzgodnieniu z Zamawiającym dla każdej jednostki sprzętowej rozpoczynającej świadczenie usług protokół odbioru jednostki sprzętowej zgodnie z </w:t>
      </w:r>
      <w:r w:rsidRPr="00BE70B3">
        <w:rPr>
          <w:b/>
          <w:color w:val="0070C0"/>
          <w:sz w:val="20"/>
          <w:szCs w:val="20"/>
        </w:rPr>
        <w:t>Załącznikiem nr 10 do SOPZ</w:t>
      </w:r>
      <w:r w:rsidRPr="00BE70B3">
        <w:rPr>
          <w:color w:val="000000" w:themeColor="text1"/>
          <w:sz w:val="20"/>
          <w:szCs w:val="20"/>
        </w:rPr>
        <w:t>,</w:t>
      </w:r>
    </w:p>
    <w:p w14:paraId="718D0723"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utrzymywać wszystkie jednostki sprzętowe (własne i/lub użytkowane, będące własnością Zamawiającego) w pełnej gotowości eksploatacyjnej, wyposażyć je we właściwe do określonych prac materiały eksploatacyjne, w tym paliwo dla spalinowych jednostek sprzętowych,</w:t>
      </w:r>
    </w:p>
    <w:p w14:paraId="4A57AC18"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 xml:space="preserve">sporządzać w uzgodnieniu z Zamawiającym i przedstawiać Zamawiającemu do akceptacji protokoły zaistniałych awarii zgodnie z </w:t>
      </w:r>
      <w:r w:rsidRPr="00BE70B3">
        <w:rPr>
          <w:b/>
          <w:color w:val="0070C0"/>
          <w:sz w:val="20"/>
          <w:szCs w:val="20"/>
        </w:rPr>
        <w:t>Załącznikiem nr 6</w:t>
      </w:r>
      <w:r w:rsidRPr="00BE70B3">
        <w:rPr>
          <w:color w:val="0070C0"/>
          <w:sz w:val="20"/>
          <w:szCs w:val="20"/>
        </w:rPr>
        <w:t xml:space="preserve"> </w:t>
      </w:r>
      <w:r w:rsidRPr="00BE70B3">
        <w:rPr>
          <w:b/>
          <w:color w:val="0070C0"/>
          <w:sz w:val="20"/>
          <w:szCs w:val="20"/>
        </w:rPr>
        <w:t>do SOPZ</w:t>
      </w:r>
      <w:r w:rsidRPr="00BE70B3">
        <w:rPr>
          <w:color w:val="000000" w:themeColor="text1"/>
          <w:sz w:val="20"/>
          <w:szCs w:val="20"/>
        </w:rPr>
        <w:t>,</w:t>
      </w:r>
    </w:p>
    <w:p w14:paraId="20720198"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w razie wynikłej potrzeby do niezwłocznego tj. w ciągu 24 godzin od zaistnienia awarii, zapewnienia sprzętu rezerwowego (w tym równoważnego) do wykonania usługi,</w:t>
      </w:r>
    </w:p>
    <w:p w14:paraId="50B3D4C6"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do zapewnienia stałej, bieżącej sprawności techniczno-ruchowej jednostek sprzętowych wykorzystywanych do realizacji przedmiotu zamówienia,</w:t>
      </w:r>
    </w:p>
    <w:p w14:paraId="1DF67E62" w14:textId="77777777" w:rsidR="00E60E6B" w:rsidRPr="00BE70B3" w:rsidRDefault="00E60E6B">
      <w:pPr>
        <w:pStyle w:val="Akapitzlist"/>
        <w:numPr>
          <w:ilvl w:val="3"/>
          <w:numId w:val="110"/>
        </w:numPr>
        <w:ind w:left="851" w:hanging="425"/>
        <w:jc w:val="both"/>
        <w:rPr>
          <w:color w:val="000000" w:themeColor="text1"/>
          <w:sz w:val="20"/>
          <w:szCs w:val="20"/>
        </w:rPr>
      </w:pPr>
      <w:r w:rsidRPr="00BE70B3">
        <w:rPr>
          <w:color w:val="000000" w:themeColor="text1"/>
          <w:sz w:val="20"/>
          <w:szCs w:val="20"/>
        </w:rPr>
        <w:t xml:space="preserve">do realizacji zapisów </w:t>
      </w:r>
      <w:r w:rsidRPr="00BE70B3">
        <w:rPr>
          <w:b/>
          <w:bCs/>
          <w:color w:val="0070C0"/>
          <w:sz w:val="20"/>
          <w:szCs w:val="20"/>
        </w:rPr>
        <w:t>części III.5</w:t>
      </w:r>
      <w:r w:rsidRPr="00BE70B3">
        <w:rPr>
          <w:color w:val="000000" w:themeColor="text1"/>
          <w:sz w:val="20"/>
          <w:szCs w:val="20"/>
        </w:rPr>
        <w:t>,</w:t>
      </w:r>
    </w:p>
    <w:p w14:paraId="145B2FE6"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color w:val="000000" w:themeColor="text1"/>
          <w:sz w:val="20"/>
          <w:szCs w:val="20"/>
        </w:rPr>
      </w:pPr>
      <w:r w:rsidRPr="00BE70B3">
        <w:rPr>
          <w:rFonts w:eastAsia="Times New Roman"/>
          <w:color w:val="000000" w:themeColor="text1"/>
          <w:sz w:val="20"/>
          <w:szCs w:val="20"/>
          <w:lang w:eastAsia="pl-PL"/>
        </w:rPr>
        <w:t>Niedopuszczalne jest:</w:t>
      </w:r>
    </w:p>
    <w:p w14:paraId="09494A2C" w14:textId="77777777" w:rsidR="00E60E6B" w:rsidRPr="00BE70B3" w:rsidRDefault="00E60E6B">
      <w:pPr>
        <w:pStyle w:val="Akapitzlist"/>
        <w:numPr>
          <w:ilvl w:val="3"/>
          <w:numId w:val="112"/>
        </w:numPr>
        <w:suppressAutoHyphens/>
        <w:ind w:left="851" w:hanging="425"/>
        <w:jc w:val="both"/>
        <w:rPr>
          <w:color w:val="000000" w:themeColor="text1"/>
          <w:sz w:val="20"/>
          <w:szCs w:val="20"/>
        </w:rPr>
      </w:pPr>
      <w:r w:rsidRPr="00BE70B3">
        <w:rPr>
          <w:color w:val="000000" w:themeColor="text1"/>
          <w:sz w:val="20"/>
          <w:szCs w:val="20"/>
        </w:rPr>
        <w:t xml:space="preserve">pozorowanie pracy, tj. użytkowanie jednostek sprzętowych w sposób niezgodny z technologią realizacji usługi i zleconymi zadaniami (np. nieuzasadnione pozostawanie jednostki sprzętowej </w:t>
      </w:r>
      <w:r w:rsidRPr="00BE70B3">
        <w:rPr>
          <w:color w:val="000000" w:themeColor="text1"/>
          <w:sz w:val="20"/>
          <w:szCs w:val="20"/>
        </w:rPr>
        <w:br/>
        <w:t>z włączonym silnikiem),</w:t>
      </w:r>
    </w:p>
    <w:p w14:paraId="5BAF35A0" w14:textId="77777777" w:rsidR="00E60E6B" w:rsidRPr="00BE70B3" w:rsidRDefault="00E60E6B">
      <w:pPr>
        <w:pStyle w:val="Akapitzlist"/>
        <w:numPr>
          <w:ilvl w:val="3"/>
          <w:numId w:val="112"/>
        </w:numPr>
        <w:suppressAutoHyphens/>
        <w:ind w:left="851" w:hanging="425"/>
        <w:jc w:val="both"/>
        <w:rPr>
          <w:color w:val="000000" w:themeColor="text1"/>
          <w:sz w:val="20"/>
          <w:szCs w:val="20"/>
        </w:rPr>
      </w:pPr>
      <w:r w:rsidRPr="00BE70B3">
        <w:rPr>
          <w:color w:val="000000" w:themeColor="text1"/>
          <w:sz w:val="20"/>
          <w:szCs w:val="20"/>
        </w:rPr>
        <w:t>aby podczas nieobecności operatora jednostki sprzętowej był on na niej zalogowany.</w:t>
      </w:r>
    </w:p>
    <w:p w14:paraId="6BA92B71" w14:textId="77777777" w:rsidR="00E60E6B" w:rsidRPr="00BE70B3" w:rsidRDefault="00E60E6B" w:rsidP="00E60E6B">
      <w:pPr>
        <w:suppressAutoHyphens/>
        <w:spacing w:line="240" w:lineRule="auto"/>
        <w:ind w:left="426"/>
        <w:rPr>
          <w:color w:val="000000" w:themeColor="text1"/>
          <w:sz w:val="20"/>
          <w:szCs w:val="20"/>
        </w:rPr>
      </w:pPr>
      <w:r w:rsidRPr="00BE70B3">
        <w:rPr>
          <w:rFonts w:eastAsia="Times New Roman"/>
          <w:color w:val="000000" w:themeColor="text1"/>
          <w:sz w:val="20"/>
          <w:szCs w:val="20"/>
          <w:lang w:eastAsia="pl-PL"/>
        </w:rPr>
        <w:t>W przypadku stwierdzenia (poprzez zapisy systemu monitoringu wizyjnego, systemu elektronicznego zarządzania pojazdami lub sporządzone notatki z wizji lokalnej) nienależytego wykonywania usługi, Zamawiający zastrzega sobie prawo do korekty należnego wynagrodzenia i naliczenia kary umownej zgodnie z zapisami umowy. Powtarzające się przypadki działań Wykonawcy, opisane powyżej, będą stanowić podstawę odstąpienia przez Zamawiającego od umowy z przyczyn leżących po stronie Wykonawcy.</w:t>
      </w:r>
    </w:p>
    <w:p w14:paraId="53F4729B"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color w:val="000000" w:themeColor="text1"/>
          <w:sz w:val="20"/>
          <w:szCs w:val="20"/>
        </w:rPr>
        <w:t xml:space="preserve">Wykonawca dostarczy Zamawiającemu dokumenty określone w </w:t>
      </w:r>
      <w:r w:rsidRPr="00BE70B3">
        <w:rPr>
          <w:b/>
          <w:bCs/>
          <w:color w:val="0070C0"/>
          <w:sz w:val="20"/>
          <w:szCs w:val="20"/>
        </w:rPr>
        <w:t>części IX</w:t>
      </w:r>
      <w:r w:rsidRPr="00BE70B3">
        <w:rPr>
          <w:color w:val="000000" w:themeColor="text1"/>
          <w:sz w:val="20"/>
          <w:szCs w:val="20"/>
        </w:rPr>
        <w:t>.</w:t>
      </w:r>
    </w:p>
    <w:p w14:paraId="63DD7528"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Nadzór w zakresie bezpieczeństwa i higieny pracy nad pracownikami własnymi.</w:t>
      </w:r>
    </w:p>
    <w:p w14:paraId="41E458FF"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color w:val="000000" w:themeColor="text1"/>
          <w:sz w:val="20"/>
          <w:szCs w:val="20"/>
        </w:rPr>
        <w:t xml:space="preserve">Utrzymywanie ładu i porządku na obsługiwanym terenie i składowanie materiałów zgodnie </w:t>
      </w:r>
      <w:r w:rsidRPr="00BE70B3">
        <w:rPr>
          <w:color w:val="000000" w:themeColor="text1"/>
          <w:sz w:val="20"/>
          <w:szCs w:val="20"/>
        </w:rPr>
        <w:br/>
        <w:t>z obowiązującymi przepisami (ppoż., ochrona środowiska)</w:t>
      </w:r>
      <w:r w:rsidRPr="00BE70B3">
        <w:rPr>
          <w:rFonts w:eastAsia="Times New Roman"/>
          <w:color w:val="000000" w:themeColor="text1"/>
          <w:sz w:val="20"/>
          <w:szCs w:val="20"/>
          <w:lang w:eastAsia="pl-PL"/>
        </w:rPr>
        <w:t>.</w:t>
      </w:r>
    </w:p>
    <w:p w14:paraId="703703D4"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Zapewnienie pełnej dyspozycyjności pracowników własnych, jednostek sprzętowych oraz osób nadzorujących pracę pracowników.</w:t>
      </w:r>
    </w:p>
    <w:p w14:paraId="099ACA04"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Zapewnienie pracownikom własnym odpowiedniej ilości narzędzi do wykonywania obowiązków takich jak np. kilofy, łopaty itp.</w:t>
      </w:r>
    </w:p>
    <w:p w14:paraId="1244A172"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Zapewnienie wymaganej przez Zamawiającego wydajności i jakości prac powierzanych pracownikom własnym poprzez efektywne wykorzystanie czasu pracy oraz efektywne wykorzystanie przez pracowników możliwości technicznych wykorzystywanych jednostek sprzętowych.</w:t>
      </w:r>
    </w:p>
    <w:p w14:paraId="6DF24969"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Opracowanie Regulaminu Pracy Transportu Kolejowego Wąskotorowej Kolei Wewnątrzzakładowej lub jego aktualizacja w przypadku kiedy już jest opracowany.</w:t>
      </w:r>
    </w:p>
    <w:p w14:paraId="02F7276D"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Reprezentowanie Zamawiającego przed organami: PIP, OUG, WUG, Sanepid itp. oraz przejęcie właściwych spraw będących wynikiem kontroli powyższych organów w zakresie realizacji przedmiotu niniejszej umowy.</w:t>
      </w:r>
    </w:p>
    <w:p w14:paraId="5EB031D3"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Współpraca ze służbami ochrony w celu eliminowania przypadków kradzieży.</w:t>
      </w:r>
    </w:p>
    <w:p w14:paraId="28745275"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lastRenderedPageBreak/>
        <w:t>Przestrzeganie poleceń osób dozoru Zamawiającego, osób uprawnionych do nadzoru i kontroli prowadzonych prac w zakresie:</w:t>
      </w:r>
    </w:p>
    <w:p w14:paraId="118C2514"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ilości i rodzaju sprzętu zatrudnionego w poszczególnych miejscach pracy,</w:t>
      </w:r>
    </w:p>
    <w:p w14:paraId="48772A2F"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ilości i kwalifikacji pracowników zatrudnionych w poszczególnych miejscach pracy,</w:t>
      </w:r>
    </w:p>
    <w:p w14:paraId="1E9A3693"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czasu pracy,</w:t>
      </w:r>
    </w:p>
    <w:p w14:paraId="1D2C75A7"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miejsc pracy sprzętu,</w:t>
      </w:r>
    </w:p>
    <w:p w14:paraId="4DAA4FC0"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postoju i garażowania sprzętu,</w:t>
      </w:r>
    </w:p>
    <w:p w14:paraId="19C2488D" w14:textId="77777777" w:rsidR="00E60E6B" w:rsidRPr="00BE70B3" w:rsidRDefault="00E60E6B">
      <w:pPr>
        <w:pStyle w:val="Akapitzlist"/>
        <w:numPr>
          <w:ilvl w:val="0"/>
          <w:numId w:val="126"/>
        </w:numPr>
        <w:suppressAutoHyphens/>
        <w:ind w:left="851" w:hanging="425"/>
        <w:jc w:val="both"/>
        <w:rPr>
          <w:color w:val="000000" w:themeColor="text1"/>
          <w:sz w:val="20"/>
          <w:szCs w:val="20"/>
        </w:rPr>
      </w:pPr>
      <w:r w:rsidRPr="00BE70B3">
        <w:rPr>
          <w:color w:val="000000" w:themeColor="text1"/>
          <w:sz w:val="20"/>
          <w:szCs w:val="20"/>
        </w:rPr>
        <w:t>zabezpieczenia sprzętu.</w:t>
      </w:r>
    </w:p>
    <w:p w14:paraId="4D660DDB"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Realizowanie w trybie pilnym telefonicznych zleceń Zamawiającego, mających na celu przeciwdziałanie przerwom w procesie produkcyjnym w przypadku wystąpienia sytuacji nadzwyczajnej (usunięcie awarii, pożar, wypadek lub inne zagrożenia). Zlecenie w wersji papierowej zostanie dostarczone Wykonawcy niezwłocznie po wystąpieniu sytuacji nadzwyczajnej.</w:t>
      </w:r>
    </w:p>
    <w:p w14:paraId="5F2E7315"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Zabezpieczenie sprzętu stosowanego do wykonywania przedmiotu zamówienia przed uruchomieniem przez osoby niepowołane.</w:t>
      </w:r>
    </w:p>
    <w:p w14:paraId="1401D562"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Posiadanie książki raportowej pozwalającej na dokonywanie wpisów dotyczących zlecanych usług </w:t>
      </w:r>
      <w:r w:rsidRPr="00BE70B3">
        <w:rPr>
          <w:rFonts w:eastAsia="Times New Roman"/>
          <w:color w:val="000000" w:themeColor="text1"/>
          <w:sz w:val="20"/>
          <w:szCs w:val="20"/>
          <w:lang w:eastAsia="pl-PL"/>
        </w:rPr>
        <w:br/>
        <w:t>i kontroli ich wykonania oraz bieżące dokumentowanie tych czynności.</w:t>
      </w:r>
    </w:p>
    <w:p w14:paraId="2563C188"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Zapewnienie skutecznej ochrony elementów elektronicznego systemu monitoringu zainstalowanego </w:t>
      </w:r>
      <w:r w:rsidRPr="00BE70B3">
        <w:rPr>
          <w:rFonts w:eastAsia="Times New Roman"/>
          <w:color w:val="000000" w:themeColor="text1"/>
          <w:sz w:val="20"/>
          <w:szCs w:val="20"/>
          <w:lang w:eastAsia="pl-PL"/>
        </w:rPr>
        <w:br/>
        <w:t>w jednostkach sprzętowych przed ingerencją pracowników własnych.</w:t>
      </w:r>
    </w:p>
    <w:p w14:paraId="7F044955" w14:textId="77777777" w:rsidR="00E60E6B" w:rsidRPr="00BE70B3" w:rsidRDefault="00E60E6B" w:rsidP="00E60E6B">
      <w:pPr>
        <w:numPr>
          <w:ilvl w:val="0"/>
          <w:numId w:val="28"/>
        </w:numPr>
        <w:tabs>
          <w:tab w:val="left" w:pos="426"/>
          <w:tab w:val="left" w:pos="851"/>
          <w:tab w:val="left" w:pos="1040"/>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Wykonawca</w:t>
      </w:r>
      <w:r w:rsidRPr="00BE70B3">
        <w:rPr>
          <w:color w:val="000000" w:themeColor="text1"/>
          <w:sz w:val="20"/>
          <w:szCs w:val="20"/>
        </w:rPr>
        <w:t xml:space="preserve">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627E344B" w14:textId="77777777" w:rsidR="00E60E6B" w:rsidRPr="00BE70B3" w:rsidRDefault="00E60E6B" w:rsidP="00E60E6B">
      <w:pPr>
        <w:pStyle w:val="Akapitzlist"/>
        <w:suppressAutoHyphens/>
        <w:ind w:left="426"/>
        <w:jc w:val="both"/>
        <w:rPr>
          <w:b/>
          <w:i/>
          <w:color w:val="000000" w:themeColor="text1"/>
          <w:sz w:val="20"/>
          <w:szCs w:val="20"/>
        </w:rPr>
      </w:pPr>
    </w:p>
    <w:p w14:paraId="1EA9092D" w14:textId="77777777" w:rsidR="00E60E6B" w:rsidRPr="00BE70B3" w:rsidRDefault="00E60E6B" w:rsidP="00E60E6B">
      <w:pPr>
        <w:suppressAutoHyphens/>
        <w:overflowPunct w:val="0"/>
        <w:autoSpaceDE w:val="0"/>
        <w:autoSpaceDN w:val="0"/>
        <w:adjustRightInd w:val="0"/>
        <w:spacing w:line="240" w:lineRule="auto"/>
        <w:rPr>
          <w:rStyle w:val="Nagwek1Znak"/>
          <w:bCs w:val="0"/>
          <w:color w:val="000000" w:themeColor="text1"/>
          <w:sz w:val="20"/>
          <w:szCs w:val="20"/>
        </w:rPr>
      </w:pPr>
      <w:bookmarkStart w:id="118" w:name="_Toc173498376"/>
      <w:r w:rsidRPr="00BE70B3">
        <w:rPr>
          <w:rStyle w:val="Nagwek1Znak"/>
          <w:color w:val="000000" w:themeColor="text1"/>
          <w:sz w:val="20"/>
          <w:szCs w:val="20"/>
          <w:highlight w:val="lightGray"/>
        </w:rPr>
        <w:t>Część V. Odpowiedzialność Wykonawcy.</w:t>
      </w:r>
      <w:bookmarkEnd w:id="118"/>
    </w:p>
    <w:p w14:paraId="55D1B45A" w14:textId="77777777" w:rsidR="00E60E6B" w:rsidRPr="00BE70B3" w:rsidRDefault="00E60E6B">
      <w:pPr>
        <w:pStyle w:val="Akapitzlist"/>
        <w:numPr>
          <w:ilvl w:val="2"/>
          <w:numId w:val="99"/>
        </w:numPr>
        <w:tabs>
          <w:tab w:val="left" w:pos="426"/>
          <w:tab w:val="left" w:pos="851"/>
          <w:tab w:val="left" w:pos="1040"/>
        </w:tabs>
        <w:suppressAutoHyphens/>
        <w:ind w:hanging="426"/>
        <w:jc w:val="both"/>
        <w:rPr>
          <w:color w:val="000000" w:themeColor="text1"/>
          <w:sz w:val="20"/>
          <w:szCs w:val="20"/>
        </w:rPr>
      </w:pPr>
      <w:r w:rsidRPr="00BE70B3">
        <w:rPr>
          <w:color w:val="000000" w:themeColor="text1"/>
          <w:sz w:val="20"/>
          <w:szCs w:val="20"/>
        </w:rPr>
        <w:t>Wykonawca ponosi wyłączną odpowiedzialność:</w:t>
      </w:r>
    </w:p>
    <w:p w14:paraId="6900B297" w14:textId="77777777" w:rsidR="00E60E6B" w:rsidRPr="00BE70B3" w:rsidRDefault="00E60E6B">
      <w:pPr>
        <w:numPr>
          <w:ilvl w:val="0"/>
          <w:numId w:val="74"/>
        </w:numPr>
        <w:tabs>
          <w:tab w:val="num" w:pos="851"/>
        </w:tabs>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cywilną, materialną i karną za szkody powstałe u pracowników lub w majątku Zamawiającego lub osób trzecich, zawinione w sposób umyślny lub nieumyślny przez pracowników Wykonawcy,</w:t>
      </w:r>
    </w:p>
    <w:p w14:paraId="5AD03926"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cywilną, materialną i karną za skutki wypadków przy pracy oraz w drodze do pracy i z pracy pracowników własnych zatrudnionych przy realizacji przedmiotu zamówienia,</w:t>
      </w:r>
    </w:p>
    <w:p w14:paraId="012D4F09"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za bezpieczeństwo pracowników własnych przez cały czas ich przebywania na terenie zakładu górniczego Zamawiającego,</w:t>
      </w:r>
    </w:p>
    <w:p w14:paraId="423DB2C8"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za delegowanie do wykonywania zadań zleconych przez Zamawiającego, pracowników własnych posiadających niezbędne do ich wykonania kwalifikacje i uprawnienia,</w:t>
      </w:r>
    </w:p>
    <w:p w14:paraId="54008A6F"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cywilną, materialną i karną za skutki bezpośrednich zdarzeń wynikłych z zaniedbań lub zaniechań ustaleń dotyczących sposobu realizacji przedmiotu zamówienia,</w:t>
      </w:r>
    </w:p>
    <w:p w14:paraId="33CB9938"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za utratę, ubytek lub uszkodzenie przewożonych ładunków w czasie od przyjęcia do przewozu, </w:t>
      </w:r>
      <w:r w:rsidRPr="00BE70B3">
        <w:rPr>
          <w:rFonts w:eastAsia="Times New Roman"/>
          <w:color w:val="000000" w:themeColor="text1"/>
          <w:sz w:val="20"/>
          <w:szCs w:val="20"/>
          <w:lang w:eastAsia="pl-PL"/>
        </w:rPr>
        <w:br/>
        <w:t>aż do zdania w punkcie odbiorczym oraz za opóźnienie w przewozie tych ładunków,</w:t>
      </w:r>
    </w:p>
    <w:p w14:paraId="24C1CB78"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za nieprawidłowości ujawnione podczas kontroli wykonywanych usług oraz jednostek sprzętowych wykorzystywanych do realizacji przedmiotu zamówienia, wykonywanych przez kontrolne organy państwowe,</w:t>
      </w:r>
    </w:p>
    <w:p w14:paraId="39A77111" w14:textId="77777777" w:rsidR="00E60E6B" w:rsidRPr="00BE70B3" w:rsidRDefault="00E60E6B">
      <w:pPr>
        <w:numPr>
          <w:ilvl w:val="0"/>
          <w:numId w:val="74"/>
        </w:numPr>
        <w:suppressAutoHyphens/>
        <w:spacing w:line="240" w:lineRule="auto"/>
        <w:ind w:left="851"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za całokształt zagadnień związanych z realizacją części usług przez zatrudnionego podwykonawcę </w:t>
      </w:r>
      <w:r w:rsidRPr="00BE70B3">
        <w:rPr>
          <w:rFonts w:eastAsia="Times New Roman"/>
          <w:b/>
          <w:color w:val="000000" w:themeColor="text1"/>
          <w:sz w:val="20"/>
          <w:szCs w:val="20"/>
          <w:lang w:eastAsia="pl-PL"/>
        </w:rPr>
        <w:t>(jeżeli dotyczy)</w:t>
      </w:r>
      <w:r w:rsidRPr="00BE70B3">
        <w:rPr>
          <w:rFonts w:eastAsia="Times New Roman"/>
          <w:color w:val="000000" w:themeColor="text1"/>
          <w:sz w:val="20"/>
          <w:szCs w:val="20"/>
          <w:lang w:eastAsia="pl-PL"/>
        </w:rPr>
        <w:t>.</w:t>
      </w:r>
    </w:p>
    <w:p w14:paraId="67A97509" w14:textId="77777777" w:rsidR="00E60E6B" w:rsidRPr="00BE70B3" w:rsidRDefault="00E60E6B" w:rsidP="00E60E6B">
      <w:pPr>
        <w:suppressAutoHyphens/>
        <w:spacing w:line="240" w:lineRule="auto"/>
        <w:ind w:left="426"/>
        <w:rPr>
          <w:rFonts w:eastAsia="Times New Roman"/>
          <w:color w:val="000000" w:themeColor="text1"/>
          <w:sz w:val="20"/>
          <w:szCs w:val="20"/>
          <w:lang w:eastAsia="pl-PL"/>
        </w:rPr>
      </w:pPr>
    </w:p>
    <w:p w14:paraId="6AFBCEA2" w14:textId="77777777" w:rsidR="00E60E6B" w:rsidRPr="00BE70B3" w:rsidRDefault="00E60E6B" w:rsidP="00E60E6B">
      <w:pPr>
        <w:suppressAutoHyphens/>
        <w:overflowPunct w:val="0"/>
        <w:autoSpaceDE w:val="0"/>
        <w:autoSpaceDN w:val="0"/>
        <w:adjustRightInd w:val="0"/>
        <w:spacing w:line="240" w:lineRule="auto"/>
        <w:rPr>
          <w:rStyle w:val="Nagwek1Znak"/>
          <w:color w:val="000000" w:themeColor="text1"/>
          <w:sz w:val="20"/>
          <w:szCs w:val="20"/>
        </w:rPr>
      </w:pPr>
      <w:bookmarkStart w:id="119" w:name="_Toc173498377"/>
      <w:r w:rsidRPr="00BE70B3">
        <w:rPr>
          <w:rStyle w:val="Nagwek1Znak"/>
          <w:color w:val="000000" w:themeColor="text1"/>
          <w:sz w:val="20"/>
          <w:szCs w:val="20"/>
          <w:highlight w:val="lightGray"/>
        </w:rPr>
        <w:t>Część VI. Obowiązki Zamawiającego.</w:t>
      </w:r>
      <w:bookmarkEnd w:id="119"/>
    </w:p>
    <w:p w14:paraId="5932FA10" w14:textId="77777777" w:rsidR="00E60E6B" w:rsidRPr="00BE70B3" w:rsidRDefault="00E60E6B">
      <w:pPr>
        <w:pStyle w:val="Akapitzlist"/>
        <w:numPr>
          <w:ilvl w:val="0"/>
          <w:numId w:val="100"/>
        </w:numPr>
        <w:ind w:left="426" w:hanging="426"/>
        <w:jc w:val="both"/>
        <w:rPr>
          <w:color w:val="000000" w:themeColor="text1"/>
          <w:sz w:val="20"/>
          <w:szCs w:val="20"/>
        </w:rPr>
      </w:pPr>
      <w:r w:rsidRPr="00BE70B3">
        <w:rPr>
          <w:color w:val="000000" w:themeColor="text1"/>
          <w:sz w:val="20"/>
          <w:szCs w:val="20"/>
        </w:rPr>
        <w:t xml:space="preserve">Umożliwienie wstępu na teren zakładu górniczego osobom wykonującym przedmiot zamówienia ze strony Wykonawcy, organom nadzoru i kontroli w celu wykonywania czynności służbowych. </w:t>
      </w:r>
    </w:p>
    <w:p w14:paraId="13B01028" w14:textId="77777777" w:rsidR="00E60E6B" w:rsidRPr="00BE70B3" w:rsidRDefault="00E60E6B">
      <w:pPr>
        <w:numPr>
          <w:ilvl w:val="0"/>
          <w:numId w:val="100"/>
        </w:numPr>
        <w:tabs>
          <w:tab w:val="clear" w:pos="425"/>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Wskazanie miejsca postoju jednostek sprzętowych.</w:t>
      </w:r>
    </w:p>
    <w:p w14:paraId="646887ED" w14:textId="77777777" w:rsidR="00E60E6B" w:rsidRPr="00BE70B3" w:rsidRDefault="00E60E6B">
      <w:pPr>
        <w:numPr>
          <w:ilvl w:val="0"/>
          <w:numId w:val="100"/>
        </w:numPr>
        <w:tabs>
          <w:tab w:val="clear" w:pos="425"/>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zgodnie z aktualnie obowiązującymi u Zamawiającego procedurami i cennikami.</w:t>
      </w:r>
    </w:p>
    <w:p w14:paraId="19336E2F" w14:textId="77777777" w:rsidR="00E60E6B" w:rsidRPr="00BE70B3" w:rsidRDefault="00E60E6B">
      <w:pPr>
        <w:numPr>
          <w:ilvl w:val="0"/>
          <w:numId w:val="100"/>
        </w:numPr>
        <w:tabs>
          <w:tab w:val="clear" w:pos="425"/>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Na wniosek Wykonawcy odpłatne, na podstawie odrębnej umowy, udostępnienie zewnętrznej łączności telefonicznej oraz pozostałych usług niezbędnych do realizacji zamówienia tj. usług łaźni lub korzystania </w:t>
      </w:r>
      <w:r w:rsidRPr="00BE70B3">
        <w:rPr>
          <w:rFonts w:eastAsia="Times New Roman"/>
          <w:color w:val="000000" w:themeColor="text1"/>
          <w:sz w:val="20"/>
          <w:szCs w:val="20"/>
          <w:lang w:eastAsia="pl-PL"/>
        </w:rPr>
        <w:br/>
        <w:t xml:space="preserve">z innych elementów majątku niezbędnego do realizacji usług zgodnie z aktualnie obowiązującymi </w:t>
      </w:r>
      <w:r w:rsidRPr="00BE70B3">
        <w:rPr>
          <w:rFonts w:eastAsia="Times New Roman"/>
          <w:color w:val="000000" w:themeColor="text1"/>
          <w:sz w:val="20"/>
          <w:szCs w:val="20"/>
          <w:lang w:eastAsia="pl-PL"/>
        </w:rPr>
        <w:br/>
        <w:t>u Zamawiającego procedurami i cennikami</w:t>
      </w:r>
      <w:r w:rsidRPr="00BE70B3">
        <w:rPr>
          <w:rFonts w:eastAsia="Times New Roman"/>
          <w:b/>
          <w:color w:val="000000" w:themeColor="text1"/>
          <w:sz w:val="20"/>
          <w:szCs w:val="20"/>
          <w:lang w:eastAsia="pl-PL"/>
        </w:rPr>
        <w:t xml:space="preserve"> (jeżeli dotyczy)</w:t>
      </w:r>
      <w:r w:rsidRPr="00BE70B3">
        <w:rPr>
          <w:rFonts w:eastAsia="Times New Roman"/>
          <w:color w:val="000000" w:themeColor="text1"/>
          <w:sz w:val="20"/>
          <w:szCs w:val="20"/>
          <w:lang w:eastAsia="pl-PL"/>
        </w:rPr>
        <w:t>.</w:t>
      </w:r>
    </w:p>
    <w:p w14:paraId="6516C7CE" w14:textId="77777777" w:rsidR="00E60E6B" w:rsidRPr="00BE70B3" w:rsidRDefault="00E60E6B">
      <w:pPr>
        <w:numPr>
          <w:ilvl w:val="0"/>
          <w:numId w:val="100"/>
        </w:numPr>
        <w:tabs>
          <w:tab w:val="clear" w:pos="425"/>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lastRenderedPageBreak/>
        <w:t>Umożliwienie wstępu na teren Kopalni osobom wykonującym zamówienie ze strony Wykonawcy obsługującym place składowe.</w:t>
      </w:r>
    </w:p>
    <w:p w14:paraId="35FC15A9" w14:textId="77777777" w:rsidR="00E60E6B" w:rsidRPr="00BE70B3" w:rsidRDefault="00E60E6B">
      <w:pPr>
        <w:numPr>
          <w:ilvl w:val="0"/>
          <w:numId w:val="100"/>
        </w:numPr>
        <w:tabs>
          <w:tab w:val="clear" w:pos="425"/>
        </w:tabs>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Bieżące, na początku każdej zmiany, zlecanie przez przedstawiciela Zamawiającego, zadań do wykonania przez pracowników Wykonawcy. </w:t>
      </w:r>
    </w:p>
    <w:p w14:paraId="22D7B67C" w14:textId="77777777" w:rsidR="00E60E6B" w:rsidRPr="00BE70B3" w:rsidRDefault="00E60E6B" w:rsidP="00E60E6B">
      <w:pPr>
        <w:pStyle w:val="Akapitzlist"/>
        <w:ind w:left="426"/>
        <w:jc w:val="both"/>
        <w:rPr>
          <w:color w:val="000000" w:themeColor="text1"/>
          <w:sz w:val="20"/>
          <w:szCs w:val="20"/>
        </w:rPr>
      </w:pPr>
      <w:r w:rsidRPr="00BE70B3">
        <w:rPr>
          <w:sz w:val="20"/>
          <w:szCs w:val="20"/>
        </w:rPr>
        <w:t>Szczegółowe dyspozycje dotyczące rodzaju i ilości robót do wykonania w danym dniu będą przekazywane Wykonawcy:</w:t>
      </w:r>
    </w:p>
    <w:p w14:paraId="48806E77" w14:textId="77777777" w:rsidR="00E60E6B" w:rsidRPr="006B0A4F" w:rsidRDefault="00E60E6B" w:rsidP="00E60E6B">
      <w:pPr>
        <w:pStyle w:val="Akapitzlist"/>
        <w:suppressAutoHyphens/>
        <w:ind w:left="851"/>
        <w:jc w:val="both"/>
        <w:rPr>
          <w:sz w:val="20"/>
          <w:szCs w:val="20"/>
        </w:rPr>
      </w:pPr>
      <w:r w:rsidRPr="006B0A4F">
        <w:rPr>
          <w:sz w:val="20"/>
          <w:szCs w:val="20"/>
        </w:rPr>
        <w:t>w formie elektronicznej (na e-mail podany przez Wykonawcę) każdego dnia roboczego na zmianie I do godziny 8:00 przez Inspektora Nadzoru; stosowny wzór raportu zostanie przedstawiony Wykonawcy,</w:t>
      </w:r>
    </w:p>
    <w:p w14:paraId="021AA6A6" w14:textId="77777777" w:rsidR="00E60E6B" w:rsidRPr="006B0A4F" w:rsidRDefault="00E60E6B" w:rsidP="00E60E6B">
      <w:pPr>
        <w:suppressAutoHyphens/>
        <w:spacing w:line="240" w:lineRule="auto"/>
        <w:ind w:firstLine="426"/>
        <w:rPr>
          <w:rFonts w:eastAsia="Times New Roman"/>
          <w:sz w:val="20"/>
          <w:szCs w:val="20"/>
          <w:lang w:eastAsia="pl-PL"/>
        </w:rPr>
      </w:pPr>
    </w:p>
    <w:p w14:paraId="5377D27F" w14:textId="77777777" w:rsidR="00E60E6B" w:rsidRPr="00BE70B3" w:rsidRDefault="00E60E6B">
      <w:pPr>
        <w:numPr>
          <w:ilvl w:val="0"/>
          <w:numId w:val="101"/>
        </w:numPr>
        <w:tabs>
          <w:tab w:val="clear" w:pos="1146"/>
        </w:tabs>
        <w:suppressAutoHyphens/>
        <w:spacing w:line="240" w:lineRule="auto"/>
        <w:ind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Bieżąca kontrola przez przedstawiciela Zamawiającego wykonania zleconych zadań.</w:t>
      </w:r>
    </w:p>
    <w:p w14:paraId="36D321B7" w14:textId="77777777" w:rsidR="00E60E6B" w:rsidRPr="00BE70B3" w:rsidRDefault="00E60E6B">
      <w:pPr>
        <w:numPr>
          <w:ilvl w:val="0"/>
          <w:numId w:val="101"/>
        </w:numPr>
        <w:tabs>
          <w:tab w:val="clear" w:pos="1146"/>
        </w:tabs>
        <w:suppressAutoHyphens/>
        <w:spacing w:line="240" w:lineRule="auto"/>
        <w:ind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Kontrola bieżącej klasyfikacji materiałów do powtórnego użycia, odpadowych i złomowych.</w:t>
      </w:r>
    </w:p>
    <w:p w14:paraId="5CC13036" w14:textId="77777777" w:rsidR="00E60E6B" w:rsidRPr="00BE70B3" w:rsidRDefault="00E60E6B">
      <w:pPr>
        <w:numPr>
          <w:ilvl w:val="0"/>
          <w:numId w:val="101"/>
        </w:numPr>
        <w:tabs>
          <w:tab w:val="clear" w:pos="1146"/>
        </w:tabs>
        <w:suppressAutoHyphens/>
        <w:spacing w:line="240" w:lineRule="auto"/>
        <w:ind w:hanging="425"/>
        <w:rPr>
          <w:rFonts w:eastAsia="Times New Roman"/>
          <w:color w:val="000000" w:themeColor="text1"/>
          <w:sz w:val="20"/>
          <w:szCs w:val="20"/>
          <w:lang w:eastAsia="pl-PL"/>
        </w:rPr>
      </w:pPr>
      <w:r w:rsidRPr="00BE70B3">
        <w:rPr>
          <w:rFonts w:eastAsia="Times New Roman"/>
          <w:color w:val="000000" w:themeColor="text1"/>
          <w:sz w:val="20"/>
          <w:szCs w:val="20"/>
          <w:lang w:eastAsia="pl-PL"/>
        </w:rPr>
        <w:t>Uzgadnianie i zapoznawanie Wykonawcy ze wszelkimi zmianami w organizacji załadunku, przeładunku, wyładunku lub transporcie materiałów i wyrobów, które mają wpływ na realizację usług.</w:t>
      </w:r>
    </w:p>
    <w:p w14:paraId="7A637370" w14:textId="77777777" w:rsidR="00E60E6B" w:rsidRPr="00BE70B3" w:rsidRDefault="00E60E6B">
      <w:pPr>
        <w:numPr>
          <w:ilvl w:val="0"/>
          <w:numId w:val="101"/>
        </w:numPr>
        <w:tabs>
          <w:tab w:val="clear" w:pos="1146"/>
        </w:tabs>
        <w:suppressAutoHyphens/>
        <w:spacing w:line="240" w:lineRule="auto"/>
        <w:ind w:hanging="425"/>
        <w:rPr>
          <w:rFonts w:eastAsia="Times New Roman"/>
          <w:color w:val="000000" w:themeColor="text1"/>
          <w:sz w:val="20"/>
          <w:szCs w:val="20"/>
          <w:lang w:eastAsia="pl-PL"/>
        </w:rPr>
      </w:pPr>
      <w:r w:rsidRPr="00BE70B3">
        <w:rPr>
          <w:color w:val="000000" w:themeColor="text1"/>
          <w:sz w:val="20"/>
          <w:szCs w:val="20"/>
        </w:rPr>
        <w:t>Zamawiający zapewni Wykonawcy dostęp do systemu monitoringu w zakresie niezbędnym do stałej analizy pracy jednostek sprzętowych i pracowników wykonujących usługi w ramach zawartej umowy na obsługę placów składowych.</w:t>
      </w:r>
    </w:p>
    <w:p w14:paraId="54507823" w14:textId="77777777" w:rsidR="00E60E6B" w:rsidRPr="00BE70B3" w:rsidRDefault="00E60E6B" w:rsidP="00E60E6B">
      <w:pPr>
        <w:suppressAutoHyphens/>
        <w:spacing w:line="240" w:lineRule="auto"/>
        <w:ind w:left="851"/>
        <w:rPr>
          <w:rFonts w:eastAsia="Times New Roman"/>
          <w:color w:val="000000" w:themeColor="text1"/>
          <w:sz w:val="20"/>
          <w:szCs w:val="20"/>
          <w:lang w:eastAsia="pl-PL"/>
        </w:rPr>
      </w:pPr>
    </w:p>
    <w:p w14:paraId="2E1DB8A6" w14:textId="77777777" w:rsidR="00E60E6B" w:rsidRPr="00BE70B3" w:rsidRDefault="00E60E6B" w:rsidP="00E60E6B">
      <w:pPr>
        <w:spacing w:line="240" w:lineRule="auto"/>
        <w:rPr>
          <w:rStyle w:val="Nagwek1Znak"/>
          <w:b w:val="0"/>
          <w:sz w:val="20"/>
          <w:szCs w:val="20"/>
          <w:highlight w:val="lightGray"/>
        </w:rPr>
      </w:pPr>
      <w:bookmarkStart w:id="120" w:name="_Toc173498378"/>
      <w:r w:rsidRPr="00BE70B3">
        <w:rPr>
          <w:rStyle w:val="Nagwek1Znak"/>
          <w:color w:val="000000" w:themeColor="text1"/>
          <w:sz w:val="20"/>
          <w:szCs w:val="20"/>
          <w:highlight w:val="lightGray"/>
        </w:rPr>
        <w:t>Część VII. System monitoringu pojazdów transportu krajowego – zwany w treści systemem monitoringu.</w:t>
      </w:r>
      <w:bookmarkEnd w:id="120"/>
      <w:r w:rsidRPr="00BE70B3">
        <w:rPr>
          <w:rStyle w:val="Nagwek1Znak"/>
          <w:sz w:val="20"/>
          <w:szCs w:val="20"/>
          <w:highlight w:val="lightGray"/>
        </w:rPr>
        <w:t xml:space="preserve"> </w:t>
      </w:r>
    </w:p>
    <w:p w14:paraId="45417B4A" w14:textId="77777777" w:rsidR="00E60E6B" w:rsidRPr="00BE70B3" w:rsidRDefault="00E60E6B" w:rsidP="00E60E6B">
      <w:pPr>
        <w:spacing w:line="240" w:lineRule="auto"/>
        <w:rPr>
          <w:rStyle w:val="Nagwek1Znak"/>
          <w:b w:val="0"/>
          <w:sz w:val="20"/>
          <w:szCs w:val="20"/>
          <w:highlight w:val="lightGray"/>
        </w:rPr>
      </w:pPr>
      <w:r w:rsidRPr="00BE70B3">
        <w:rPr>
          <w:color w:val="000000" w:themeColor="text1"/>
          <w:sz w:val="20"/>
          <w:szCs w:val="20"/>
        </w:rPr>
        <w:t xml:space="preserve">Nadzorem systemu zostaną objęte jednostki sprzętowe zgodnie z </w:t>
      </w:r>
      <w:r w:rsidRPr="00BE70B3">
        <w:rPr>
          <w:b/>
          <w:color w:val="0070C0"/>
          <w:sz w:val="20"/>
          <w:szCs w:val="20"/>
        </w:rPr>
        <w:t>częścią III.5 tabela B oraz częścią III.6.</w:t>
      </w:r>
    </w:p>
    <w:p w14:paraId="7C23AE8E"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Zamawiający posiada informatyczny system (AWIA </w:t>
      </w:r>
      <w:proofErr w:type="spellStart"/>
      <w:r w:rsidRPr="00BE70B3">
        <w:rPr>
          <w:color w:val="000000" w:themeColor="text1"/>
          <w:sz w:val="20"/>
          <w:szCs w:val="20"/>
        </w:rPr>
        <w:t>Machines</w:t>
      </w:r>
      <w:proofErr w:type="spellEnd"/>
      <w:r w:rsidRPr="00BE70B3">
        <w:rPr>
          <w:color w:val="000000" w:themeColor="text1"/>
          <w:sz w:val="20"/>
          <w:szCs w:val="20"/>
        </w:rPr>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w:t>
      </w:r>
    </w:p>
    <w:p w14:paraId="7FEC7445"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2D35707B"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Udostępnienie protokołu komunikacyjnego Wykonawcy (zarówno na etapie postępowania jak i z Wykonawcą z którym zawarto umowę) nastąpi po podpisaniu stosownych oświadczeń o zachowaniu poufności wymaganych przez autora oprogramowania. </w:t>
      </w:r>
    </w:p>
    <w:p w14:paraId="7628EA6F"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 nastąpi </w:t>
      </w:r>
      <w:r w:rsidRPr="00BE70B3">
        <w:rPr>
          <w:color w:val="000000" w:themeColor="text1"/>
          <w:sz w:val="20"/>
          <w:szCs w:val="20"/>
        </w:rPr>
        <w:br/>
        <w:t xml:space="preserve">w terminie uzgodnionym przez Koordynatorów umowy, lecz nie później, niż od pierwszego dnia pełnego okresu rozliczeniowego (miesiąc) po dostosowaniu urządzeń. W trakcie okresu dostosowania usługi rozliczane będą w oparciu o Karty Dyspozycji na zasadach określonych w </w:t>
      </w:r>
      <w:r w:rsidRPr="00BE70B3">
        <w:rPr>
          <w:b/>
          <w:color w:val="0070C0"/>
          <w:sz w:val="20"/>
          <w:szCs w:val="20"/>
        </w:rPr>
        <w:t>części</w:t>
      </w:r>
      <w:r w:rsidRPr="00BE70B3">
        <w:rPr>
          <w:color w:val="0070C0"/>
          <w:sz w:val="20"/>
          <w:szCs w:val="20"/>
        </w:rPr>
        <w:t xml:space="preserve"> </w:t>
      </w:r>
      <w:r w:rsidRPr="00BE70B3">
        <w:rPr>
          <w:b/>
          <w:color w:val="0070C0"/>
          <w:sz w:val="20"/>
          <w:szCs w:val="20"/>
        </w:rPr>
        <w:t>VIII.11</w:t>
      </w:r>
      <w:r w:rsidRPr="00BE70B3">
        <w:rPr>
          <w:color w:val="000000" w:themeColor="text1"/>
          <w:sz w:val="20"/>
          <w:szCs w:val="20"/>
        </w:rPr>
        <w:t xml:space="preserve">. Wzór Karty Dyspozycji dla jednostki sprzętowej będącej w dyspozycji Zamawiającego w czasie trwania dostosowania urządzeń stanowi </w:t>
      </w:r>
      <w:r w:rsidRPr="00BE70B3">
        <w:rPr>
          <w:b/>
          <w:color w:val="0070C0"/>
          <w:sz w:val="20"/>
          <w:szCs w:val="20"/>
        </w:rPr>
        <w:t>Załącznik nr 8 do SOPZ</w:t>
      </w:r>
      <w:r w:rsidRPr="00BE70B3">
        <w:rPr>
          <w:color w:val="000000" w:themeColor="text1"/>
          <w:sz w:val="20"/>
          <w:szCs w:val="20"/>
        </w:rPr>
        <w:t>.</w:t>
      </w:r>
    </w:p>
    <w:p w14:paraId="1AB696AB" w14:textId="77777777" w:rsidR="00E60E6B" w:rsidRPr="00BE70B3" w:rsidRDefault="00E60E6B" w:rsidP="00E60E6B">
      <w:pPr>
        <w:autoSpaceDE w:val="0"/>
        <w:autoSpaceDN w:val="0"/>
        <w:adjustRightInd w:val="0"/>
        <w:spacing w:line="240" w:lineRule="auto"/>
        <w:ind w:left="426" w:right="6"/>
        <w:rPr>
          <w:b/>
          <w:color w:val="000000" w:themeColor="text1"/>
          <w:sz w:val="20"/>
          <w:szCs w:val="20"/>
        </w:rPr>
      </w:pPr>
      <w:r w:rsidRPr="00BE70B3">
        <w:rPr>
          <w:b/>
          <w:color w:val="000000" w:themeColor="text1"/>
          <w:sz w:val="20"/>
          <w:szCs w:val="20"/>
        </w:rPr>
        <w:t xml:space="preserve">UWAGA: Jeżeli do wykonania zamówienia został wybrany Wykonawca, który posiada na jednostkach sprzętowych skierowanych do realizacji zamówienia zainstalowany system monitoringu określony w </w:t>
      </w:r>
      <w:r w:rsidRPr="00BE70B3">
        <w:rPr>
          <w:b/>
          <w:color w:val="0070C0"/>
          <w:sz w:val="20"/>
          <w:szCs w:val="20"/>
        </w:rPr>
        <w:t>ust. 1</w:t>
      </w:r>
      <w:r w:rsidRPr="00BE70B3">
        <w:rPr>
          <w:b/>
          <w:color w:val="000000" w:themeColor="text1"/>
          <w:sz w:val="20"/>
          <w:szCs w:val="20"/>
        </w:rPr>
        <w:t>, wtedy rozliczenie w oparciu o system monitoringu następuje z chwilą rozpoczęcia realizacji umowy.</w:t>
      </w:r>
    </w:p>
    <w:p w14:paraId="69BED8CA"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W przypadku, gdy Wykonawca przystępujący do realizacji umowy nie posiada jednostek sprzętowych wyposażonych w system monitoringu – dotyczy to jednostek sprzętowych, które zgodnie z wymaganiami Zamawiającego mają być rozliczane w systemie – Zamawiający dopuszcza świadczenie przedmiotowych usług jednostkami sprzętowymi bez systemu  monitoringu przez okres wdrożenia systemu wynoszący: </w:t>
      </w:r>
      <w:r w:rsidRPr="00BE70B3">
        <w:rPr>
          <w:b/>
          <w:i/>
          <w:color w:val="FF0000"/>
          <w:sz w:val="20"/>
          <w:szCs w:val="20"/>
        </w:rPr>
        <w:t>(wybrać właściwe)</w:t>
      </w:r>
    </w:p>
    <w:p w14:paraId="598F9FD6" w14:textId="77777777" w:rsidR="00E60E6B" w:rsidRPr="00BE70B3" w:rsidRDefault="00E60E6B">
      <w:pPr>
        <w:pStyle w:val="Akapitzlist"/>
        <w:numPr>
          <w:ilvl w:val="0"/>
          <w:numId w:val="124"/>
        </w:numPr>
        <w:suppressAutoHyphens/>
        <w:ind w:left="1134" w:hanging="283"/>
        <w:jc w:val="both"/>
        <w:rPr>
          <w:color w:val="000000" w:themeColor="text1"/>
          <w:sz w:val="20"/>
          <w:szCs w:val="20"/>
        </w:rPr>
      </w:pPr>
      <w:r w:rsidRPr="00BE70B3">
        <w:rPr>
          <w:color w:val="000000" w:themeColor="text1"/>
          <w:sz w:val="20"/>
          <w:szCs w:val="20"/>
        </w:rPr>
        <w:t xml:space="preserve">do 30 dni od daty udostępnienia rejonu realizacji usług </w:t>
      </w:r>
      <w:r w:rsidRPr="00BE70B3">
        <w:rPr>
          <w:sz w:val="20"/>
          <w:szCs w:val="20"/>
        </w:rPr>
        <w:t>Pierwsze rozliczenie w oparciu o system monitoringu nastąpi w terminie uzgodnionym przez Koordynatorów umowy, lecz nie później, niż od pierwszego dnia pełnego okresu rozliczeniowego (miesiąc) po instalacji urządzeń</w:t>
      </w:r>
      <w:r w:rsidRPr="00BE70B3">
        <w:rPr>
          <w:color w:val="000000" w:themeColor="text1"/>
          <w:sz w:val="20"/>
          <w:szCs w:val="20"/>
        </w:rPr>
        <w:t xml:space="preserve">. W trakcie okresu wdrażania usługi rozliczane będą w oparciu o Karty Dyspozycji na zasadach określonych w </w:t>
      </w:r>
      <w:r w:rsidRPr="00BE70B3">
        <w:rPr>
          <w:b/>
          <w:color w:val="0070C0"/>
          <w:sz w:val="20"/>
          <w:szCs w:val="20"/>
        </w:rPr>
        <w:t>części VIII.11</w:t>
      </w:r>
      <w:r w:rsidRPr="00BE70B3">
        <w:rPr>
          <w:color w:val="000000" w:themeColor="text1"/>
          <w:sz w:val="20"/>
          <w:szCs w:val="20"/>
        </w:rPr>
        <w:t xml:space="preserve">. Wzór Karty Dyspozycji dla jednostki sprzętowej będącej w dyspozycji Zamawiającego w czasie trwania wdrożenia systemu monitoringu stanowi </w:t>
      </w:r>
      <w:r w:rsidRPr="00BE70B3">
        <w:rPr>
          <w:b/>
          <w:color w:val="0070C0"/>
          <w:sz w:val="20"/>
          <w:szCs w:val="20"/>
        </w:rPr>
        <w:t>Załącznik nr 8 do SOPZ</w:t>
      </w:r>
      <w:r w:rsidRPr="00BE70B3">
        <w:rPr>
          <w:color w:val="000000" w:themeColor="text1"/>
          <w:sz w:val="20"/>
          <w:szCs w:val="20"/>
        </w:rPr>
        <w:t>.</w:t>
      </w:r>
    </w:p>
    <w:p w14:paraId="75F3C881" w14:textId="77777777" w:rsidR="00E60E6B" w:rsidRPr="00BE70B3" w:rsidRDefault="00E60E6B" w:rsidP="00E60E6B">
      <w:pPr>
        <w:pStyle w:val="Akapitzlist"/>
        <w:ind w:left="426"/>
        <w:jc w:val="both"/>
        <w:rPr>
          <w:b/>
          <w:color w:val="000000" w:themeColor="text1"/>
          <w:sz w:val="20"/>
          <w:szCs w:val="20"/>
        </w:rPr>
      </w:pPr>
      <w:r w:rsidRPr="00BE70B3">
        <w:rPr>
          <w:b/>
          <w:color w:val="000000" w:themeColor="text1"/>
          <w:sz w:val="20"/>
          <w:szCs w:val="20"/>
        </w:rPr>
        <w:t xml:space="preserve">UWAGA: </w:t>
      </w:r>
    </w:p>
    <w:p w14:paraId="245FEF0E" w14:textId="77777777" w:rsidR="00E60E6B" w:rsidRPr="00BE70B3" w:rsidRDefault="00E60E6B">
      <w:pPr>
        <w:pStyle w:val="Akapitzlist"/>
        <w:numPr>
          <w:ilvl w:val="0"/>
          <w:numId w:val="124"/>
        </w:numPr>
        <w:suppressAutoHyphens/>
        <w:ind w:left="1134" w:hanging="283"/>
        <w:jc w:val="both"/>
        <w:rPr>
          <w:b/>
          <w:color w:val="000000" w:themeColor="text1"/>
          <w:sz w:val="20"/>
          <w:szCs w:val="20"/>
        </w:rPr>
      </w:pPr>
      <w:r w:rsidRPr="00BE70B3">
        <w:rPr>
          <w:b/>
          <w:color w:val="000000" w:themeColor="text1"/>
          <w:sz w:val="20"/>
          <w:szCs w:val="20"/>
        </w:rPr>
        <w:lastRenderedPageBreak/>
        <w:t xml:space="preserve">w uzasadnionych przypadkach dopuszcza się zmianę terminów określonych w </w:t>
      </w:r>
      <w:r w:rsidRPr="00BE70B3">
        <w:rPr>
          <w:b/>
          <w:color w:val="0070C0"/>
          <w:sz w:val="20"/>
          <w:szCs w:val="20"/>
        </w:rPr>
        <w:t xml:space="preserve">ust. 4 i 5 </w:t>
      </w:r>
      <w:r w:rsidRPr="00BE70B3">
        <w:rPr>
          <w:b/>
          <w:color w:val="000000" w:themeColor="text1"/>
          <w:sz w:val="20"/>
          <w:szCs w:val="20"/>
        </w:rPr>
        <w:t>– zmiana terminów wymaga zgody Zamawiającego,</w:t>
      </w:r>
    </w:p>
    <w:p w14:paraId="0F62BF09" w14:textId="77777777" w:rsidR="00E60E6B" w:rsidRPr="00BE70B3" w:rsidRDefault="00E60E6B">
      <w:pPr>
        <w:pStyle w:val="Akapitzlist"/>
        <w:numPr>
          <w:ilvl w:val="0"/>
          <w:numId w:val="124"/>
        </w:numPr>
        <w:suppressAutoHyphens/>
        <w:ind w:left="1134" w:hanging="283"/>
        <w:jc w:val="both"/>
        <w:rPr>
          <w:b/>
          <w:color w:val="000000" w:themeColor="text1"/>
          <w:sz w:val="20"/>
          <w:szCs w:val="20"/>
        </w:rPr>
      </w:pPr>
      <w:r w:rsidRPr="00BE70B3">
        <w:rPr>
          <w:b/>
          <w:color w:val="000000" w:themeColor="text1"/>
          <w:sz w:val="20"/>
          <w:szCs w:val="20"/>
        </w:rPr>
        <w:t xml:space="preserve">wszelkie koszty związane z realizacją postanowień </w:t>
      </w:r>
      <w:r w:rsidRPr="00BE70B3">
        <w:rPr>
          <w:b/>
          <w:color w:val="0070C0"/>
          <w:sz w:val="20"/>
          <w:szCs w:val="20"/>
        </w:rPr>
        <w:t>części VII</w:t>
      </w:r>
      <w:r w:rsidRPr="00BE70B3">
        <w:rPr>
          <w:b/>
          <w:color w:val="000000" w:themeColor="text1"/>
          <w:sz w:val="20"/>
          <w:szCs w:val="20"/>
        </w:rPr>
        <w:t xml:space="preserve"> (zakupem, dostosowaniem, </w:t>
      </w:r>
      <w:r w:rsidRPr="00744720">
        <w:rPr>
          <w:b/>
          <w:color w:val="000000" w:themeColor="text1"/>
          <w:sz w:val="20"/>
          <w:szCs w:val="20"/>
        </w:rPr>
        <w:t>modyfikacją</w:t>
      </w:r>
      <w:r>
        <w:rPr>
          <w:b/>
          <w:color w:val="000000" w:themeColor="text1"/>
          <w:sz w:val="20"/>
          <w:szCs w:val="20"/>
        </w:rPr>
        <w:t xml:space="preserve">, </w:t>
      </w:r>
      <w:r w:rsidRPr="00BE70B3">
        <w:rPr>
          <w:b/>
          <w:color w:val="000000" w:themeColor="text1"/>
          <w:sz w:val="20"/>
          <w:szCs w:val="20"/>
        </w:rPr>
        <w:t>instalacją, wdrożeniem, sprawdzeniem poprawności działania systemu monitoringu przy instalacji systemu, a także prac serwisowo-naprawczych) leżą po stronie właściciela jednostki sprzętowej,</w:t>
      </w:r>
    </w:p>
    <w:p w14:paraId="5A4772AB" w14:textId="77777777" w:rsidR="00E60E6B" w:rsidRPr="00BE70B3" w:rsidRDefault="00E60E6B">
      <w:pPr>
        <w:pStyle w:val="Akapitzlist"/>
        <w:numPr>
          <w:ilvl w:val="0"/>
          <w:numId w:val="124"/>
        </w:numPr>
        <w:suppressAutoHyphens/>
        <w:ind w:left="1134" w:hanging="283"/>
        <w:jc w:val="both"/>
        <w:rPr>
          <w:color w:val="000000" w:themeColor="text1"/>
          <w:sz w:val="20"/>
          <w:szCs w:val="20"/>
        </w:rPr>
      </w:pPr>
      <w:r w:rsidRPr="00BE70B3">
        <w:rPr>
          <w:b/>
          <w:color w:val="000000" w:themeColor="text1"/>
          <w:sz w:val="20"/>
          <w:szCs w:val="20"/>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0206DF05"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5CA66E93" w14:textId="77777777" w:rsidR="00E60E6B" w:rsidRPr="00BE70B3" w:rsidRDefault="00E60E6B">
      <w:pPr>
        <w:numPr>
          <w:ilvl w:val="2"/>
          <w:numId w:val="105"/>
        </w:numPr>
        <w:tabs>
          <w:tab w:val="clear" w:pos="1276"/>
          <w:tab w:val="num" w:pos="851"/>
        </w:tabs>
        <w:spacing w:line="240" w:lineRule="auto"/>
        <w:ind w:left="851"/>
        <w:rPr>
          <w:color w:val="000000" w:themeColor="text1"/>
          <w:sz w:val="20"/>
          <w:szCs w:val="20"/>
        </w:rPr>
      </w:pPr>
      <w:r w:rsidRPr="00BE70B3">
        <w:rPr>
          <w:color w:val="000000" w:themeColor="text1"/>
          <w:sz w:val="20"/>
          <w:szCs w:val="20"/>
        </w:rPr>
        <w:t>realizować transmisję danych z monitorowanej jednostki sprzętowej z wykorzystaniem systemu GSM w oparciu o prywatny APN Zamawiającego; karty SIM do transmisji danych dostarczy Zamawiający; koszty transmisji danych ponosi Zamawiający,</w:t>
      </w:r>
    </w:p>
    <w:p w14:paraId="77ECDA3D" w14:textId="77777777" w:rsidR="00E60E6B" w:rsidRPr="00BE70B3" w:rsidRDefault="00E60E6B">
      <w:pPr>
        <w:numPr>
          <w:ilvl w:val="2"/>
          <w:numId w:val="105"/>
        </w:numPr>
        <w:tabs>
          <w:tab w:val="clear" w:pos="1276"/>
        </w:tabs>
        <w:spacing w:line="240" w:lineRule="auto"/>
        <w:ind w:left="851"/>
        <w:rPr>
          <w:color w:val="000000" w:themeColor="text1"/>
          <w:sz w:val="20"/>
          <w:szCs w:val="20"/>
        </w:rPr>
      </w:pPr>
      <w:r w:rsidRPr="00BE70B3">
        <w:rPr>
          <w:color w:val="000000" w:themeColor="text1"/>
          <w:sz w:val="20"/>
          <w:szCs w:val="20"/>
        </w:rPr>
        <w:t>w celu umożliwienia lokalizacji monitorowanej jednostki sprzętowej winny być wyposażone w układ GPS,</w:t>
      </w:r>
    </w:p>
    <w:p w14:paraId="547D4906" w14:textId="77777777" w:rsidR="00E60E6B" w:rsidRPr="00BE70B3" w:rsidRDefault="00E60E6B">
      <w:pPr>
        <w:numPr>
          <w:ilvl w:val="2"/>
          <w:numId w:val="105"/>
        </w:numPr>
        <w:tabs>
          <w:tab w:val="clear" w:pos="1276"/>
        </w:tabs>
        <w:spacing w:line="240" w:lineRule="auto"/>
        <w:ind w:left="851"/>
        <w:rPr>
          <w:color w:val="000000" w:themeColor="text1"/>
          <w:sz w:val="20"/>
          <w:szCs w:val="20"/>
        </w:rPr>
      </w:pPr>
      <w:r w:rsidRPr="00BE70B3">
        <w:rPr>
          <w:color w:val="000000" w:themeColor="text1"/>
          <w:sz w:val="20"/>
          <w:szCs w:val="20"/>
        </w:rPr>
        <w:t>posiadać anteny GSM i GPS,</w:t>
      </w:r>
    </w:p>
    <w:p w14:paraId="6567568D" w14:textId="77777777" w:rsidR="00E60E6B" w:rsidRPr="00BE70B3" w:rsidRDefault="00E60E6B">
      <w:pPr>
        <w:numPr>
          <w:ilvl w:val="2"/>
          <w:numId w:val="105"/>
        </w:numPr>
        <w:tabs>
          <w:tab w:val="clear" w:pos="1276"/>
        </w:tabs>
        <w:spacing w:line="240" w:lineRule="auto"/>
        <w:ind w:left="851"/>
        <w:rPr>
          <w:color w:val="000000" w:themeColor="text1"/>
          <w:sz w:val="20"/>
          <w:szCs w:val="20"/>
        </w:rPr>
      </w:pPr>
      <w:r w:rsidRPr="00BE70B3">
        <w:rPr>
          <w:color w:val="000000" w:themeColor="text1"/>
          <w:sz w:val="20"/>
          <w:szCs w:val="20"/>
        </w:rPr>
        <w:t>posiadać własny akumulator podtrzymujący pracę systemu monitoringu,</w:t>
      </w:r>
    </w:p>
    <w:p w14:paraId="4870443A" w14:textId="77777777" w:rsidR="00E60E6B" w:rsidRPr="00BE70B3" w:rsidRDefault="00E60E6B">
      <w:pPr>
        <w:numPr>
          <w:ilvl w:val="2"/>
          <w:numId w:val="105"/>
        </w:numPr>
        <w:tabs>
          <w:tab w:val="clear" w:pos="1276"/>
        </w:tabs>
        <w:spacing w:line="240" w:lineRule="auto"/>
        <w:ind w:left="851"/>
        <w:rPr>
          <w:color w:val="000000" w:themeColor="text1"/>
          <w:sz w:val="20"/>
          <w:szCs w:val="20"/>
        </w:rPr>
      </w:pPr>
      <w:r w:rsidRPr="00BE70B3">
        <w:rPr>
          <w:color w:val="000000" w:themeColor="text1"/>
          <w:sz w:val="20"/>
          <w:szCs w:val="20"/>
        </w:rPr>
        <w:t xml:space="preserve">posiadać wbudowaną pamięć wewnętrzną buforującą dane z czujników oraz danych GPS </w:t>
      </w:r>
      <w:r w:rsidRPr="00BE70B3">
        <w:rPr>
          <w:color w:val="000000" w:themeColor="text1"/>
          <w:sz w:val="20"/>
          <w:szCs w:val="20"/>
        </w:rPr>
        <w:br/>
        <w:t xml:space="preserve">w przypadku przerw w transmisji danych do systemu nadrzędnego (powinien buforować dane </w:t>
      </w:r>
      <w:r w:rsidRPr="00BE70B3">
        <w:rPr>
          <w:color w:val="000000" w:themeColor="text1"/>
          <w:sz w:val="20"/>
          <w:szCs w:val="20"/>
        </w:rPr>
        <w:br/>
        <w:t>z co najmniej 48 godzin pracy monitorowanej jednostki sprzętowej), transmisja danych do systemu nadrzędnego powinna być realizowana w zależności od konfiguracji:</w:t>
      </w:r>
    </w:p>
    <w:p w14:paraId="15F63938" w14:textId="77777777" w:rsidR="00E60E6B" w:rsidRPr="00BE70B3" w:rsidRDefault="00E60E6B">
      <w:pPr>
        <w:pStyle w:val="Akapitzlist"/>
        <w:numPr>
          <w:ilvl w:val="0"/>
          <w:numId w:val="122"/>
        </w:numPr>
        <w:suppressAutoHyphens/>
        <w:ind w:left="1134" w:hanging="283"/>
        <w:jc w:val="both"/>
        <w:rPr>
          <w:color w:val="000000" w:themeColor="text1"/>
          <w:sz w:val="20"/>
          <w:szCs w:val="20"/>
        </w:rPr>
      </w:pPr>
      <w:r w:rsidRPr="00BE70B3">
        <w:rPr>
          <w:color w:val="000000" w:themeColor="text1"/>
          <w:sz w:val="20"/>
          <w:szCs w:val="20"/>
        </w:rPr>
        <w:t>co określony czas,</w:t>
      </w:r>
    </w:p>
    <w:p w14:paraId="21FDCC26" w14:textId="77777777" w:rsidR="00E60E6B" w:rsidRPr="00BE70B3" w:rsidRDefault="00E60E6B">
      <w:pPr>
        <w:pStyle w:val="Akapitzlist"/>
        <w:numPr>
          <w:ilvl w:val="0"/>
          <w:numId w:val="122"/>
        </w:numPr>
        <w:suppressAutoHyphens/>
        <w:ind w:left="1134" w:hanging="283"/>
        <w:jc w:val="both"/>
        <w:rPr>
          <w:color w:val="000000" w:themeColor="text1"/>
          <w:sz w:val="20"/>
          <w:szCs w:val="20"/>
        </w:rPr>
      </w:pPr>
      <w:r w:rsidRPr="00BE70B3">
        <w:rPr>
          <w:color w:val="000000" w:themeColor="text1"/>
          <w:sz w:val="20"/>
          <w:szCs w:val="20"/>
        </w:rPr>
        <w:t>co określony przebyty dystans,</w:t>
      </w:r>
    </w:p>
    <w:p w14:paraId="208D8721" w14:textId="77777777" w:rsidR="00E60E6B" w:rsidRPr="00BE70B3" w:rsidRDefault="00E60E6B">
      <w:pPr>
        <w:pStyle w:val="Akapitzlist"/>
        <w:numPr>
          <w:ilvl w:val="0"/>
          <w:numId w:val="122"/>
        </w:numPr>
        <w:suppressAutoHyphens/>
        <w:ind w:left="1134" w:hanging="283"/>
        <w:jc w:val="both"/>
        <w:rPr>
          <w:color w:val="000000" w:themeColor="text1"/>
          <w:sz w:val="20"/>
          <w:szCs w:val="20"/>
        </w:rPr>
      </w:pPr>
      <w:r w:rsidRPr="00BE70B3">
        <w:rPr>
          <w:color w:val="000000" w:themeColor="text1"/>
          <w:sz w:val="20"/>
          <w:szCs w:val="20"/>
        </w:rPr>
        <w:t>w przypadku zmiany azymutu ruchu monitorowanej jednostki sprzętowej,</w:t>
      </w:r>
    </w:p>
    <w:p w14:paraId="7085AEBD" w14:textId="77777777" w:rsidR="00E60E6B" w:rsidRPr="00BE70B3" w:rsidRDefault="00E60E6B">
      <w:pPr>
        <w:numPr>
          <w:ilvl w:val="2"/>
          <w:numId w:val="105"/>
        </w:numPr>
        <w:tabs>
          <w:tab w:val="clear" w:pos="1276"/>
        </w:tabs>
        <w:spacing w:line="240" w:lineRule="auto"/>
        <w:ind w:left="851"/>
        <w:rPr>
          <w:color w:val="000000" w:themeColor="text1"/>
          <w:sz w:val="20"/>
          <w:szCs w:val="20"/>
        </w:rPr>
      </w:pPr>
      <w:r w:rsidRPr="00BE70B3">
        <w:rPr>
          <w:color w:val="000000" w:themeColor="text1"/>
          <w:sz w:val="20"/>
          <w:szCs w:val="20"/>
        </w:rPr>
        <w:t>być wyposażone w czytnik kart RFID w standardzie MIFARE (do identyfikacji kierowcy lub operatora jednostki sprzętowej),</w:t>
      </w:r>
    </w:p>
    <w:p w14:paraId="538D79E0" w14:textId="77777777" w:rsidR="00E60E6B" w:rsidRPr="00E566D6" w:rsidRDefault="00E60E6B">
      <w:pPr>
        <w:numPr>
          <w:ilvl w:val="2"/>
          <w:numId w:val="105"/>
        </w:numPr>
        <w:tabs>
          <w:tab w:val="clear" w:pos="1276"/>
        </w:tabs>
        <w:spacing w:line="240" w:lineRule="auto"/>
        <w:ind w:left="851"/>
        <w:rPr>
          <w:b/>
          <w:color w:val="000000" w:themeColor="text1"/>
          <w:sz w:val="20"/>
          <w:szCs w:val="20"/>
        </w:rPr>
      </w:pPr>
      <w:r w:rsidRPr="00F016F1">
        <w:rPr>
          <w:b/>
          <w:color w:val="000000" w:themeColor="text1"/>
          <w:sz w:val="20"/>
          <w:szCs w:val="20"/>
        </w:rPr>
        <w:t xml:space="preserve">w uzasadnionych przypadkach umożliwiać odczyt parametrów z magistrali CAN, </w:t>
      </w:r>
      <w:r w:rsidRPr="00E566D6">
        <w:rPr>
          <w:b/>
          <w:color w:val="000000" w:themeColor="text1"/>
          <w:sz w:val="20"/>
          <w:szCs w:val="20"/>
        </w:rPr>
        <w:t xml:space="preserve">z  zastrzeżeniem, iż uzyskane zostaną parametry o których mowa w </w:t>
      </w:r>
      <w:r w:rsidRPr="00E566D6">
        <w:rPr>
          <w:b/>
          <w:bCs/>
          <w:color w:val="0070C0"/>
          <w:sz w:val="20"/>
          <w:szCs w:val="20"/>
        </w:rPr>
        <w:t xml:space="preserve">ust. 13 i 15 </w:t>
      </w:r>
      <w:r w:rsidRPr="00E566D6">
        <w:rPr>
          <w:b/>
          <w:sz w:val="20"/>
          <w:szCs w:val="20"/>
        </w:rPr>
        <w:t>w zależności od wariantu</w:t>
      </w:r>
      <w:r w:rsidRPr="00E566D6">
        <w:rPr>
          <w:b/>
          <w:color w:val="000000" w:themeColor="text1"/>
          <w:sz w:val="20"/>
          <w:szCs w:val="20"/>
        </w:rPr>
        <w:t>.</w:t>
      </w:r>
    </w:p>
    <w:p w14:paraId="758971E5" w14:textId="77777777" w:rsidR="00E60E6B" w:rsidRPr="00E566D6" w:rsidRDefault="00E60E6B">
      <w:pPr>
        <w:numPr>
          <w:ilvl w:val="2"/>
          <w:numId w:val="105"/>
        </w:numPr>
        <w:tabs>
          <w:tab w:val="clear" w:pos="1276"/>
        </w:tabs>
        <w:spacing w:line="240" w:lineRule="auto"/>
        <w:ind w:left="851"/>
        <w:rPr>
          <w:color w:val="000000" w:themeColor="text1"/>
          <w:sz w:val="20"/>
          <w:szCs w:val="20"/>
        </w:rPr>
      </w:pPr>
      <w:r w:rsidRPr="00E566D6">
        <w:rPr>
          <w:color w:val="000000" w:themeColor="text1"/>
          <w:sz w:val="20"/>
          <w:szCs w:val="20"/>
        </w:rPr>
        <w:t xml:space="preserve">być wyposażone w bezprzewodowy czujnik ruchu z funkcją akcelerometru dla jednostek sprzętowych objętych monitoringiem w wariancie B.  </w:t>
      </w:r>
    </w:p>
    <w:p w14:paraId="34E35122"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Urządzenia służące do monitoringu pracy jednostek sprzętowych powinny posiadać: zgodność </w:t>
      </w:r>
      <w:r w:rsidRPr="00BE70B3">
        <w:rPr>
          <w:color w:val="000000" w:themeColor="text1"/>
          <w:sz w:val="20"/>
          <w:szCs w:val="20"/>
        </w:rPr>
        <w:br/>
        <w:t>w zakresie kompatybilności elektromagnetycznej podzespołów montowanych w jednostkach sprzętowych, certyfikat typu CE dla urządzeń elektronicznych.</w:t>
      </w:r>
    </w:p>
    <w:p w14:paraId="0FAC5168" w14:textId="77777777" w:rsidR="00E60E6B" w:rsidRPr="00BE70B3" w:rsidRDefault="00E60E6B">
      <w:pPr>
        <w:pStyle w:val="Akapitzlist"/>
        <w:numPr>
          <w:ilvl w:val="0"/>
          <w:numId w:val="103"/>
        </w:numPr>
        <w:ind w:left="426" w:hanging="426"/>
        <w:jc w:val="both"/>
        <w:rPr>
          <w:b/>
          <w:color w:val="000000" w:themeColor="text1"/>
          <w:sz w:val="20"/>
          <w:szCs w:val="20"/>
        </w:rPr>
      </w:pPr>
      <w:r w:rsidRPr="00BE70B3">
        <w:rPr>
          <w:color w:val="000000" w:themeColor="text1"/>
          <w:sz w:val="20"/>
          <w:szCs w:val="20"/>
        </w:rPr>
        <w:t>Przedstawiciele</w:t>
      </w:r>
      <w:r w:rsidRPr="00BE70B3">
        <w:rPr>
          <w:rFonts w:eastAsiaTheme="minorHAnsi"/>
          <w:color w:val="000000" w:themeColor="text1"/>
          <w:sz w:val="20"/>
          <w:szCs w:val="20"/>
        </w:rPr>
        <w:t xml:space="preserve"> Zamawiającego oraz Wykonawcy są zobowiązani do </w:t>
      </w:r>
      <w:r w:rsidRPr="00BE70B3">
        <w:rPr>
          <w:color w:val="000000" w:themeColor="text1"/>
          <w:sz w:val="20"/>
          <w:szCs w:val="20"/>
        </w:rPr>
        <w:t xml:space="preserve">sprawdzenia poprawności działania systemu monitoringu w oparciu o </w:t>
      </w:r>
      <w:r w:rsidRPr="00BE70B3">
        <w:rPr>
          <w:rFonts w:eastAsiaTheme="minorHAnsi"/>
          <w:b/>
          <w:color w:val="0070C0"/>
          <w:sz w:val="20"/>
          <w:szCs w:val="20"/>
        </w:rPr>
        <w:t xml:space="preserve">Załącznik nr 9 </w:t>
      </w:r>
      <w:r w:rsidRPr="00C7642B">
        <w:rPr>
          <w:rFonts w:eastAsiaTheme="minorHAnsi"/>
          <w:b/>
          <w:bCs/>
          <w:color w:val="0070C0"/>
          <w:sz w:val="20"/>
          <w:szCs w:val="20"/>
        </w:rPr>
        <w:t>lub</w:t>
      </w:r>
      <w:r w:rsidRPr="00BE70B3">
        <w:rPr>
          <w:rFonts w:eastAsiaTheme="minorHAnsi"/>
          <w:b/>
          <w:color w:val="0070C0"/>
          <w:sz w:val="20"/>
          <w:szCs w:val="20"/>
        </w:rPr>
        <w:t xml:space="preserve"> 9a do SOPZ (w zależności od wariantu)</w:t>
      </w:r>
      <w:r w:rsidRPr="00BE70B3">
        <w:rPr>
          <w:color w:val="000000" w:themeColor="text1"/>
          <w:sz w:val="20"/>
          <w:szCs w:val="20"/>
        </w:rPr>
        <w:t xml:space="preserve">  </w:t>
      </w:r>
      <w:r w:rsidRPr="00BE70B3">
        <w:rPr>
          <w:color w:val="000000" w:themeColor="text1"/>
          <w:sz w:val="20"/>
          <w:szCs w:val="20"/>
        </w:rPr>
        <w:br/>
      </w:r>
      <w:r w:rsidRPr="00BE70B3">
        <w:rPr>
          <w:rFonts w:eastAsiaTheme="minorHAnsi"/>
          <w:color w:val="000000" w:themeColor="text1"/>
          <w:sz w:val="20"/>
          <w:szCs w:val="20"/>
        </w:rPr>
        <w:t>w terminie do:</w:t>
      </w:r>
    </w:p>
    <w:p w14:paraId="60BBC444" w14:textId="77777777" w:rsidR="00E60E6B" w:rsidRPr="00BE70B3" w:rsidRDefault="00E60E6B">
      <w:pPr>
        <w:pStyle w:val="Akapitzlist"/>
        <w:numPr>
          <w:ilvl w:val="2"/>
          <w:numId w:val="114"/>
        </w:numPr>
        <w:ind w:left="851" w:hanging="426"/>
        <w:jc w:val="both"/>
        <w:rPr>
          <w:b/>
          <w:color w:val="000000" w:themeColor="text1"/>
          <w:sz w:val="20"/>
          <w:szCs w:val="20"/>
        </w:rPr>
      </w:pPr>
      <w:r w:rsidRPr="00BE70B3">
        <w:rPr>
          <w:color w:val="000000" w:themeColor="text1"/>
          <w:sz w:val="20"/>
          <w:szCs w:val="20"/>
        </w:rPr>
        <w:t>60 dni dnia rozpoczęcia realizacji usługi na podstawie nowej umowy dla Wykonawcy kontynuującego usługę,</w:t>
      </w:r>
    </w:p>
    <w:p w14:paraId="1E655B78" w14:textId="77777777" w:rsidR="00E60E6B" w:rsidRPr="00BE70B3" w:rsidRDefault="00E60E6B">
      <w:pPr>
        <w:pStyle w:val="Akapitzlist"/>
        <w:numPr>
          <w:ilvl w:val="2"/>
          <w:numId w:val="114"/>
        </w:numPr>
        <w:ind w:left="851" w:hanging="426"/>
        <w:jc w:val="both"/>
        <w:rPr>
          <w:b/>
          <w:color w:val="000000" w:themeColor="text1"/>
          <w:sz w:val="20"/>
          <w:szCs w:val="20"/>
        </w:rPr>
      </w:pPr>
      <w:r w:rsidRPr="00BE70B3">
        <w:rPr>
          <w:rFonts w:eastAsiaTheme="minorHAnsi"/>
          <w:color w:val="000000" w:themeColor="text1"/>
          <w:sz w:val="20"/>
          <w:szCs w:val="20"/>
        </w:rPr>
        <w:t>7 dni od pełnego wdrożenia systemu monitoringu</w:t>
      </w:r>
      <w:r w:rsidRPr="00BE70B3">
        <w:rPr>
          <w:color w:val="000000" w:themeColor="text1"/>
          <w:sz w:val="20"/>
          <w:szCs w:val="20"/>
        </w:rPr>
        <w:t xml:space="preserve">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w:t>
      </w:r>
    </w:p>
    <w:p w14:paraId="3172BA40" w14:textId="77777777" w:rsidR="00E60E6B" w:rsidRPr="00BE70B3" w:rsidRDefault="00E60E6B" w:rsidP="00E60E6B">
      <w:pPr>
        <w:spacing w:line="240" w:lineRule="auto"/>
        <w:ind w:left="425"/>
        <w:rPr>
          <w:b/>
          <w:color w:val="000000" w:themeColor="text1"/>
          <w:sz w:val="20"/>
          <w:szCs w:val="20"/>
        </w:rPr>
      </w:pPr>
      <w:r w:rsidRPr="00BE70B3">
        <w:rPr>
          <w:rFonts w:eastAsiaTheme="minorHAnsi"/>
          <w:color w:val="000000" w:themeColor="text1"/>
          <w:sz w:val="20"/>
          <w:szCs w:val="20"/>
        </w:rPr>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w:t>
      </w:r>
      <w:r w:rsidRPr="00BE70B3">
        <w:rPr>
          <w:rFonts w:eastAsiaTheme="minorHAnsi"/>
          <w:color w:val="000000" w:themeColor="text1"/>
          <w:sz w:val="20"/>
          <w:szCs w:val="20"/>
        </w:rPr>
        <w:br/>
        <w:t xml:space="preserve">to ostatni dzień miesiąca, w którym upływa maksymalny termin określony w </w:t>
      </w:r>
      <w:r w:rsidRPr="00BE70B3">
        <w:rPr>
          <w:rFonts w:eastAsiaTheme="minorHAnsi"/>
          <w:b/>
          <w:bCs/>
          <w:color w:val="0070C0"/>
          <w:sz w:val="20"/>
          <w:szCs w:val="20"/>
        </w:rPr>
        <w:t>punktach 1) i 2)</w:t>
      </w:r>
      <w:r w:rsidRPr="00BE70B3">
        <w:rPr>
          <w:rFonts w:eastAsiaTheme="minorHAnsi"/>
          <w:color w:val="000000" w:themeColor="text1"/>
          <w:sz w:val="20"/>
          <w:szCs w:val="20"/>
        </w:rPr>
        <w:t>.</w:t>
      </w:r>
    </w:p>
    <w:p w14:paraId="195FF0CF" w14:textId="77777777" w:rsidR="00E60E6B" w:rsidRPr="00BE70B3" w:rsidRDefault="00E60E6B">
      <w:pPr>
        <w:pStyle w:val="Akapitzlist"/>
        <w:numPr>
          <w:ilvl w:val="0"/>
          <w:numId w:val="103"/>
        </w:numPr>
        <w:ind w:left="426" w:hanging="426"/>
        <w:jc w:val="both"/>
        <w:rPr>
          <w:b/>
          <w:color w:val="000000" w:themeColor="text1"/>
          <w:sz w:val="20"/>
          <w:szCs w:val="20"/>
        </w:rPr>
      </w:pPr>
      <w:r w:rsidRPr="00BE70B3">
        <w:rPr>
          <w:rFonts w:eastAsiaTheme="minorHAnsi"/>
          <w:color w:val="000000" w:themeColor="text1"/>
          <w:sz w:val="20"/>
          <w:szCs w:val="20"/>
        </w:rPr>
        <w:t xml:space="preserve">W przypadku stwierdzenia przez jedną ze stron umowy wskazań systemu monitoringu odbiegających </w:t>
      </w:r>
      <w:r w:rsidRPr="00BE70B3">
        <w:rPr>
          <w:rFonts w:eastAsiaTheme="minorHAnsi"/>
          <w:color w:val="000000" w:themeColor="text1"/>
          <w:sz w:val="20"/>
          <w:szCs w:val="20"/>
        </w:rPr>
        <w:br/>
        <w:t xml:space="preserve">od stwierdzonej, rzeczywistej pracy jednostek sprzętowych należy przeprowadzić ponowną kontrolę wskazań systemu w oparciu o </w:t>
      </w:r>
      <w:r w:rsidRPr="00BE70B3">
        <w:rPr>
          <w:rFonts w:eastAsiaTheme="minorHAnsi"/>
          <w:b/>
          <w:color w:val="0070C0"/>
          <w:sz w:val="20"/>
          <w:szCs w:val="20"/>
        </w:rPr>
        <w:t xml:space="preserve">Załącznik nr 9 </w:t>
      </w:r>
      <w:r w:rsidRPr="00C7642B">
        <w:rPr>
          <w:rFonts w:eastAsiaTheme="minorHAnsi"/>
          <w:b/>
          <w:bCs/>
          <w:color w:val="0070C0"/>
          <w:sz w:val="20"/>
          <w:szCs w:val="20"/>
        </w:rPr>
        <w:t>lub</w:t>
      </w:r>
      <w:r w:rsidRPr="00BE70B3">
        <w:rPr>
          <w:rFonts w:eastAsiaTheme="minorHAnsi"/>
          <w:b/>
          <w:color w:val="0070C0"/>
          <w:sz w:val="20"/>
          <w:szCs w:val="20"/>
        </w:rPr>
        <w:t xml:space="preserve"> 9a do SOPZ (w zależności od wariantu)</w:t>
      </w:r>
      <w:r w:rsidRPr="00BE70B3">
        <w:rPr>
          <w:rFonts w:eastAsiaTheme="minorHAnsi"/>
          <w:color w:val="000000" w:themeColor="text1"/>
          <w:sz w:val="20"/>
          <w:szCs w:val="20"/>
        </w:rPr>
        <w:t>. Protokoły z przeprowadzonej kontroli zostaną przesłane do dostawcy oprogramowania w celu potwierdzenia prawidłowości wskazań systemu monitoringu lub dokonania ewentualnej korekty ustawień parametrów wyznaczania trybów dyspozycji w oparciu o ww. Protokół oraz analizę danych historycznych.</w:t>
      </w:r>
    </w:p>
    <w:p w14:paraId="10A5FA96"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rFonts w:eastAsiaTheme="minorHAnsi"/>
          <w:color w:val="000000" w:themeColor="text1"/>
          <w:sz w:val="20"/>
          <w:szCs w:val="20"/>
        </w:rPr>
        <w:lastRenderedPageBreak/>
        <w:t>W przypadku jednostek sprzętowych zasilanych energią elektryczną, z uwagi na okresowe (np.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dyspozycji.</w:t>
      </w:r>
    </w:p>
    <w:p w14:paraId="4A8B079C"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Do realizacji monitoringu rejestracji czasu pracy pracowników do obsługi placów składowych Zamawiający wskaże punkty rejestracji czasu pracy i wyposaży pracowników Wykonawcy w karty rejestracji czasu pracy (RFID).</w:t>
      </w:r>
    </w:p>
    <w:p w14:paraId="52AFD193" w14:textId="77777777" w:rsidR="00E60E6B" w:rsidRPr="00BE70B3" w:rsidRDefault="00E60E6B" w:rsidP="00E60E6B">
      <w:pPr>
        <w:spacing w:line="240" w:lineRule="auto"/>
        <w:rPr>
          <w:color w:val="000000" w:themeColor="text1"/>
          <w:sz w:val="20"/>
          <w:szCs w:val="20"/>
        </w:rPr>
      </w:pPr>
    </w:p>
    <w:p w14:paraId="3E07CF71" w14:textId="77777777" w:rsidR="00E60E6B" w:rsidRPr="00BE70B3" w:rsidRDefault="00E60E6B" w:rsidP="00E60E6B">
      <w:pPr>
        <w:spacing w:line="240" w:lineRule="auto"/>
        <w:rPr>
          <w:b/>
          <w:bCs/>
          <w:color w:val="000000" w:themeColor="text1"/>
          <w:sz w:val="20"/>
          <w:szCs w:val="20"/>
        </w:rPr>
      </w:pPr>
      <w:r w:rsidRPr="00BE70B3">
        <w:rPr>
          <w:b/>
          <w:bCs/>
          <w:color w:val="000000" w:themeColor="text1"/>
          <w:sz w:val="20"/>
          <w:szCs w:val="20"/>
        </w:rPr>
        <w:t xml:space="preserve">WARIANT A – dotyczy jednostek sprzętowych określonych w </w:t>
      </w:r>
      <w:r w:rsidRPr="00BE70B3">
        <w:rPr>
          <w:b/>
          <w:bCs/>
          <w:color w:val="0070C0"/>
          <w:sz w:val="20"/>
          <w:szCs w:val="20"/>
        </w:rPr>
        <w:t xml:space="preserve">części III.7 </w:t>
      </w:r>
    </w:p>
    <w:p w14:paraId="4CADF020"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47E1DFCE"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System monitoringu, w który wyposażone będą jednostki sprzętowe Wykonawcy musi umożliwiać:</w:t>
      </w:r>
    </w:p>
    <w:p w14:paraId="3F53B60E"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całodobową lokalizację monitorowanych jednostek sprzętowych wraz z ich prezentacją na cyfrowych mapach Polski i rozpoznawaniem adresu na podstawie pozycji GPS,</w:t>
      </w:r>
    </w:p>
    <w:p w14:paraId="097C1739"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 xml:space="preserve">pomiar ogólnego czasu pozostawania jednostek sprzętowych w dyspozycji Zamawiającego </w:t>
      </w:r>
      <w:r w:rsidRPr="00BE70B3">
        <w:rPr>
          <w:color w:val="000000" w:themeColor="text1"/>
          <w:sz w:val="20"/>
          <w:szCs w:val="20"/>
        </w:rPr>
        <w:br/>
        <w:t>tj. od momentu zgłoszenia/zalogowania pracownika na jednostce sprzętowej do zakończenia jego dyspozycji/wylogowania z jednostki sprzętowej,</w:t>
      </w:r>
    </w:p>
    <w:p w14:paraId="78939AE7"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pomiar ogólnego czasu pracy silnika,</w:t>
      </w:r>
    </w:p>
    <w:p w14:paraId="51AA8EC5"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pomiar czasu pozostawania jednostek sprzętowych w dyspozycji Zamawiającego przy wyłączonym silniku,</w:t>
      </w:r>
    </w:p>
    <w:p w14:paraId="17340957"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pomiar czasu dyspozycji jednostki sprzętowej na biegu jałowym:</w:t>
      </w:r>
    </w:p>
    <w:p w14:paraId="4257060D" w14:textId="77777777" w:rsidR="00E60E6B" w:rsidRPr="0088688B" w:rsidRDefault="00E60E6B">
      <w:pPr>
        <w:pStyle w:val="Akapitzlist"/>
        <w:numPr>
          <w:ilvl w:val="0"/>
          <w:numId w:val="121"/>
        </w:numPr>
        <w:ind w:left="1134" w:hanging="283"/>
        <w:jc w:val="both"/>
        <w:rPr>
          <w:color w:val="000000" w:themeColor="text1"/>
          <w:sz w:val="20"/>
          <w:szCs w:val="20"/>
        </w:rPr>
      </w:pPr>
      <w:r w:rsidRPr="00BE70B3">
        <w:rPr>
          <w:b/>
          <w:color w:val="000000" w:themeColor="text1"/>
          <w:sz w:val="20"/>
          <w:szCs w:val="20"/>
        </w:rPr>
        <w:t>Dyspozycja jednostki sprzętowej spalinowej</w:t>
      </w:r>
      <w:r w:rsidRPr="00BE70B3">
        <w:rPr>
          <w:color w:val="000000" w:themeColor="text1"/>
          <w:sz w:val="20"/>
          <w:szCs w:val="20"/>
        </w:rPr>
        <w:t xml:space="preserve"> </w:t>
      </w:r>
      <w:r w:rsidRPr="00BE70B3">
        <w:rPr>
          <w:b/>
          <w:bCs/>
          <w:color w:val="000000" w:themeColor="text1"/>
          <w:sz w:val="20"/>
          <w:szCs w:val="20"/>
        </w:rPr>
        <w:t>na biegu jałowym</w:t>
      </w:r>
      <w:r w:rsidRPr="00BE70B3">
        <w:rPr>
          <w:color w:val="000000" w:themeColor="text1"/>
          <w:sz w:val="20"/>
          <w:szCs w:val="20"/>
        </w:rPr>
        <w:t xml:space="preserve"> </w:t>
      </w:r>
      <w:r w:rsidRPr="00BE70B3">
        <w:rPr>
          <w:b/>
          <w:bCs/>
          <w:color w:val="000000" w:themeColor="text1"/>
          <w:sz w:val="20"/>
          <w:szCs w:val="20"/>
        </w:rPr>
        <w:t>(bez względu na własność)</w:t>
      </w:r>
      <w:r w:rsidRPr="00BE70B3">
        <w:rPr>
          <w:color w:val="000000" w:themeColor="text1"/>
          <w:sz w:val="20"/>
          <w:szCs w:val="20"/>
        </w:rPr>
        <w:t xml:space="preserve"> definiowana jest dla każdej jednostki sprzętowej indywidualnie na podstawie danych z systemu monitoringu w szczególności takich jak: obroty </w:t>
      </w:r>
      <w:r w:rsidRPr="0088688B">
        <w:rPr>
          <w:color w:val="000000" w:themeColor="text1"/>
          <w:sz w:val="20"/>
          <w:szCs w:val="20"/>
        </w:rPr>
        <w:t xml:space="preserve">silnika i/lub napięcie zasilania i/lub zużycia paliwa i/lub danych przepływu lub ciśnienia cieczy i/lub prędkości przemieszczania, w oparciu o Protokół sprawdzenia działania systemu monitoringu – </w:t>
      </w:r>
      <w:r w:rsidRPr="0088688B">
        <w:rPr>
          <w:b/>
          <w:color w:val="0070C0"/>
          <w:sz w:val="20"/>
          <w:szCs w:val="20"/>
        </w:rPr>
        <w:t>Załącznik nr 9 do SOPZ</w:t>
      </w:r>
      <w:r w:rsidRPr="0088688B">
        <w:rPr>
          <w:rFonts w:eastAsiaTheme="minorHAnsi"/>
          <w:sz w:val="20"/>
          <w:szCs w:val="20"/>
        </w:rPr>
        <w:t>,</w:t>
      </w:r>
    </w:p>
    <w:p w14:paraId="1F900A73" w14:textId="77777777" w:rsidR="00E60E6B" w:rsidRPr="0088688B" w:rsidRDefault="00E60E6B">
      <w:pPr>
        <w:pStyle w:val="Akapitzlist"/>
        <w:numPr>
          <w:ilvl w:val="0"/>
          <w:numId w:val="121"/>
        </w:numPr>
        <w:ind w:left="1134" w:hanging="283"/>
        <w:jc w:val="both"/>
        <w:rPr>
          <w:color w:val="000000" w:themeColor="text1"/>
          <w:sz w:val="20"/>
          <w:szCs w:val="20"/>
        </w:rPr>
      </w:pPr>
      <w:r w:rsidRPr="0088688B">
        <w:rPr>
          <w:b/>
          <w:color w:val="000000" w:themeColor="text1"/>
          <w:sz w:val="20"/>
          <w:szCs w:val="20"/>
        </w:rPr>
        <w:t>Dyspozycja jednostki sprzętowej elektrycznej</w:t>
      </w:r>
      <w:r w:rsidRPr="0088688B">
        <w:rPr>
          <w:color w:val="000000" w:themeColor="text1"/>
          <w:sz w:val="20"/>
          <w:szCs w:val="20"/>
        </w:rPr>
        <w:t xml:space="preserve"> </w:t>
      </w:r>
      <w:r w:rsidRPr="0088688B">
        <w:rPr>
          <w:b/>
          <w:color w:val="000000" w:themeColor="text1"/>
          <w:sz w:val="20"/>
          <w:szCs w:val="20"/>
        </w:rPr>
        <w:t xml:space="preserve">będącej własnością Wykonawcy </w:t>
      </w:r>
      <w:r w:rsidRPr="0088688B">
        <w:rPr>
          <w:b/>
          <w:color w:val="0070C0"/>
          <w:sz w:val="20"/>
          <w:szCs w:val="20"/>
        </w:rPr>
        <w:t>(część III.6.2)</w:t>
      </w:r>
      <w:r w:rsidRPr="0088688B">
        <w:rPr>
          <w:b/>
          <w:color w:val="000000" w:themeColor="text1"/>
          <w:sz w:val="20"/>
          <w:szCs w:val="20"/>
        </w:rPr>
        <w:t xml:space="preserve"> </w:t>
      </w:r>
      <w:r w:rsidRPr="0088688B">
        <w:rPr>
          <w:b/>
          <w:bCs/>
          <w:color w:val="000000" w:themeColor="text1"/>
          <w:sz w:val="20"/>
          <w:szCs w:val="20"/>
        </w:rPr>
        <w:t>na biegu jałowym</w:t>
      </w:r>
      <w:r w:rsidRPr="0088688B">
        <w:rPr>
          <w:color w:val="000000" w:themeColor="text1"/>
          <w:sz w:val="20"/>
          <w:szCs w:val="20"/>
        </w:rPr>
        <w:t xml:space="preserve"> definiowana jest dla każdej jednostki sprzętowej indywidualnie na podstawie danych z systemu monitoringu takich jak zużycie energii elektrycznej, w oparciu o Protokół sprawdzenia działania systemu monitoringu – </w:t>
      </w:r>
      <w:r w:rsidRPr="0088688B">
        <w:rPr>
          <w:b/>
          <w:color w:val="0070C0"/>
          <w:sz w:val="20"/>
          <w:szCs w:val="20"/>
        </w:rPr>
        <w:t>Załącznik nr 9a do SOPZ</w:t>
      </w:r>
      <w:r w:rsidRPr="0088688B">
        <w:rPr>
          <w:rFonts w:eastAsiaTheme="minorHAnsi"/>
          <w:sz w:val="20"/>
          <w:szCs w:val="20"/>
        </w:rPr>
        <w:t>,</w:t>
      </w:r>
    </w:p>
    <w:p w14:paraId="73ED9C90"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 xml:space="preserve">pomiar czasu pracy jednostki sprzętowej pod obciążeniem – </w:t>
      </w:r>
      <w:r w:rsidRPr="00BE70B3">
        <w:rPr>
          <w:b/>
          <w:bCs/>
          <w:color w:val="000000" w:themeColor="text1"/>
          <w:sz w:val="20"/>
          <w:szCs w:val="20"/>
        </w:rPr>
        <w:t>praca jednostki sprzętowej pod obciążeniem</w:t>
      </w:r>
      <w:r w:rsidRPr="00BE70B3">
        <w:rPr>
          <w:color w:val="000000" w:themeColor="text1"/>
          <w:sz w:val="20"/>
          <w:szCs w:val="20"/>
        </w:rPr>
        <w:t xml:space="preserve"> rozumiana jako należyta, zgodna z technologią wykonywania usługi, realizacja przez jednostkę sprzętową zadań zleconych przez Zamawiającego:</w:t>
      </w:r>
    </w:p>
    <w:p w14:paraId="7D9C48C1" w14:textId="77777777" w:rsidR="00E60E6B" w:rsidRPr="00BE70B3" w:rsidRDefault="00E60E6B">
      <w:pPr>
        <w:pStyle w:val="Akapitzlist"/>
        <w:numPr>
          <w:ilvl w:val="0"/>
          <w:numId w:val="77"/>
        </w:numPr>
        <w:suppressAutoHyphens/>
        <w:ind w:left="1134" w:hanging="283"/>
        <w:jc w:val="both"/>
        <w:rPr>
          <w:color w:val="000000" w:themeColor="text1"/>
          <w:sz w:val="20"/>
          <w:szCs w:val="20"/>
        </w:rPr>
      </w:pPr>
      <w:r w:rsidRPr="00BE70B3">
        <w:rPr>
          <w:b/>
          <w:color w:val="000000" w:themeColor="text1"/>
          <w:sz w:val="20"/>
          <w:szCs w:val="20"/>
        </w:rPr>
        <w:t>w przypadku jednostek sprzętowych spalinowych</w:t>
      </w:r>
      <w:r w:rsidRPr="00BE70B3">
        <w:rPr>
          <w:color w:val="000000" w:themeColor="text1"/>
          <w:sz w:val="20"/>
          <w:szCs w:val="20"/>
        </w:rPr>
        <w:t xml:space="preserve"> </w:t>
      </w:r>
      <w:r w:rsidRPr="00BE70B3">
        <w:rPr>
          <w:b/>
          <w:bCs/>
          <w:color w:val="000000" w:themeColor="text1"/>
          <w:sz w:val="20"/>
          <w:szCs w:val="20"/>
        </w:rPr>
        <w:t xml:space="preserve">(bez względu na własność) </w:t>
      </w:r>
      <w:r w:rsidRPr="00BE70B3">
        <w:rPr>
          <w:color w:val="000000" w:themeColor="text1"/>
          <w:sz w:val="20"/>
          <w:szCs w:val="20"/>
        </w:rPr>
        <w:t xml:space="preserve">definiowana jest dla każdej jednostki sprzętowej indywidualnie na podstawie danych z systemu monitoringu </w:t>
      </w:r>
      <w:r w:rsidRPr="00BE70B3">
        <w:rPr>
          <w:color w:val="000000" w:themeColor="text1"/>
          <w:sz w:val="20"/>
          <w:szCs w:val="20"/>
        </w:rPr>
        <w:br/>
        <w:t xml:space="preserve">w szczególności takich jak: obroty silnika i/lub napięcie zasilania i/lub zużycia paliwa i/lub danych przepływu lub ciśnienia cieczy i/lub prędkości przemieszczania, w oparciu o Protokół sprawdzenia działania systemu monitoringu – </w:t>
      </w:r>
      <w:r w:rsidRPr="00BE70B3">
        <w:rPr>
          <w:b/>
          <w:color w:val="0070C0"/>
          <w:sz w:val="20"/>
          <w:szCs w:val="20"/>
        </w:rPr>
        <w:t>Załącznik nr 9 do SOPZ</w:t>
      </w:r>
      <w:r w:rsidRPr="00BE70B3">
        <w:rPr>
          <w:color w:val="000000" w:themeColor="text1"/>
          <w:sz w:val="20"/>
          <w:szCs w:val="20"/>
        </w:rPr>
        <w:t xml:space="preserve">, z zastrzeżeniem, </w:t>
      </w:r>
      <w:r w:rsidRPr="00BE70B3">
        <w:rPr>
          <w:color w:val="000000" w:themeColor="text1"/>
          <w:sz w:val="20"/>
          <w:szCs w:val="20"/>
        </w:rPr>
        <w:br/>
        <w:t>że maksymalny czas postoju jednostki sprzętowej uznawany za czas pracy pod obciążeniem wynosi 3 minuty,</w:t>
      </w:r>
    </w:p>
    <w:p w14:paraId="6FA00B79" w14:textId="77777777" w:rsidR="00E60E6B" w:rsidRPr="00BE70B3" w:rsidRDefault="00E60E6B">
      <w:pPr>
        <w:pStyle w:val="Akapitzlist"/>
        <w:numPr>
          <w:ilvl w:val="0"/>
          <w:numId w:val="77"/>
        </w:numPr>
        <w:suppressAutoHyphens/>
        <w:ind w:left="1134" w:hanging="283"/>
        <w:jc w:val="both"/>
        <w:rPr>
          <w:color w:val="000000" w:themeColor="text1"/>
          <w:sz w:val="20"/>
          <w:szCs w:val="20"/>
        </w:rPr>
      </w:pPr>
      <w:r w:rsidRPr="00BE70B3">
        <w:rPr>
          <w:b/>
          <w:color w:val="000000" w:themeColor="text1"/>
          <w:sz w:val="20"/>
          <w:szCs w:val="20"/>
        </w:rPr>
        <w:t>w</w:t>
      </w:r>
      <w:r w:rsidRPr="00BE70B3">
        <w:rPr>
          <w:color w:val="000000" w:themeColor="text1"/>
          <w:sz w:val="20"/>
          <w:szCs w:val="20"/>
        </w:rPr>
        <w:t xml:space="preserve"> </w:t>
      </w:r>
      <w:r w:rsidRPr="00BE70B3">
        <w:rPr>
          <w:b/>
          <w:color w:val="000000" w:themeColor="text1"/>
          <w:sz w:val="20"/>
          <w:szCs w:val="20"/>
        </w:rPr>
        <w:t>przypadku</w:t>
      </w:r>
      <w:r w:rsidRPr="00BE70B3">
        <w:rPr>
          <w:color w:val="000000" w:themeColor="text1"/>
          <w:sz w:val="20"/>
          <w:szCs w:val="20"/>
        </w:rPr>
        <w:t xml:space="preserve"> </w:t>
      </w:r>
      <w:r w:rsidRPr="00BE70B3">
        <w:rPr>
          <w:b/>
          <w:color w:val="000000" w:themeColor="text1"/>
          <w:sz w:val="20"/>
          <w:szCs w:val="20"/>
        </w:rPr>
        <w:t xml:space="preserve">jednostek sprzętowych elektrycznych będących własnością Wykonawcy </w:t>
      </w:r>
      <w:r w:rsidRPr="00BE70B3">
        <w:rPr>
          <w:b/>
          <w:color w:val="0070C0"/>
          <w:sz w:val="20"/>
          <w:szCs w:val="20"/>
        </w:rPr>
        <w:t>(część III.6.2)</w:t>
      </w:r>
      <w:r w:rsidRPr="00BE70B3">
        <w:rPr>
          <w:b/>
          <w:color w:val="000000" w:themeColor="text1"/>
          <w:sz w:val="20"/>
          <w:szCs w:val="20"/>
        </w:rPr>
        <w:t xml:space="preserve"> </w:t>
      </w:r>
      <w:r w:rsidRPr="00BE70B3">
        <w:rPr>
          <w:color w:val="000000" w:themeColor="text1"/>
          <w:sz w:val="20"/>
          <w:szCs w:val="20"/>
        </w:rPr>
        <w:t xml:space="preserve">definiowana jest dla każdej jednostki sprzętowej indywidualnie na podstawie danych </w:t>
      </w:r>
      <w:r w:rsidRPr="00BE70B3">
        <w:rPr>
          <w:color w:val="000000" w:themeColor="text1"/>
          <w:sz w:val="20"/>
          <w:szCs w:val="20"/>
        </w:rPr>
        <w:br/>
        <w:t xml:space="preserve">z systemu monitoringu takich jak zużycie energii elektrycznej, w oparciu o Protokół sprawdzenia działania systemu monitoringu </w:t>
      </w:r>
      <w:r w:rsidRPr="00BE70B3">
        <w:rPr>
          <w:sz w:val="20"/>
          <w:szCs w:val="20"/>
        </w:rPr>
        <w:t xml:space="preserve">– </w:t>
      </w:r>
      <w:r w:rsidRPr="00BE70B3">
        <w:rPr>
          <w:b/>
          <w:color w:val="0070C0"/>
          <w:sz w:val="20"/>
          <w:szCs w:val="20"/>
        </w:rPr>
        <w:t>Załącznik nr 9a do SOPZ</w:t>
      </w:r>
      <w:r w:rsidRPr="00BE70B3">
        <w:rPr>
          <w:sz w:val="20"/>
          <w:szCs w:val="20"/>
        </w:rPr>
        <w:t xml:space="preserve">, </w:t>
      </w:r>
      <w:r w:rsidRPr="00BE70B3">
        <w:rPr>
          <w:color w:val="000000" w:themeColor="text1"/>
          <w:sz w:val="20"/>
          <w:szCs w:val="20"/>
        </w:rPr>
        <w:t>z zastrzeżeniem, że maksymalny czas, w którym jednostka sprzętowa znajduje się pod obciążeniem i jednocześnie zarejestrowane przez system zużycie energii elektrycznej pozostaje na niezmiennym poziomie wynosi 10 minut,</w:t>
      </w:r>
      <w:r w:rsidRPr="00BE70B3">
        <w:rPr>
          <w:sz w:val="20"/>
          <w:szCs w:val="20"/>
        </w:rPr>
        <w:t xml:space="preserve"> </w:t>
      </w:r>
    </w:p>
    <w:p w14:paraId="69E5086E" w14:textId="77777777" w:rsidR="00E60E6B" w:rsidRPr="00BE70B3" w:rsidRDefault="00E60E6B" w:rsidP="00E60E6B">
      <w:pPr>
        <w:pStyle w:val="Akapitzlist"/>
        <w:ind w:left="851"/>
        <w:jc w:val="both"/>
        <w:rPr>
          <w:color w:val="000000" w:themeColor="text1"/>
          <w:sz w:val="20"/>
          <w:szCs w:val="20"/>
        </w:rPr>
      </w:pPr>
      <w:r w:rsidRPr="00BE70B3">
        <w:rPr>
          <w:color w:val="000000" w:themeColor="text1"/>
          <w:sz w:val="20"/>
          <w:szCs w:val="20"/>
        </w:rPr>
        <w:t>Uwaga:</w:t>
      </w:r>
    </w:p>
    <w:p w14:paraId="12815E52" w14:textId="77777777" w:rsidR="00E60E6B" w:rsidRPr="00BE70B3" w:rsidRDefault="00E60E6B" w:rsidP="00E60E6B">
      <w:pPr>
        <w:pStyle w:val="Akapitzlist"/>
        <w:ind w:left="851"/>
        <w:jc w:val="both"/>
        <w:rPr>
          <w:color w:val="000000" w:themeColor="text1"/>
          <w:sz w:val="20"/>
          <w:szCs w:val="20"/>
        </w:rPr>
      </w:pPr>
      <w:r w:rsidRPr="00BE70B3">
        <w:rPr>
          <w:color w:val="000000" w:themeColor="text1"/>
          <w:sz w:val="20"/>
          <w:szCs w:val="20"/>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BE70B3">
        <w:rPr>
          <w:b/>
          <w:bCs/>
          <w:color w:val="0070C0"/>
          <w:sz w:val="20"/>
          <w:szCs w:val="20"/>
        </w:rPr>
        <w:t>(Załącznik nr 9 i 9a do SOPZ)</w:t>
      </w:r>
      <w:r w:rsidRPr="00BE70B3">
        <w:rPr>
          <w:color w:val="000000" w:themeColor="text1"/>
          <w:sz w:val="20"/>
          <w:szCs w:val="20"/>
        </w:rPr>
        <w:t>,</w:t>
      </w:r>
    </w:p>
    <w:p w14:paraId="080C3B05"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identyfikację kierowcy lub operatora jednostki sprzętowej,</w:t>
      </w:r>
    </w:p>
    <w:p w14:paraId="5840F061"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lastRenderedPageBreak/>
        <w:t xml:space="preserve">przesyłanie danych z monitorowanych jednostek sprzętowych z częstotliwością co 60 sekund </w:t>
      </w:r>
      <w:r w:rsidRPr="00BE70B3">
        <w:rPr>
          <w:color w:val="000000" w:themeColor="text1"/>
          <w:sz w:val="20"/>
          <w:szCs w:val="20"/>
        </w:rPr>
        <w:br/>
        <w:t>w sytuacji włączonego zasilania jednostki sprzętowej (dla każdego przesłanego pakietu danych system wyznacza odpowiedni tryb pracy w oparciu o zapisy punktów 4-6),</w:t>
      </w:r>
    </w:p>
    <w:p w14:paraId="4E52909B"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rozliczanie pojedynczych jednostek sprzętowych,</w:t>
      </w:r>
    </w:p>
    <w:p w14:paraId="50825C34"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analizę stopnia wykorzystania jednostek sprzętowych,</w:t>
      </w:r>
    </w:p>
    <w:p w14:paraId="34182530"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analizę wykorzystania czasu pozostawania w dyspozycji Zamawiającego z podziałem na czas pracy silnika i pozostały,</w:t>
      </w:r>
    </w:p>
    <w:p w14:paraId="1D57644D" w14:textId="77777777" w:rsidR="00E60E6B" w:rsidRPr="00BE70B3" w:rsidRDefault="00E60E6B">
      <w:pPr>
        <w:pStyle w:val="Akapitzlist"/>
        <w:numPr>
          <w:ilvl w:val="2"/>
          <w:numId w:val="104"/>
        </w:numPr>
        <w:tabs>
          <w:tab w:val="clear" w:pos="1276"/>
        </w:tabs>
        <w:ind w:left="851"/>
        <w:jc w:val="both"/>
        <w:rPr>
          <w:color w:val="000000" w:themeColor="text1"/>
          <w:sz w:val="20"/>
          <w:szCs w:val="20"/>
        </w:rPr>
      </w:pPr>
      <w:r w:rsidRPr="00BE70B3">
        <w:rPr>
          <w:color w:val="000000" w:themeColor="text1"/>
          <w:sz w:val="20"/>
          <w:szCs w:val="20"/>
        </w:rPr>
        <w:t>analizę dyspozycji jednostki sprzętowej w okresie rozliczeniowym z podziałem na czas dyspozycji jednostki sprzętowej na biegu jałowym i pracy jednostki sprzętowej pod obciążeniem.</w:t>
      </w:r>
    </w:p>
    <w:p w14:paraId="3CAFAADA" w14:textId="77777777" w:rsidR="00E60E6B" w:rsidRPr="00BE70B3" w:rsidRDefault="00E60E6B" w:rsidP="00E60E6B">
      <w:pPr>
        <w:spacing w:line="240" w:lineRule="auto"/>
        <w:rPr>
          <w:color w:val="000000" w:themeColor="text1"/>
          <w:sz w:val="20"/>
          <w:szCs w:val="20"/>
        </w:rPr>
      </w:pPr>
    </w:p>
    <w:p w14:paraId="3A3A2E9C" w14:textId="77777777" w:rsidR="00E60E6B" w:rsidRPr="00E365CD" w:rsidRDefault="00E60E6B" w:rsidP="00E60E6B">
      <w:pPr>
        <w:spacing w:line="240" w:lineRule="auto"/>
        <w:rPr>
          <w:b/>
          <w:bCs/>
          <w:color w:val="FF0000"/>
          <w:sz w:val="20"/>
          <w:szCs w:val="20"/>
        </w:rPr>
      </w:pPr>
      <w:r w:rsidRPr="00E365CD">
        <w:rPr>
          <w:b/>
          <w:bCs/>
          <w:color w:val="000000" w:themeColor="text1"/>
          <w:sz w:val="20"/>
          <w:szCs w:val="20"/>
        </w:rPr>
        <w:t xml:space="preserve">WARIANT B – dotyczy jednostek sprzętowych określonych w </w:t>
      </w:r>
      <w:r w:rsidRPr="00E365CD">
        <w:rPr>
          <w:b/>
          <w:bCs/>
          <w:color w:val="0070C0"/>
          <w:sz w:val="20"/>
          <w:szCs w:val="20"/>
        </w:rPr>
        <w:t xml:space="preserve">części III.7 </w:t>
      </w:r>
    </w:p>
    <w:p w14:paraId="651AE01A" w14:textId="77777777" w:rsidR="00E60E6B" w:rsidRPr="00E365CD" w:rsidRDefault="00E60E6B">
      <w:pPr>
        <w:pStyle w:val="Akapitzlist"/>
        <w:numPr>
          <w:ilvl w:val="0"/>
          <w:numId w:val="103"/>
        </w:numPr>
        <w:jc w:val="both"/>
        <w:rPr>
          <w:color w:val="000000" w:themeColor="text1"/>
          <w:sz w:val="20"/>
          <w:szCs w:val="20"/>
        </w:rPr>
      </w:pPr>
      <w:r w:rsidRPr="00E365CD">
        <w:rPr>
          <w:color w:val="000000" w:themeColor="text1"/>
          <w:sz w:val="20"/>
          <w:szCs w:val="20"/>
        </w:rPr>
        <w:t xml:space="preserve">Wykonawca zobowiązany jest do wykonania przedmiotu zamówienia jednostkami sprzętowymi wyposażonymi w urządzenia systemu monitoringu 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53141F95" w14:textId="77777777" w:rsidR="00E60E6B" w:rsidRPr="005A6999" w:rsidRDefault="00E60E6B" w:rsidP="00E60E6B">
      <w:pPr>
        <w:spacing w:line="240" w:lineRule="auto"/>
        <w:ind w:left="709"/>
        <w:contextualSpacing/>
        <w:rPr>
          <w:b/>
          <w:color w:val="000000" w:themeColor="text1"/>
          <w:sz w:val="20"/>
          <w:szCs w:val="20"/>
        </w:rPr>
      </w:pPr>
      <w:r w:rsidRPr="00E365CD">
        <w:rPr>
          <w:b/>
          <w:color w:val="000000" w:themeColor="text1"/>
          <w:sz w:val="20"/>
          <w:szCs w:val="20"/>
        </w:rPr>
        <w:t xml:space="preserve">Wykonawca posiadający jednostki sprzętowe z zabudowanym systemem monitoringu </w:t>
      </w:r>
      <w:proofErr w:type="spellStart"/>
      <w:r w:rsidRPr="00E365CD">
        <w:rPr>
          <w:b/>
          <w:color w:val="000000" w:themeColor="text1"/>
          <w:sz w:val="20"/>
          <w:szCs w:val="20"/>
        </w:rPr>
        <w:t>Awia</w:t>
      </w:r>
      <w:proofErr w:type="spellEnd"/>
      <w:r w:rsidRPr="00E365CD">
        <w:rPr>
          <w:b/>
          <w:color w:val="000000" w:themeColor="text1"/>
          <w:sz w:val="20"/>
          <w:szCs w:val="20"/>
        </w:rPr>
        <w:t xml:space="preserve"> </w:t>
      </w:r>
      <w:proofErr w:type="spellStart"/>
      <w:r w:rsidRPr="005A6999">
        <w:rPr>
          <w:b/>
          <w:color w:val="000000" w:themeColor="text1"/>
          <w:sz w:val="20"/>
          <w:szCs w:val="20"/>
        </w:rPr>
        <w:t>Machines</w:t>
      </w:r>
      <w:proofErr w:type="spellEnd"/>
      <w:r w:rsidRPr="005A6999">
        <w:rPr>
          <w:b/>
          <w:color w:val="000000" w:themeColor="text1"/>
          <w:sz w:val="20"/>
          <w:szCs w:val="20"/>
        </w:rPr>
        <w:t xml:space="preserve"> Explorer zobowiązany jest do jego modyfikacji </w:t>
      </w:r>
      <w:r w:rsidRPr="005A6999">
        <w:rPr>
          <w:b/>
          <w:bCs/>
          <w:sz w:val="20"/>
          <w:szCs w:val="20"/>
        </w:rPr>
        <w:t xml:space="preserve">w terminie do 30 dni od daty rozpoczęcia realizacji umowy </w:t>
      </w:r>
      <w:r w:rsidRPr="005A6999">
        <w:rPr>
          <w:b/>
          <w:color w:val="000000" w:themeColor="text1"/>
          <w:sz w:val="20"/>
          <w:szCs w:val="20"/>
        </w:rPr>
        <w:t>w celu umożliwienia pomiaru ogólnego czasu pracy</w:t>
      </w:r>
      <w:r w:rsidRPr="005A6999">
        <w:rPr>
          <w:color w:val="000000" w:themeColor="text1"/>
          <w:sz w:val="20"/>
          <w:szCs w:val="20"/>
        </w:rPr>
        <w:t xml:space="preserve"> </w:t>
      </w:r>
      <w:r w:rsidRPr="005A6999">
        <w:rPr>
          <w:b/>
          <w:color w:val="000000" w:themeColor="text1"/>
          <w:sz w:val="20"/>
          <w:szCs w:val="20"/>
        </w:rPr>
        <w:t xml:space="preserve">zgodnie z ust. 15 </w:t>
      </w:r>
      <w:r w:rsidRPr="005A6999">
        <w:rPr>
          <w:b/>
          <w:color w:val="000000" w:themeColor="text1"/>
          <w:sz w:val="20"/>
          <w:szCs w:val="20"/>
        </w:rPr>
        <w:br/>
        <w:t xml:space="preserve">z uwzględnieniem zapisów  określonych w części VII pkt 5. </w:t>
      </w:r>
    </w:p>
    <w:p w14:paraId="460C84AD" w14:textId="77777777" w:rsidR="00E60E6B" w:rsidRPr="005A6999" w:rsidRDefault="00E60E6B" w:rsidP="00E60E6B">
      <w:pPr>
        <w:spacing w:line="240" w:lineRule="auto"/>
        <w:ind w:left="709"/>
        <w:contextualSpacing/>
        <w:rPr>
          <w:b/>
          <w:color w:val="000000" w:themeColor="text1"/>
          <w:sz w:val="20"/>
          <w:szCs w:val="20"/>
        </w:rPr>
      </w:pPr>
      <w:r w:rsidRPr="005A6999">
        <w:rPr>
          <w:b/>
          <w:color w:val="000000" w:themeColor="text1"/>
          <w:sz w:val="20"/>
          <w:szCs w:val="20"/>
        </w:rPr>
        <w:t xml:space="preserve">Na czas przedmiotowej modyfikacji Wykonawca będzie rozliczany na podstawie aktualnie zabudowanego systemu monitoringu, zgodnego z wymaganiami systemu </w:t>
      </w:r>
      <w:proofErr w:type="spellStart"/>
      <w:r w:rsidRPr="005A6999">
        <w:rPr>
          <w:b/>
          <w:color w:val="000000" w:themeColor="text1"/>
          <w:sz w:val="20"/>
          <w:szCs w:val="20"/>
        </w:rPr>
        <w:t>Awia</w:t>
      </w:r>
      <w:proofErr w:type="spellEnd"/>
      <w:r w:rsidRPr="005A6999">
        <w:rPr>
          <w:b/>
          <w:color w:val="000000" w:themeColor="text1"/>
          <w:sz w:val="20"/>
          <w:szCs w:val="20"/>
        </w:rPr>
        <w:t xml:space="preserve"> </w:t>
      </w:r>
      <w:proofErr w:type="spellStart"/>
      <w:r w:rsidRPr="005A6999">
        <w:rPr>
          <w:b/>
          <w:color w:val="000000" w:themeColor="text1"/>
          <w:sz w:val="20"/>
          <w:szCs w:val="20"/>
        </w:rPr>
        <w:t>Machines</w:t>
      </w:r>
      <w:proofErr w:type="spellEnd"/>
      <w:r w:rsidRPr="005A6999">
        <w:rPr>
          <w:b/>
          <w:color w:val="000000" w:themeColor="text1"/>
          <w:sz w:val="20"/>
          <w:szCs w:val="20"/>
        </w:rPr>
        <w:t xml:space="preserve"> Explorer:</w:t>
      </w:r>
    </w:p>
    <w:p w14:paraId="694AA9C0" w14:textId="77777777" w:rsidR="00E60E6B" w:rsidRPr="005A6999" w:rsidRDefault="00E60E6B">
      <w:pPr>
        <w:pStyle w:val="Akapitzlist"/>
        <w:numPr>
          <w:ilvl w:val="3"/>
          <w:numId w:val="119"/>
        </w:numPr>
        <w:spacing w:after="200"/>
        <w:jc w:val="both"/>
        <w:rPr>
          <w:b/>
          <w:color w:val="000000" w:themeColor="text1"/>
          <w:sz w:val="20"/>
          <w:szCs w:val="20"/>
        </w:rPr>
      </w:pPr>
      <w:r w:rsidRPr="005A6999">
        <w:rPr>
          <w:b/>
          <w:color w:val="000000" w:themeColor="text1"/>
          <w:sz w:val="20"/>
          <w:szCs w:val="20"/>
        </w:rPr>
        <w:t>do 30 dni od daty rozpoczęcia realizacji umowy: z zastosowaniem rozliczenia obowiązującego dla wariantu B,</w:t>
      </w:r>
    </w:p>
    <w:p w14:paraId="705F20D6" w14:textId="77777777" w:rsidR="00E60E6B" w:rsidRPr="005A6999" w:rsidRDefault="00E60E6B">
      <w:pPr>
        <w:pStyle w:val="Akapitzlist"/>
        <w:numPr>
          <w:ilvl w:val="3"/>
          <w:numId w:val="119"/>
        </w:numPr>
        <w:spacing w:after="200"/>
        <w:jc w:val="both"/>
        <w:rPr>
          <w:b/>
          <w:color w:val="000000" w:themeColor="text1"/>
          <w:sz w:val="20"/>
          <w:szCs w:val="20"/>
        </w:rPr>
      </w:pPr>
      <w:r w:rsidRPr="005A6999">
        <w:rPr>
          <w:b/>
          <w:color w:val="000000" w:themeColor="text1"/>
          <w:sz w:val="20"/>
          <w:szCs w:val="20"/>
        </w:rPr>
        <w:t xml:space="preserve">powyżej 30 dni od daty rozpoczęcia realizacji umowy: z zastosowaniem rozliczenia obowiązującego dla wariantu B z zastrzeżeniem, że dla trybu obciążonego jednostkowa stawka bazowa </w:t>
      </w:r>
      <w:proofErr w:type="spellStart"/>
      <w:r w:rsidRPr="005A6999">
        <w:rPr>
          <w:b/>
          <w:color w:val="000000" w:themeColor="text1"/>
          <w:sz w:val="20"/>
          <w:szCs w:val="20"/>
        </w:rPr>
        <w:t>Sb</w:t>
      </w:r>
      <w:r w:rsidRPr="005A6999">
        <w:rPr>
          <w:b/>
          <w:color w:val="000000" w:themeColor="text1"/>
          <w:sz w:val="20"/>
          <w:szCs w:val="20"/>
          <w:vertAlign w:val="subscript"/>
        </w:rPr>
        <w:t>S</w:t>
      </w:r>
      <w:proofErr w:type="spellEnd"/>
      <w:r w:rsidRPr="005A6999">
        <w:rPr>
          <w:b/>
          <w:color w:val="000000" w:themeColor="text1"/>
          <w:sz w:val="20"/>
          <w:szCs w:val="20"/>
        </w:rPr>
        <w:t xml:space="preserve"> zostanie przemnożona przez współczynnik korygujący 0,7.</w:t>
      </w:r>
    </w:p>
    <w:p w14:paraId="0C7B95C6" w14:textId="77777777" w:rsidR="00E60E6B" w:rsidRPr="00E365CD" w:rsidRDefault="00E60E6B">
      <w:pPr>
        <w:numPr>
          <w:ilvl w:val="0"/>
          <w:numId w:val="103"/>
        </w:numPr>
        <w:spacing w:line="240" w:lineRule="auto"/>
        <w:contextualSpacing/>
        <w:rPr>
          <w:color w:val="000000" w:themeColor="text1"/>
          <w:sz w:val="20"/>
          <w:szCs w:val="20"/>
        </w:rPr>
      </w:pPr>
      <w:r w:rsidRPr="00E365CD">
        <w:rPr>
          <w:color w:val="000000" w:themeColor="text1"/>
          <w:sz w:val="20"/>
          <w:szCs w:val="20"/>
        </w:rPr>
        <w:t>System monitoringu, w który wyposażone będą jednostki sprzętowe Wykonawcy musi umożliwiać:</w:t>
      </w:r>
    </w:p>
    <w:p w14:paraId="7C2D9349"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całodobową lokalizację monitorowanych jednostek sprzętowych wraz z ich prezentacją na cyfrowych mapach Polski i rozpoznawaniem adresu na podstawie pozycji GPS,</w:t>
      </w:r>
    </w:p>
    <w:p w14:paraId="7B7846DC"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 xml:space="preserve">pomiar ogólnego czasu pozostawania jednostek sprzętowych w dyspozycji Zamawiającego </w:t>
      </w:r>
      <w:r w:rsidRPr="00E365CD">
        <w:rPr>
          <w:color w:val="000000" w:themeColor="text1"/>
          <w:sz w:val="20"/>
          <w:szCs w:val="20"/>
        </w:rPr>
        <w:br/>
        <w:t>tj. od momentu zgłoszenia/zalogowania pracownika na jednostce sprzętowej do zakończenia jego dyspozycji/wylogowania z jednostki sprzętowej,</w:t>
      </w:r>
    </w:p>
    <w:p w14:paraId="50436320"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 xml:space="preserve">pomiar ogólnego czasu </w:t>
      </w:r>
      <w:r w:rsidRPr="00D31DC6">
        <w:rPr>
          <w:color w:val="000000" w:themeColor="text1"/>
          <w:sz w:val="20"/>
          <w:szCs w:val="20"/>
        </w:rPr>
        <w:t>pracy jednostki</w:t>
      </w:r>
      <w:r w:rsidRPr="0097265D">
        <w:rPr>
          <w:color w:val="000000" w:themeColor="text1"/>
          <w:sz w:val="20"/>
          <w:szCs w:val="20"/>
        </w:rPr>
        <w:t xml:space="preserve"> </w:t>
      </w:r>
      <w:r w:rsidRPr="00E365CD">
        <w:rPr>
          <w:color w:val="000000" w:themeColor="text1"/>
          <w:sz w:val="20"/>
          <w:szCs w:val="20"/>
        </w:rPr>
        <w:t>sprzętowej,</w:t>
      </w:r>
    </w:p>
    <w:p w14:paraId="443EB08B"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pomiar czasu pozostawania jednostek sprzętowych w dyspozycji Zamawiającego przy wyłączonym silniku,</w:t>
      </w:r>
    </w:p>
    <w:p w14:paraId="3407B03E"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akcelerometru)i/lub prędkości przemieszczania, w oparciu o Protokół sprawdzenia działania systemu monitoringu – </w:t>
      </w:r>
      <w:r w:rsidRPr="00E365CD">
        <w:rPr>
          <w:b/>
          <w:color w:val="0070C0"/>
          <w:sz w:val="20"/>
          <w:szCs w:val="20"/>
        </w:rPr>
        <w:t>Załącznik nr 9 do SOPZ</w:t>
      </w:r>
      <w:r w:rsidRPr="00E365CD">
        <w:rPr>
          <w:rFonts w:eastAsiaTheme="minorHAnsi"/>
          <w:sz w:val="20"/>
          <w:szCs w:val="20"/>
        </w:rPr>
        <w:t>,</w:t>
      </w:r>
    </w:p>
    <w:p w14:paraId="26011C02"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 xml:space="preserve">pomiar czasu pracy jednostki sprzętowej pod obciążeniem – </w:t>
      </w:r>
      <w:r w:rsidRPr="00E365CD">
        <w:rPr>
          <w:b/>
          <w:bCs/>
          <w:color w:val="000000" w:themeColor="text1"/>
          <w:sz w:val="20"/>
          <w:szCs w:val="20"/>
        </w:rPr>
        <w:t>praca jednostki sprzętowej pod obciążeniem</w:t>
      </w:r>
      <w:r w:rsidRPr="00E365CD">
        <w:rPr>
          <w:color w:val="000000" w:themeColor="text1"/>
          <w:sz w:val="20"/>
          <w:szCs w:val="20"/>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E365CD">
        <w:rPr>
          <w:b/>
          <w:color w:val="0070C0"/>
          <w:sz w:val="20"/>
          <w:szCs w:val="20"/>
        </w:rPr>
        <w:t>Załącznik nr 9 do SOPZ</w:t>
      </w:r>
      <w:r w:rsidRPr="00E365CD">
        <w:rPr>
          <w:color w:val="000000" w:themeColor="text1"/>
          <w:sz w:val="20"/>
          <w:szCs w:val="20"/>
        </w:rPr>
        <w:t>.</w:t>
      </w:r>
    </w:p>
    <w:p w14:paraId="139C3845" w14:textId="77777777" w:rsidR="00E60E6B" w:rsidRPr="00E365CD" w:rsidRDefault="00E60E6B" w:rsidP="00E60E6B">
      <w:pPr>
        <w:spacing w:line="240" w:lineRule="auto"/>
        <w:ind w:left="851"/>
        <w:contextualSpacing/>
        <w:rPr>
          <w:color w:val="000000" w:themeColor="text1"/>
          <w:sz w:val="20"/>
          <w:szCs w:val="20"/>
        </w:rPr>
      </w:pPr>
      <w:r w:rsidRPr="00E365CD">
        <w:rPr>
          <w:color w:val="000000" w:themeColor="text1"/>
          <w:sz w:val="20"/>
          <w:szCs w:val="20"/>
        </w:rPr>
        <w:t>Uwaga:</w:t>
      </w:r>
    </w:p>
    <w:p w14:paraId="6B2763BD" w14:textId="77777777" w:rsidR="00E60E6B" w:rsidRPr="00E365CD" w:rsidRDefault="00E60E6B" w:rsidP="00E60E6B">
      <w:pPr>
        <w:spacing w:line="240" w:lineRule="auto"/>
        <w:ind w:left="851"/>
        <w:contextualSpacing/>
        <w:rPr>
          <w:color w:val="000000" w:themeColor="text1"/>
          <w:sz w:val="20"/>
          <w:szCs w:val="20"/>
        </w:rPr>
      </w:pPr>
      <w:r w:rsidRPr="00E365CD">
        <w:rPr>
          <w:color w:val="000000" w:themeColor="text1"/>
          <w:sz w:val="20"/>
          <w:szCs w:val="20"/>
        </w:rPr>
        <w:t xml:space="preserve">ustalenia </w:t>
      </w:r>
      <w:r w:rsidRPr="00E365CD">
        <w:rPr>
          <w:sz w:val="20"/>
          <w:szCs w:val="20"/>
        </w:rPr>
        <w:t>kryteriów</w:t>
      </w:r>
      <w:r w:rsidRPr="00E365CD">
        <w:rPr>
          <w:color w:val="0070C0"/>
          <w:sz w:val="20"/>
          <w:szCs w:val="20"/>
        </w:rPr>
        <w:t xml:space="preserve"> </w:t>
      </w:r>
      <w:r w:rsidRPr="00E365CD">
        <w:rPr>
          <w:color w:val="000000" w:themeColor="text1"/>
          <w:sz w:val="20"/>
          <w:szCs w:val="20"/>
        </w:rPr>
        <w:t xml:space="preserve">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E365CD">
        <w:rPr>
          <w:b/>
          <w:bCs/>
          <w:color w:val="0070C0"/>
          <w:sz w:val="20"/>
          <w:szCs w:val="20"/>
        </w:rPr>
        <w:t>(Załącznik nr 9 i 9a do SOPZ)</w:t>
      </w:r>
      <w:r w:rsidRPr="00E365CD">
        <w:rPr>
          <w:color w:val="000000" w:themeColor="text1"/>
          <w:sz w:val="20"/>
          <w:szCs w:val="20"/>
        </w:rPr>
        <w:t>,</w:t>
      </w:r>
    </w:p>
    <w:p w14:paraId="612A3E19"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identyfikację kierowcy lub operatora jednostki sprzętowej,</w:t>
      </w:r>
    </w:p>
    <w:p w14:paraId="2C9D296A"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lastRenderedPageBreak/>
        <w:t xml:space="preserve">przesyłanie danych z monitorowanych jednostek sprzętowych z częstotliwością co 60 sekund </w:t>
      </w:r>
      <w:r w:rsidRPr="00E365CD">
        <w:rPr>
          <w:color w:val="000000" w:themeColor="text1"/>
          <w:sz w:val="20"/>
          <w:szCs w:val="20"/>
        </w:rPr>
        <w:br/>
        <w:t>w sytuacji włączonego zasilania jednostki sprzętowej (dla każdego przesłanego pakietu danych system wyznacza odpowiedni tryb pracy w oparciu o zapisy punktów 4-6),</w:t>
      </w:r>
    </w:p>
    <w:p w14:paraId="244A834D"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rozliczanie pojedynczych jednostek sprzętowych,</w:t>
      </w:r>
    </w:p>
    <w:p w14:paraId="599BF8DD" w14:textId="77777777" w:rsidR="00E60E6B" w:rsidRPr="00E365CD" w:rsidRDefault="00E60E6B">
      <w:pPr>
        <w:numPr>
          <w:ilvl w:val="2"/>
          <w:numId w:val="137"/>
        </w:numPr>
        <w:spacing w:line="240" w:lineRule="auto"/>
        <w:ind w:left="851"/>
        <w:contextualSpacing/>
        <w:rPr>
          <w:color w:val="000000" w:themeColor="text1"/>
          <w:sz w:val="20"/>
          <w:szCs w:val="20"/>
        </w:rPr>
      </w:pPr>
      <w:r w:rsidRPr="00E365CD">
        <w:rPr>
          <w:color w:val="000000" w:themeColor="text1"/>
          <w:sz w:val="20"/>
          <w:szCs w:val="20"/>
        </w:rPr>
        <w:t>analizę stopnia wykorzystania jednostek sprzętowych,</w:t>
      </w:r>
    </w:p>
    <w:p w14:paraId="4FA71299" w14:textId="77777777" w:rsidR="00E60E6B" w:rsidRPr="00E365CD" w:rsidRDefault="00E60E6B">
      <w:pPr>
        <w:pStyle w:val="Akapitzlist"/>
        <w:numPr>
          <w:ilvl w:val="2"/>
          <w:numId w:val="137"/>
        </w:numPr>
        <w:ind w:left="851"/>
        <w:jc w:val="both"/>
        <w:rPr>
          <w:color w:val="000000" w:themeColor="text1"/>
          <w:sz w:val="20"/>
          <w:szCs w:val="20"/>
        </w:rPr>
      </w:pPr>
      <w:r w:rsidRPr="00E365CD">
        <w:rPr>
          <w:color w:val="000000" w:themeColor="text1"/>
          <w:sz w:val="20"/>
          <w:szCs w:val="20"/>
        </w:rPr>
        <w:t>analizę dyspozycji jednostki sprzętowej w okresie rozliczeniowym z podziałem na czas dyspozycji jednostki sprzętowej na biegu jałowym i pracy jednostki sprzętowej pod obciążeniem oraz czas w  którym jednostka sprzętowa ma wyłączony silnik.</w:t>
      </w:r>
    </w:p>
    <w:p w14:paraId="57814907" w14:textId="77777777" w:rsidR="00E60E6B" w:rsidRPr="00BE70B3" w:rsidRDefault="00E60E6B" w:rsidP="00E60E6B">
      <w:pPr>
        <w:spacing w:line="240" w:lineRule="auto"/>
        <w:rPr>
          <w:b/>
          <w:bCs/>
          <w:color w:val="FF0000"/>
          <w:sz w:val="20"/>
          <w:szCs w:val="20"/>
        </w:rPr>
      </w:pPr>
    </w:p>
    <w:p w14:paraId="15DB7C65" w14:textId="77777777" w:rsidR="00E60E6B" w:rsidRPr="00BE70B3" w:rsidRDefault="00E60E6B" w:rsidP="00E60E6B">
      <w:pPr>
        <w:spacing w:line="240" w:lineRule="auto"/>
        <w:rPr>
          <w:b/>
          <w:bCs/>
          <w:color w:val="0070C0"/>
          <w:sz w:val="20"/>
          <w:szCs w:val="20"/>
        </w:rPr>
      </w:pPr>
      <w:r w:rsidRPr="00BE70B3">
        <w:rPr>
          <w:b/>
          <w:bCs/>
          <w:color w:val="000000" w:themeColor="text1"/>
          <w:sz w:val="20"/>
          <w:szCs w:val="20"/>
        </w:rPr>
        <w:t xml:space="preserve">WARIANT </w:t>
      </w:r>
      <w:r>
        <w:rPr>
          <w:b/>
          <w:bCs/>
          <w:color w:val="000000" w:themeColor="text1"/>
          <w:sz w:val="20"/>
          <w:szCs w:val="20"/>
        </w:rPr>
        <w:t>C</w:t>
      </w:r>
      <w:r w:rsidRPr="00BE70B3">
        <w:rPr>
          <w:b/>
          <w:bCs/>
          <w:color w:val="000000" w:themeColor="text1"/>
          <w:sz w:val="20"/>
          <w:szCs w:val="20"/>
        </w:rPr>
        <w:t xml:space="preserve"> – dotyczy pracowników do obsługi placów składowych określonych w </w:t>
      </w:r>
      <w:r w:rsidRPr="00BE70B3">
        <w:rPr>
          <w:b/>
          <w:bCs/>
          <w:color w:val="0070C0"/>
          <w:sz w:val="20"/>
          <w:szCs w:val="20"/>
        </w:rPr>
        <w:t>części III.7 poz. 1</w:t>
      </w:r>
    </w:p>
    <w:p w14:paraId="203FE2EB"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Dla realizacji monitoringu dyspozycji pracowników do obsługi placów składowych Zamawiający wyposaży w urządzenia pomiarowe wybrane lokalizacje w obszarze placów składowych. Urządzenia te powinny:</w:t>
      </w:r>
    </w:p>
    <w:p w14:paraId="4DF11C00" w14:textId="77777777" w:rsidR="00E60E6B" w:rsidRPr="00BE70B3" w:rsidRDefault="00E60E6B">
      <w:pPr>
        <w:pStyle w:val="Akapitzlist"/>
        <w:numPr>
          <w:ilvl w:val="0"/>
          <w:numId w:val="130"/>
        </w:numPr>
        <w:ind w:left="851" w:hanging="425"/>
        <w:jc w:val="both"/>
        <w:rPr>
          <w:color w:val="000000" w:themeColor="text1"/>
          <w:sz w:val="20"/>
          <w:szCs w:val="20"/>
        </w:rPr>
      </w:pPr>
      <w:r w:rsidRPr="00BE70B3">
        <w:rPr>
          <w:color w:val="000000" w:themeColor="text1"/>
          <w:sz w:val="20"/>
          <w:szCs w:val="20"/>
        </w:rPr>
        <w:t>realizować transmisję danych z wykorzystaniem systemu GSM w oparciu o prywatny APN Zamawiającego; karty SIM do transmisji danych dostarczy Zamawiający; koszty transmisji danych ponosi Zamawiający,</w:t>
      </w:r>
    </w:p>
    <w:p w14:paraId="35CC028B" w14:textId="77777777" w:rsidR="00E60E6B" w:rsidRPr="00BE70B3" w:rsidRDefault="00E60E6B">
      <w:pPr>
        <w:pStyle w:val="Akapitzlist"/>
        <w:numPr>
          <w:ilvl w:val="0"/>
          <w:numId w:val="130"/>
        </w:numPr>
        <w:ind w:left="851" w:hanging="425"/>
        <w:jc w:val="both"/>
        <w:rPr>
          <w:color w:val="000000" w:themeColor="text1"/>
          <w:sz w:val="20"/>
          <w:szCs w:val="20"/>
        </w:rPr>
      </w:pPr>
      <w:r w:rsidRPr="00BE70B3">
        <w:rPr>
          <w:color w:val="000000" w:themeColor="text1"/>
          <w:sz w:val="20"/>
          <w:szCs w:val="20"/>
        </w:rPr>
        <w:t>być wyposażone w czytnik kart RFID w standardzie MIFARE (do identyfikacji pracownika do obsługi placów składowych).</w:t>
      </w:r>
    </w:p>
    <w:p w14:paraId="6E8A6077" w14:textId="77777777" w:rsidR="00E60E6B" w:rsidRPr="00BE70B3" w:rsidRDefault="00E60E6B">
      <w:pPr>
        <w:pStyle w:val="Akapitzlist"/>
        <w:numPr>
          <w:ilvl w:val="0"/>
          <w:numId w:val="103"/>
        </w:numPr>
        <w:ind w:left="426" w:hanging="426"/>
        <w:jc w:val="both"/>
        <w:rPr>
          <w:color w:val="000000" w:themeColor="text1"/>
          <w:sz w:val="20"/>
          <w:szCs w:val="20"/>
        </w:rPr>
      </w:pPr>
      <w:r w:rsidRPr="00BE70B3">
        <w:rPr>
          <w:color w:val="000000" w:themeColor="text1"/>
          <w:sz w:val="20"/>
          <w:szCs w:val="20"/>
        </w:rPr>
        <w:t>System monitoringu, w który wyposażone będą wybrane lokalizacje w obszarze placów składowych musi umożliwiać:</w:t>
      </w:r>
    </w:p>
    <w:p w14:paraId="4DA3AA7E" w14:textId="77777777" w:rsidR="00E60E6B" w:rsidRPr="00BE70B3" w:rsidRDefault="00E60E6B">
      <w:pPr>
        <w:pStyle w:val="Akapitzlist"/>
        <w:numPr>
          <w:ilvl w:val="2"/>
          <w:numId w:val="131"/>
        </w:numPr>
        <w:ind w:left="851"/>
        <w:jc w:val="both"/>
        <w:rPr>
          <w:color w:val="000000" w:themeColor="text1"/>
          <w:sz w:val="20"/>
          <w:szCs w:val="20"/>
        </w:rPr>
      </w:pPr>
      <w:r w:rsidRPr="00BE70B3">
        <w:rPr>
          <w:color w:val="000000" w:themeColor="text1"/>
          <w:sz w:val="20"/>
          <w:szCs w:val="20"/>
        </w:rPr>
        <w:t xml:space="preserve">pomiar ogólnego czasu pozostawania pracowników do obsługi placów składowych </w:t>
      </w:r>
      <w:r w:rsidRPr="00BE70B3">
        <w:rPr>
          <w:color w:val="000000" w:themeColor="text1"/>
          <w:sz w:val="20"/>
          <w:szCs w:val="20"/>
        </w:rPr>
        <w:br/>
        <w:t>w dyspozycji Zamawiającego tj. od momentu zgłoszenia/zalogowania pracownika do zakończenia jego dyspozycji/ wylogowania.</w:t>
      </w:r>
    </w:p>
    <w:p w14:paraId="1AD087F5" w14:textId="77777777" w:rsidR="00E60E6B" w:rsidRPr="00BE70B3" w:rsidRDefault="00E60E6B">
      <w:pPr>
        <w:pStyle w:val="Akapitzlist"/>
        <w:numPr>
          <w:ilvl w:val="2"/>
          <w:numId w:val="131"/>
        </w:numPr>
        <w:ind w:left="851"/>
        <w:jc w:val="both"/>
        <w:rPr>
          <w:color w:val="000000" w:themeColor="text1"/>
          <w:sz w:val="20"/>
          <w:szCs w:val="20"/>
        </w:rPr>
      </w:pPr>
      <w:r w:rsidRPr="00BE70B3">
        <w:rPr>
          <w:color w:val="000000" w:themeColor="text1"/>
          <w:sz w:val="20"/>
          <w:szCs w:val="20"/>
        </w:rPr>
        <w:t>identyfikację pracownika do obsługi placów składowych,</w:t>
      </w:r>
    </w:p>
    <w:p w14:paraId="4CFC6FDC" w14:textId="77777777" w:rsidR="00E60E6B" w:rsidRPr="00BE70B3" w:rsidRDefault="00E60E6B">
      <w:pPr>
        <w:pStyle w:val="Akapitzlist"/>
        <w:numPr>
          <w:ilvl w:val="2"/>
          <w:numId w:val="131"/>
        </w:numPr>
        <w:ind w:left="851"/>
        <w:jc w:val="both"/>
        <w:rPr>
          <w:color w:val="000000" w:themeColor="text1"/>
          <w:sz w:val="20"/>
          <w:szCs w:val="20"/>
        </w:rPr>
      </w:pPr>
      <w:r w:rsidRPr="00BE70B3">
        <w:rPr>
          <w:color w:val="000000" w:themeColor="text1"/>
          <w:sz w:val="20"/>
          <w:szCs w:val="20"/>
        </w:rPr>
        <w:t>rozliczanie pracowników do obsługi placów składowych.</w:t>
      </w:r>
    </w:p>
    <w:p w14:paraId="0B5C2B0F" w14:textId="77777777" w:rsidR="00E60E6B" w:rsidRPr="00BE70B3" w:rsidRDefault="00E60E6B" w:rsidP="00E60E6B">
      <w:pPr>
        <w:tabs>
          <w:tab w:val="left" w:pos="1760"/>
        </w:tabs>
        <w:spacing w:line="240" w:lineRule="auto"/>
        <w:rPr>
          <w:rFonts w:eastAsia="Times New Roman"/>
          <w:bCs/>
          <w:color w:val="000000" w:themeColor="text1"/>
          <w:sz w:val="20"/>
          <w:szCs w:val="20"/>
          <w:lang w:eastAsia="pl-PL"/>
        </w:rPr>
      </w:pPr>
    </w:p>
    <w:p w14:paraId="69EC93A5" w14:textId="77777777" w:rsidR="00E60E6B" w:rsidRPr="00BE70B3" w:rsidRDefault="00E60E6B" w:rsidP="00E60E6B">
      <w:pPr>
        <w:suppressAutoHyphens/>
        <w:spacing w:line="240" w:lineRule="auto"/>
        <w:rPr>
          <w:rStyle w:val="Nagwek1Znak"/>
          <w:b w:val="0"/>
          <w:color w:val="000000" w:themeColor="text1"/>
          <w:sz w:val="20"/>
          <w:szCs w:val="20"/>
          <w:u w:val="single"/>
          <w:lang w:eastAsia="pl-PL"/>
        </w:rPr>
      </w:pPr>
      <w:bookmarkStart w:id="121" w:name="_Toc173498379"/>
      <w:r w:rsidRPr="00BE70B3">
        <w:rPr>
          <w:rStyle w:val="Nagwek1Znak"/>
          <w:color w:val="000000" w:themeColor="text1"/>
          <w:sz w:val="20"/>
          <w:szCs w:val="20"/>
          <w:highlight w:val="lightGray"/>
        </w:rPr>
        <w:t>Część VIII. Sposób realizacji i rozliczania przedmiotu zamówienia wynikający z zawartej umowy.</w:t>
      </w:r>
      <w:bookmarkEnd w:id="121"/>
    </w:p>
    <w:p w14:paraId="33E91FCC" w14:textId="77777777" w:rsidR="00E60E6B" w:rsidRPr="00BE70B3" w:rsidRDefault="00E60E6B">
      <w:pPr>
        <w:numPr>
          <w:ilvl w:val="0"/>
          <w:numId w:val="106"/>
        </w:numPr>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Usługi będą świadczone w dni robocze oraz w dni wolne od pracy w oparciu o zlecenia  wystawiane przez Zamawiającego w ramach zawartej umowy. W sytuacjach wynikających z potrzeb Zamawiającego, Wykonawca zobowiązany będzie do wykonania zamówienia w dni wolne od pracy zgodnie ze złożonym zleceniem. Wynagrodzenie za dyspozycję pracowników do obsługi placów składowych/jednostek sprzętowych w dni wolne i świąteczne rozliczane będzie jak w dni robocze - Wykonawcy nie przysługuje dodatkowe/inne wynagrodzenie.</w:t>
      </w:r>
    </w:p>
    <w:p w14:paraId="11759C72" w14:textId="77777777" w:rsidR="00E60E6B" w:rsidRPr="00BE70B3" w:rsidRDefault="00E60E6B">
      <w:pPr>
        <w:numPr>
          <w:ilvl w:val="0"/>
          <w:numId w:val="106"/>
        </w:numPr>
        <w:suppressAutoHyphens/>
        <w:spacing w:line="240" w:lineRule="auto"/>
        <w:ind w:left="426" w:hanging="426"/>
        <w:rPr>
          <w:rFonts w:eastAsia="Times New Roman"/>
          <w:color w:val="000000" w:themeColor="text1"/>
          <w:sz w:val="20"/>
          <w:szCs w:val="20"/>
          <w:lang w:eastAsia="pl-PL"/>
        </w:rPr>
      </w:pPr>
      <w:r w:rsidRPr="00BE70B3">
        <w:rPr>
          <w:rFonts w:eastAsia="Times New Roman"/>
          <w:color w:val="000000" w:themeColor="text1"/>
          <w:sz w:val="20"/>
          <w:szCs w:val="20"/>
          <w:lang w:eastAsia="pl-PL"/>
        </w:rPr>
        <w:t>Wyznaczony Koordynator ze strony Zamawiającego nie później niż przed upływem trzech dni roboczych przed zakończeniem miesiąca/nie później niż w przedostatnim dniu roboczym przed zakończeniem tygodnia, przekaże Wykonawcy miesięczne/tygodniowe</w:t>
      </w:r>
      <w:r w:rsidRPr="00BE70B3">
        <w:rPr>
          <w:rStyle w:val="Odwoanieprzypisudolnego"/>
          <w:rFonts w:eastAsia="Times New Roman"/>
          <w:color w:val="000000" w:themeColor="text1"/>
          <w:sz w:val="20"/>
          <w:szCs w:val="20"/>
          <w:lang w:eastAsia="pl-PL"/>
        </w:rPr>
        <w:footnoteReference w:id="1"/>
      </w:r>
      <w:r w:rsidRPr="00BE70B3">
        <w:rPr>
          <w:rFonts w:eastAsia="Times New Roman"/>
          <w:color w:val="000000" w:themeColor="text1"/>
          <w:sz w:val="20"/>
          <w:szCs w:val="20"/>
          <w:lang w:eastAsia="pl-PL"/>
        </w:rPr>
        <w:t xml:space="preserve"> zlecenie określające rodzaj i zakres rzeczowy usług do wykonania na miesiąc/tydzień następny zgodnie ze wzorem stanowiącym </w:t>
      </w:r>
      <w:r w:rsidRPr="00BE70B3">
        <w:rPr>
          <w:rFonts w:eastAsia="Times New Roman"/>
          <w:b/>
          <w:color w:val="0070C0"/>
          <w:sz w:val="20"/>
          <w:szCs w:val="20"/>
          <w:lang w:eastAsia="pl-PL"/>
        </w:rPr>
        <w:t>Załącznik nr 2</w:t>
      </w:r>
      <w:r w:rsidRPr="00BE70B3">
        <w:rPr>
          <w:rFonts w:eastAsia="Times New Roman"/>
          <w:color w:val="0070C0"/>
          <w:sz w:val="20"/>
          <w:szCs w:val="20"/>
          <w:lang w:eastAsia="pl-PL"/>
        </w:rPr>
        <w:t xml:space="preserve"> </w:t>
      </w:r>
      <w:r w:rsidRPr="00BE70B3">
        <w:rPr>
          <w:rFonts w:eastAsia="Times New Roman"/>
          <w:color w:val="0070C0"/>
          <w:sz w:val="20"/>
          <w:szCs w:val="20"/>
          <w:lang w:eastAsia="pl-PL"/>
        </w:rPr>
        <w:br/>
      </w:r>
      <w:r w:rsidRPr="00BE70B3">
        <w:rPr>
          <w:rFonts w:eastAsia="Times New Roman"/>
          <w:b/>
          <w:color w:val="0070C0"/>
          <w:sz w:val="20"/>
          <w:szCs w:val="20"/>
          <w:lang w:eastAsia="pl-PL"/>
        </w:rPr>
        <w:t>do SOPZ</w:t>
      </w:r>
      <w:r w:rsidRPr="00BE70B3">
        <w:rPr>
          <w:rFonts w:eastAsia="Times New Roman"/>
          <w:color w:val="000000" w:themeColor="text1"/>
          <w:sz w:val="20"/>
          <w:szCs w:val="20"/>
          <w:lang w:eastAsia="pl-PL"/>
        </w:rPr>
        <w:t>. W przypadku zleceń na dni ustawowo wolne od pracy Zamawiający przewiduje dostarczenie zlecenia Wykonawcy do godz. 10:00 ostatniego dnia roboczego poprzedzającego dzień, na który zleci wykonanie usługi.</w:t>
      </w:r>
    </w:p>
    <w:p w14:paraId="67FF71E4" w14:textId="77777777" w:rsidR="00E60E6B" w:rsidRPr="00BE70B3" w:rsidRDefault="00E60E6B" w:rsidP="00E60E6B">
      <w:pPr>
        <w:suppressAutoHyphens/>
        <w:spacing w:line="240" w:lineRule="auto"/>
        <w:ind w:left="426"/>
        <w:rPr>
          <w:rFonts w:eastAsia="Times New Roman"/>
          <w:color w:val="000000" w:themeColor="text1"/>
          <w:sz w:val="20"/>
          <w:szCs w:val="20"/>
          <w:lang w:eastAsia="pl-PL"/>
        </w:rPr>
      </w:pPr>
      <w:r w:rsidRPr="00BE70B3">
        <w:rPr>
          <w:rFonts w:eastAsia="Times New Roman"/>
          <w:color w:val="000000" w:themeColor="text1"/>
          <w:sz w:val="20"/>
          <w:szCs w:val="20"/>
          <w:lang w:eastAsia="pl-PL"/>
        </w:rPr>
        <w:t xml:space="preserve">Szacowana w zleceniu liczba godzin dyspozycji na zmianę pracowników do obsługi placów składowych/ jednostek sprzętowych w trybie </w:t>
      </w:r>
      <w:r w:rsidRPr="00BE70B3">
        <w:rPr>
          <w:rFonts w:eastAsia="Times New Roman"/>
          <w:b/>
          <w:color w:val="000000" w:themeColor="text1"/>
          <w:sz w:val="20"/>
          <w:szCs w:val="20"/>
          <w:lang w:eastAsia="pl-PL"/>
        </w:rPr>
        <w:t>T</w:t>
      </w:r>
      <w:r w:rsidRPr="00BE70B3">
        <w:rPr>
          <w:rFonts w:eastAsia="Times New Roman"/>
          <w:b/>
          <w:color w:val="000000" w:themeColor="text1"/>
          <w:sz w:val="20"/>
          <w:szCs w:val="20"/>
          <w:vertAlign w:val="subscript"/>
          <w:lang w:eastAsia="pl-PL"/>
        </w:rPr>
        <w:t>o</w:t>
      </w:r>
      <w:r w:rsidRPr="00BE70B3">
        <w:rPr>
          <w:rFonts w:eastAsia="Times New Roman"/>
          <w:b/>
          <w:color w:val="000000" w:themeColor="text1"/>
          <w:sz w:val="20"/>
          <w:szCs w:val="20"/>
          <w:lang w:eastAsia="pl-PL"/>
        </w:rPr>
        <w:t xml:space="preserve"> i </w:t>
      </w:r>
      <w:proofErr w:type="spellStart"/>
      <w:r w:rsidRPr="00BE70B3">
        <w:rPr>
          <w:rFonts w:eastAsia="Times New Roman"/>
          <w:b/>
          <w:color w:val="000000" w:themeColor="text1"/>
          <w:sz w:val="20"/>
          <w:szCs w:val="20"/>
          <w:lang w:eastAsia="pl-PL"/>
        </w:rPr>
        <w:t>T</w:t>
      </w:r>
      <w:r w:rsidRPr="00BE70B3">
        <w:rPr>
          <w:rFonts w:eastAsia="Times New Roman"/>
          <w:b/>
          <w:color w:val="000000" w:themeColor="text1"/>
          <w:sz w:val="20"/>
          <w:szCs w:val="20"/>
          <w:vertAlign w:val="subscript"/>
          <w:lang w:eastAsia="pl-PL"/>
        </w:rPr>
        <w:t>j</w:t>
      </w:r>
      <w:proofErr w:type="spellEnd"/>
      <w:r w:rsidRPr="00BE70B3">
        <w:rPr>
          <w:rFonts w:eastAsia="Times New Roman"/>
          <w:color w:val="000000" w:themeColor="text1"/>
          <w:sz w:val="20"/>
          <w:szCs w:val="20"/>
          <w:lang w:eastAsia="pl-PL"/>
        </w:rPr>
        <w:t xml:space="preserve"> nie może być większa niż określona w SOPZ (załącznik nr 1 do umowy). Rzeczywiste rozliczenie czasu dyspozycji pracowników i jednostek sprzętowych nastąpi </w:t>
      </w:r>
      <w:r w:rsidRPr="00BE70B3">
        <w:rPr>
          <w:rFonts w:eastAsia="Times New Roman"/>
          <w:color w:val="000000" w:themeColor="text1"/>
          <w:sz w:val="20"/>
          <w:szCs w:val="20"/>
          <w:lang w:eastAsia="pl-PL"/>
        </w:rPr>
        <w:br/>
        <w:t>w oparciu o dane z systemu monitoringu.</w:t>
      </w:r>
    </w:p>
    <w:p w14:paraId="4DC125AC" w14:textId="77777777" w:rsidR="00E60E6B" w:rsidRPr="00BE70B3" w:rsidRDefault="00E60E6B">
      <w:pPr>
        <w:numPr>
          <w:ilvl w:val="0"/>
          <w:numId w:val="106"/>
        </w:numPr>
        <w:suppressAutoHyphens/>
        <w:spacing w:line="240" w:lineRule="auto"/>
        <w:ind w:left="426" w:hanging="426"/>
        <w:rPr>
          <w:rFonts w:eastAsia="Times New Roman"/>
          <w:color w:val="000000" w:themeColor="text1"/>
          <w:sz w:val="20"/>
          <w:szCs w:val="20"/>
          <w:lang w:eastAsia="pl-PL"/>
        </w:rPr>
      </w:pPr>
      <w:r w:rsidRPr="00BE70B3">
        <w:rPr>
          <w:color w:val="000000" w:themeColor="text1"/>
          <w:sz w:val="20"/>
          <w:szCs w:val="20"/>
        </w:rPr>
        <w:t>Rozliczenie usługi następować będzie w okresach miesięcznych</w:t>
      </w:r>
      <w:r w:rsidRPr="00BE70B3">
        <w:rPr>
          <w:b/>
          <w:color w:val="000000" w:themeColor="text1"/>
          <w:sz w:val="20"/>
          <w:szCs w:val="20"/>
        </w:rPr>
        <w:t xml:space="preserve">, </w:t>
      </w:r>
      <w:r w:rsidRPr="00BE70B3">
        <w:rPr>
          <w:color w:val="000000" w:themeColor="text1"/>
          <w:sz w:val="20"/>
          <w:szCs w:val="20"/>
        </w:rPr>
        <w:t>za miesiąc rozliczeniowy przyjmuje się miesiąc kalendarzowy rozpoczynający się pierwszą zmianą roboczą danego miesiąca za wyjątkiem:</w:t>
      </w:r>
    </w:p>
    <w:p w14:paraId="05CF1C44" w14:textId="77777777" w:rsidR="00E60E6B" w:rsidRPr="00BE70B3" w:rsidRDefault="00E60E6B">
      <w:pPr>
        <w:pStyle w:val="Akapitzlist"/>
        <w:numPr>
          <w:ilvl w:val="0"/>
          <w:numId w:val="123"/>
        </w:numPr>
        <w:suppressAutoHyphens/>
        <w:ind w:left="851" w:hanging="425"/>
        <w:jc w:val="both"/>
        <w:rPr>
          <w:color w:val="000000" w:themeColor="text1"/>
          <w:sz w:val="20"/>
          <w:szCs w:val="20"/>
        </w:rPr>
      </w:pPr>
      <w:r w:rsidRPr="00BE70B3">
        <w:rPr>
          <w:color w:val="000000" w:themeColor="text1"/>
          <w:sz w:val="20"/>
          <w:szCs w:val="20"/>
        </w:rPr>
        <w:t>pierwszego okresu rozliczeniowego, który rozpoczyna się od dnia rozpoczęcia robót objętych umową a kończy się z ostatnim dniem miesiąca,</w:t>
      </w:r>
    </w:p>
    <w:p w14:paraId="757C1BF1" w14:textId="77777777" w:rsidR="00E60E6B" w:rsidRPr="00BE70B3" w:rsidRDefault="00E60E6B">
      <w:pPr>
        <w:pStyle w:val="Akapitzlist"/>
        <w:numPr>
          <w:ilvl w:val="0"/>
          <w:numId w:val="123"/>
        </w:numPr>
        <w:suppressAutoHyphens/>
        <w:ind w:left="851" w:hanging="425"/>
        <w:jc w:val="both"/>
        <w:rPr>
          <w:b/>
          <w:color w:val="000000" w:themeColor="text1"/>
          <w:sz w:val="20"/>
          <w:szCs w:val="20"/>
        </w:rPr>
      </w:pPr>
      <w:r w:rsidRPr="00BE70B3">
        <w:rPr>
          <w:color w:val="000000" w:themeColor="text1"/>
          <w:sz w:val="20"/>
          <w:szCs w:val="20"/>
        </w:rPr>
        <w:t xml:space="preserve">ostatniego okresu rozliczeniowego, który rozpoczyna się pierwszego dnia miesiąca, a kończy się </w:t>
      </w:r>
      <w:r w:rsidRPr="00BE70B3">
        <w:rPr>
          <w:color w:val="000000" w:themeColor="text1"/>
          <w:sz w:val="20"/>
          <w:szCs w:val="20"/>
        </w:rPr>
        <w:br/>
        <w:t>z dniem zakończenia robót objętych umową.</w:t>
      </w:r>
    </w:p>
    <w:p w14:paraId="3548D214"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Niedopuszczalne jest pozorowanie pracy, tj. użytkowanie jednostek sprzętowych w sposób niezgodny </w:t>
      </w:r>
      <w:r w:rsidRPr="00BE70B3">
        <w:rPr>
          <w:color w:val="000000" w:themeColor="text1"/>
          <w:sz w:val="20"/>
          <w:szCs w:val="20"/>
        </w:rPr>
        <w:br/>
        <w:t>z technologią realizacji usługi i zleconymi zadaniami (np. nieuzasadnione pozostawanie jednostki sprzętowej z włączonym silnikiem).</w:t>
      </w:r>
    </w:p>
    <w:p w14:paraId="45B027E6"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Podstawą rozliczenia kosztów poniesionych przez Wykonawcę na zakup części zamiennych/materiałów </w:t>
      </w:r>
      <w:r w:rsidRPr="00BE70B3">
        <w:rPr>
          <w:color w:val="000000" w:themeColor="text1"/>
          <w:sz w:val="20"/>
          <w:szCs w:val="20"/>
        </w:rPr>
        <w:br/>
        <w:t xml:space="preserve">do konserwacji/napraw bieżących jednostek sprzętowych ujętych w </w:t>
      </w:r>
      <w:r w:rsidRPr="00BE70B3">
        <w:rPr>
          <w:b/>
          <w:bCs/>
          <w:color w:val="0070C0"/>
          <w:sz w:val="20"/>
          <w:szCs w:val="20"/>
        </w:rPr>
        <w:t>tabeli A części III.5</w:t>
      </w:r>
      <w:r w:rsidRPr="00BE70B3">
        <w:rPr>
          <w:color w:val="000000" w:themeColor="text1"/>
          <w:sz w:val="20"/>
          <w:szCs w:val="20"/>
        </w:rPr>
        <w:t xml:space="preserve"> będzie Protokół </w:t>
      </w:r>
      <w:r w:rsidRPr="00BE70B3">
        <w:rPr>
          <w:color w:val="000000" w:themeColor="text1"/>
          <w:sz w:val="20"/>
          <w:szCs w:val="20"/>
        </w:rPr>
        <w:lastRenderedPageBreak/>
        <w:t xml:space="preserve">wykonania konserwacji/naprawy zatwierdzony przez Koordynatora umowy ze strony Wykonawcy </w:t>
      </w:r>
      <w:r w:rsidRPr="00BE70B3">
        <w:rPr>
          <w:color w:val="000000" w:themeColor="text1"/>
          <w:sz w:val="20"/>
          <w:szCs w:val="20"/>
        </w:rPr>
        <w:br/>
        <w:t xml:space="preserve">i Zamawiającego </w:t>
      </w:r>
      <w:r w:rsidRPr="00BE70B3">
        <w:rPr>
          <w:b/>
          <w:bCs/>
          <w:color w:val="0070C0"/>
          <w:sz w:val="20"/>
          <w:szCs w:val="20"/>
        </w:rPr>
        <w:t>(Załącznik nr 15)</w:t>
      </w:r>
      <w:r w:rsidRPr="00BE70B3">
        <w:rPr>
          <w:color w:val="000000" w:themeColor="text1"/>
          <w:sz w:val="20"/>
          <w:szCs w:val="20"/>
        </w:rPr>
        <w:t xml:space="preserve">. Rozliczeniu podlegają jedynie koszty zakupu użytych części zamiennych/materiałów, na których zakup Wykonawca przedstawi kopię faktury zakupu. Kopia faktury zakupu stanowić będzie załącznik do Protokołu wykonania konserwacji/naprawy. Wyliczone na tej podstawie koszty </w:t>
      </w:r>
      <w:r w:rsidRPr="00BE70B3">
        <w:rPr>
          <w:b/>
          <w:bCs/>
          <w:color w:val="000000" w:themeColor="text1"/>
          <w:sz w:val="20"/>
          <w:szCs w:val="20"/>
        </w:rPr>
        <w:t xml:space="preserve">[K] </w:t>
      </w:r>
      <w:r w:rsidRPr="00BE70B3">
        <w:rPr>
          <w:color w:val="000000" w:themeColor="text1"/>
          <w:sz w:val="20"/>
          <w:szCs w:val="20"/>
        </w:rPr>
        <w:t xml:space="preserve">należy ująć w </w:t>
      </w:r>
      <w:r w:rsidRPr="00BE70B3">
        <w:rPr>
          <w:b/>
          <w:bCs/>
          <w:color w:val="0070C0"/>
          <w:sz w:val="20"/>
          <w:szCs w:val="20"/>
        </w:rPr>
        <w:t>Załączniku nr 5</w:t>
      </w:r>
      <w:r w:rsidRPr="00BE70B3">
        <w:rPr>
          <w:color w:val="000000" w:themeColor="text1"/>
          <w:sz w:val="20"/>
          <w:szCs w:val="20"/>
        </w:rPr>
        <w:t xml:space="preserve"> Protokół rozliczenia usługi.</w:t>
      </w:r>
    </w:p>
    <w:p w14:paraId="11F78C35" w14:textId="77777777" w:rsidR="00E60E6B" w:rsidRPr="0088688B" w:rsidRDefault="00E60E6B">
      <w:pPr>
        <w:pStyle w:val="Akapitzlist"/>
        <w:numPr>
          <w:ilvl w:val="0"/>
          <w:numId w:val="106"/>
        </w:numPr>
        <w:ind w:left="426" w:hanging="426"/>
        <w:jc w:val="both"/>
        <w:rPr>
          <w:color w:val="000000" w:themeColor="text1"/>
          <w:sz w:val="20"/>
          <w:szCs w:val="20"/>
        </w:rPr>
      </w:pPr>
      <w:r w:rsidRPr="0088688B">
        <w:rPr>
          <w:color w:val="000000" w:themeColor="text1"/>
          <w:sz w:val="20"/>
          <w:szCs w:val="20"/>
        </w:rPr>
        <w:t xml:space="preserve">Podstawą rozliczenia w systemie monitoringu roboczogodzin </w:t>
      </w:r>
      <w:r w:rsidRPr="0088688B">
        <w:rPr>
          <w:b/>
          <w:color w:val="000000" w:themeColor="text1"/>
          <w:sz w:val="20"/>
          <w:szCs w:val="20"/>
        </w:rPr>
        <w:t xml:space="preserve">pracowników do obsługi placów składowych </w:t>
      </w:r>
      <w:r w:rsidRPr="0088688B">
        <w:rPr>
          <w:b/>
          <w:sz w:val="20"/>
          <w:szCs w:val="20"/>
        </w:rPr>
        <w:t xml:space="preserve">(wariant C) </w:t>
      </w:r>
      <w:r w:rsidRPr="0088688B">
        <w:rPr>
          <w:color w:val="000000" w:themeColor="text1"/>
          <w:sz w:val="20"/>
          <w:szCs w:val="20"/>
        </w:rPr>
        <w:t>będzie:</w:t>
      </w:r>
    </w:p>
    <w:p w14:paraId="60CA8513" w14:textId="77777777" w:rsidR="00E60E6B" w:rsidRPr="0088688B" w:rsidRDefault="00E60E6B">
      <w:pPr>
        <w:pStyle w:val="Akapitzlist"/>
        <w:numPr>
          <w:ilvl w:val="0"/>
          <w:numId w:val="135"/>
        </w:numPr>
        <w:ind w:left="851"/>
        <w:jc w:val="both"/>
        <w:rPr>
          <w:color w:val="000000" w:themeColor="text1"/>
          <w:sz w:val="20"/>
          <w:szCs w:val="20"/>
        </w:rPr>
      </w:pPr>
      <w:proofErr w:type="spellStart"/>
      <w:r w:rsidRPr="0088688B">
        <w:rPr>
          <w:b/>
          <w:bCs/>
          <w:color w:val="000000" w:themeColor="text1"/>
          <w:sz w:val="20"/>
          <w:szCs w:val="20"/>
        </w:rPr>
        <w:t>S</w:t>
      </w:r>
      <w:r w:rsidRPr="0088688B">
        <w:rPr>
          <w:b/>
          <w:bCs/>
          <w:color w:val="000000" w:themeColor="text1"/>
          <w:sz w:val="20"/>
          <w:szCs w:val="20"/>
          <w:vertAlign w:val="subscript"/>
        </w:rPr>
        <w:t>bP</w:t>
      </w:r>
      <w:proofErr w:type="spellEnd"/>
      <w:r w:rsidRPr="0088688B">
        <w:rPr>
          <w:b/>
          <w:color w:val="000000" w:themeColor="text1"/>
          <w:sz w:val="20"/>
          <w:szCs w:val="20"/>
        </w:rPr>
        <w:t xml:space="preserve"> [zł/h] jednostkowa stawka bazowa pracownika, która jest sumą:</w:t>
      </w:r>
    </w:p>
    <w:p w14:paraId="5460101B" w14:textId="77777777" w:rsidR="00E60E6B" w:rsidRPr="0088688B" w:rsidRDefault="00E60E6B">
      <w:pPr>
        <w:pStyle w:val="Akapitzlist"/>
        <w:numPr>
          <w:ilvl w:val="0"/>
          <w:numId w:val="136"/>
        </w:numPr>
        <w:ind w:left="1276"/>
        <w:jc w:val="both"/>
        <w:rPr>
          <w:color w:val="000000" w:themeColor="text1"/>
          <w:sz w:val="20"/>
          <w:szCs w:val="20"/>
        </w:rPr>
      </w:pPr>
      <w:proofErr w:type="spellStart"/>
      <w:r w:rsidRPr="0088688B">
        <w:rPr>
          <w:color w:val="000000" w:themeColor="text1"/>
          <w:sz w:val="20"/>
          <w:szCs w:val="20"/>
        </w:rPr>
        <w:t>S</w:t>
      </w:r>
      <w:r w:rsidRPr="0088688B">
        <w:rPr>
          <w:color w:val="000000" w:themeColor="text1"/>
          <w:sz w:val="20"/>
          <w:szCs w:val="20"/>
          <w:vertAlign w:val="subscript"/>
        </w:rPr>
        <w:t>bPz</w:t>
      </w:r>
      <w:proofErr w:type="spellEnd"/>
      <w:r w:rsidRPr="0088688B">
        <w:rPr>
          <w:color w:val="000000" w:themeColor="text1"/>
          <w:sz w:val="20"/>
          <w:szCs w:val="20"/>
        </w:rPr>
        <w:t xml:space="preserve"> [zł/h] jednostkowej stawki bazowej pracownika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w:t>
      </w:r>
      <w:r w:rsidRPr="0088688B">
        <w:rPr>
          <w:b/>
          <w:bCs/>
          <w:color w:val="000000" w:themeColor="text1"/>
          <w:sz w:val="20"/>
          <w:szCs w:val="20"/>
        </w:rPr>
        <w:t>obowiązująca w okresie realizacji usługi</w:t>
      </w:r>
      <w:r w:rsidRPr="0088688B">
        <w:rPr>
          <w:color w:val="000000" w:themeColor="text1"/>
          <w:sz w:val="20"/>
          <w:szCs w:val="20"/>
        </w:rPr>
        <w:t>,</w:t>
      </w:r>
    </w:p>
    <w:p w14:paraId="0456AC5C" w14:textId="77777777" w:rsidR="00E60E6B" w:rsidRPr="00E65D19" w:rsidRDefault="00E60E6B">
      <w:pPr>
        <w:pStyle w:val="Akapitzlist"/>
        <w:numPr>
          <w:ilvl w:val="0"/>
          <w:numId w:val="136"/>
        </w:numPr>
        <w:ind w:left="1276"/>
        <w:jc w:val="both"/>
        <w:rPr>
          <w:sz w:val="20"/>
          <w:szCs w:val="20"/>
        </w:rPr>
      </w:pPr>
      <w:proofErr w:type="spellStart"/>
      <w:r w:rsidRPr="0088688B">
        <w:rPr>
          <w:color w:val="000000" w:themeColor="text1"/>
          <w:sz w:val="20"/>
          <w:szCs w:val="20"/>
        </w:rPr>
        <w:t>S</w:t>
      </w:r>
      <w:r w:rsidRPr="0088688B">
        <w:rPr>
          <w:color w:val="000000" w:themeColor="text1"/>
          <w:sz w:val="20"/>
          <w:szCs w:val="20"/>
          <w:vertAlign w:val="subscript"/>
        </w:rPr>
        <w:t>bPs</w:t>
      </w:r>
      <w:proofErr w:type="spellEnd"/>
      <w:r w:rsidRPr="0088688B">
        <w:rPr>
          <w:color w:val="000000" w:themeColor="text1"/>
          <w:sz w:val="20"/>
          <w:szCs w:val="20"/>
        </w:rPr>
        <w:t xml:space="preserve"> [zł/h] jednostkowej stawki bazowej pracownika stałej - stawka godzinowa pozostałych kosztów pracownika</w:t>
      </w:r>
      <w:r>
        <w:rPr>
          <w:color w:val="000000" w:themeColor="text1"/>
          <w:sz w:val="20"/>
          <w:szCs w:val="20"/>
        </w:rPr>
        <w:t xml:space="preserve"> </w:t>
      </w:r>
      <w:r w:rsidRPr="00E65D19">
        <w:rPr>
          <w:sz w:val="20"/>
          <w:szCs w:val="20"/>
        </w:rPr>
        <w:t xml:space="preserve">w wysokości ostatecznej oferty Wykonawcy pomniejszonej o wartość minimalnej stawki godzinowej </w:t>
      </w:r>
      <w:r w:rsidRPr="00E65D19">
        <w:rPr>
          <w:b/>
          <w:bCs/>
          <w:sz w:val="20"/>
          <w:szCs w:val="20"/>
        </w:rPr>
        <w:t>obowiązującej w dniu otwarcia ofert</w:t>
      </w:r>
      <w:r w:rsidRPr="00E65D19">
        <w:rPr>
          <w:sz w:val="20"/>
          <w:szCs w:val="20"/>
        </w:rPr>
        <w:t xml:space="preserve">, </w:t>
      </w:r>
    </w:p>
    <w:p w14:paraId="0C1F0304" w14:textId="77777777" w:rsidR="00E60E6B" w:rsidRPr="0088688B" w:rsidRDefault="00E60E6B" w:rsidP="00E60E6B">
      <w:pPr>
        <w:pStyle w:val="Akapitzlist"/>
        <w:ind w:left="851"/>
        <w:jc w:val="center"/>
        <w:rPr>
          <w:b/>
          <w:color w:val="000000" w:themeColor="text1"/>
        </w:rPr>
      </w:pPr>
    </w:p>
    <w:p w14:paraId="1CC36FC5" w14:textId="77777777" w:rsidR="00E60E6B" w:rsidRPr="0088688B" w:rsidRDefault="00E60E6B" w:rsidP="00E60E6B">
      <w:pPr>
        <w:pStyle w:val="Akapitzlist"/>
        <w:ind w:left="851"/>
        <w:jc w:val="center"/>
        <w:rPr>
          <w:b/>
          <w:bCs/>
          <w:color w:val="000000" w:themeColor="text1"/>
          <w:vertAlign w:val="subscript"/>
        </w:rPr>
      </w:pPr>
      <w:r w:rsidRPr="0088688B">
        <w:rPr>
          <w:b/>
          <w:color w:val="000000" w:themeColor="text1"/>
        </w:rPr>
        <w:t xml:space="preserve">jednostkowa stawka bazowa pracownika </w:t>
      </w:r>
      <w:proofErr w:type="spellStart"/>
      <w:r w:rsidRPr="0088688B">
        <w:rPr>
          <w:b/>
          <w:bCs/>
          <w:color w:val="000000" w:themeColor="text1"/>
        </w:rPr>
        <w:t>S</w:t>
      </w:r>
      <w:r w:rsidRPr="0088688B">
        <w:rPr>
          <w:b/>
          <w:bCs/>
          <w:color w:val="000000" w:themeColor="text1"/>
          <w:vertAlign w:val="subscript"/>
        </w:rPr>
        <w:t>bP</w:t>
      </w:r>
      <w:proofErr w:type="spellEnd"/>
      <w:r w:rsidRPr="0088688B">
        <w:rPr>
          <w:b/>
          <w:bCs/>
          <w:color w:val="000000" w:themeColor="text1"/>
          <w:vertAlign w:val="subscript"/>
        </w:rPr>
        <w:t xml:space="preserve"> = </w:t>
      </w:r>
      <w:proofErr w:type="spellStart"/>
      <w:r w:rsidRPr="0088688B">
        <w:rPr>
          <w:b/>
          <w:bCs/>
          <w:color w:val="000000" w:themeColor="text1"/>
        </w:rPr>
        <w:t>S</w:t>
      </w:r>
      <w:r w:rsidRPr="0088688B">
        <w:rPr>
          <w:b/>
          <w:bCs/>
          <w:color w:val="000000" w:themeColor="text1"/>
          <w:vertAlign w:val="subscript"/>
        </w:rPr>
        <w:t>bPz</w:t>
      </w:r>
      <w:proofErr w:type="spellEnd"/>
      <w:r w:rsidRPr="0088688B">
        <w:rPr>
          <w:b/>
          <w:bCs/>
          <w:color w:val="000000" w:themeColor="text1"/>
          <w:vertAlign w:val="subscript"/>
        </w:rPr>
        <w:t xml:space="preserve"> + </w:t>
      </w:r>
      <w:proofErr w:type="spellStart"/>
      <w:r w:rsidRPr="0088688B">
        <w:rPr>
          <w:b/>
          <w:bCs/>
          <w:color w:val="000000" w:themeColor="text1"/>
        </w:rPr>
        <w:t>S</w:t>
      </w:r>
      <w:r w:rsidRPr="0088688B">
        <w:rPr>
          <w:b/>
          <w:bCs/>
          <w:color w:val="000000" w:themeColor="text1"/>
          <w:vertAlign w:val="subscript"/>
        </w:rPr>
        <w:t>bPs</w:t>
      </w:r>
      <w:proofErr w:type="spellEnd"/>
    </w:p>
    <w:p w14:paraId="10A39EB4" w14:textId="77777777" w:rsidR="00E60E6B" w:rsidRPr="0088688B" w:rsidRDefault="00E60E6B" w:rsidP="00E60E6B">
      <w:pPr>
        <w:pStyle w:val="Akapitzlist"/>
        <w:ind w:left="851"/>
        <w:jc w:val="center"/>
        <w:rPr>
          <w:b/>
          <w:bCs/>
          <w:color w:val="000000" w:themeColor="text1"/>
        </w:rPr>
      </w:pPr>
    </w:p>
    <w:p w14:paraId="700C1377" w14:textId="77777777" w:rsidR="00E60E6B" w:rsidRPr="0088688B" w:rsidRDefault="00E60E6B">
      <w:pPr>
        <w:pStyle w:val="Akapitzlist"/>
        <w:numPr>
          <w:ilvl w:val="0"/>
          <w:numId w:val="135"/>
        </w:numPr>
        <w:ind w:left="851"/>
        <w:jc w:val="both"/>
        <w:rPr>
          <w:color w:val="000000" w:themeColor="text1"/>
          <w:sz w:val="20"/>
          <w:szCs w:val="20"/>
        </w:rPr>
      </w:pPr>
      <w:proofErr w:type="spellStart"/>
      <w:r w:rsidRPr="0088688B">
        <w:rPr>
          <w:b/>
          <w:color w:val="000000" w:themeColor="text1"/>
          <w:sz w:val="20"/>
          <w:szCs w:val="20"/>
        </w:rPr>
        <w:t>T</w:t>
      </w:r>
      <w:r w:rsidRPr="0088688B">
        <w:rPr>
          <w:b/>
          <w:color w:val="000000" w:themeColor="text1"/>
          <w:sz w:val="20"/>
          <w:szCs w:val="20"/>
          <w:vertAlign w:val="subscript"/>
        </w:rPr>
        <w:t>p</w:t>
      </w:r>
      <w:proofErr w:type="spellEnd"/>
      <w:r w:rsidRPr="0088688B">
        <w:rPr>
          <w:b/>
          <w:color w:val="000000" w:themeColor="text1"/>
          <w:sz w:val="20"/>
          <w:szCs w:val="20"/>
        </w:rPr>
        <w:t xml:space="preserve"> [h] czas pracy pracownika </w:t>
      </w:r>
      <w:r w:rsidRPr="0088688B">
        <w:rPr>
          <w:color w:val="000000" w:themeColor="text1"/>
          <w:sz w:val="20"/>
          <w:szCs w:val="20"/>
        </w:rPr>
        <w:t>od zgłoszenia/zalogowania się pracownika w systemie monitoringu do zarejestrowania zakończenia pracy/wylogowania z systemu monitoringu, potwierdzony stosownym raportem z zastrzeżeniem, że czas pracy pracownika nie może przekroczyć 8 godz./zmianę</w:t>
      </w:r>
    </w:p>
    <w:p w14:paraId="1A539F4A" w14:textId="77777777" w:rsidR="00E60E6B" w:rsidRPr="0088688B" w:rsidRDefault="00E60E6B" w:rsidP="00E60E6B">
      <w:pPr>
        <w:spacing w:line="240" w:lineRule="auto"/>
        <w:ind w:left="426"/>
        <w:jc w:val="center"/>
        <w:rPr>
          <w:b/>
          <w:color w:val="000000" w:themeColor="text1"/>
          <w:sz w:val="24"/>
          <w:szCs w:val="24"/>
        </w:rPr>
      </w:pPr>
    </w:p>
    <w:p w14:paraId="15129275" w14:textId="77777777" w:rsidR="00E60E6B" w:rsidRPr="0088688B" w:rsidRDefault="00E60E6B" w:rsidP="00E60E6B">
      <w:pPr>
        <w:pStyle w:val="Akapitzlist"/>
        <w:ind w:left="786"/>
        <w:jc w:val="center"/>
        <w:rPr>
          <w:b/>
          <w:color w:val="000000" w:themeColor="text1"/>
          <w:sz w:val="20"/>
          <w:szCs w:val="20"/>
          <w:vertAlign w:val="subscript"/>
        </w:rPr>
      </w:pPr>
      <w:r w:rsidRPr="0088688B">
        <w:rPr>
          <w:b/>
          <w:color w:val="000000" w:themeColor="text1"/>
        </w:rPr>
        <w:t xml:space="preserve">wynagrodzenie pracownika </w:t>
      </w:r>
      <w:proofErr w:type="spellStart"/>
      <w:r w:rsidRPr="0088688B">
        <w:rPr>
          <w:b/>
          <w:color w:val="000000" w:themeColor="text1"/>
        </w:rPr>
        <w:t>W</w:t>
      </w:r>
      <w:r w:rsidRPr="0088688B">
        <w:rPr>
          <w:b/>
          <w:color w:val="000000" w:themeColor="text1"/>
          <w:vertAlign w:val="subscript"/>
        </w:rPr>
        <w:t>p</w:t>
      </w:r>
      <w:proofErr w:type="spellEnd"/>
      <w:r w:rsidRPr="0088688B">
        <w:rPr>
          <w:b/>
          <w:color w:val="000000" w:themeColor="text1"/>
        </w:rPr>
        <w:t xml:space="preserve"> =  </w:t>
      </w:r>
      <w:proofErr w:type="spellStart"/>
      <w:r w:rsidRPr="0088688B">
        <w:rPr>
          <w:b/>
          <w:color w:val="000000" w:themeColor="text1"/>
        </w:rPr>
        <w:t>S</w:t>
      </w:r>
      <w:r w:rsidRPr="0088688B">
        <w:rPr>
          <w:b/>
          <w:color w:val="000000" w:themeColor="text1"/>
          <w:vertAlign w:val="subscript"/>
        </w:rPr>
        <w:t>bP</w:t>
      </w:r>
      <w:proofErr w:type="spellEnd"/>
      <w:r w:rsidRPr="0088688B">
        <w:rPr>
          <w:b/>
          <w:color w:val="000000" w:themeColor="text1"/>
        </w:rPr>
        <w:t xml:space="preserve"> x </w:t>
      </w:r>
      <w:proofErr w:type="spellStart"/>
      <w:r w:rsidRPr="0088688B">
        <w:rPr>
          <w:b/>
          <w:color w:val="000000" w:themeColor="text1"/>
        </w:rPr>
        <w:t>T</w:t>
      </w:r>
      <w:r w:rsidRPr="0088688B">
        <w:rPr>
          <w:b/>
          <w:color w:val="000000" w:themeColor="text1"/>
          <w:vertAlign w:val="subscript"/>
        </w:rPr>
        <w:t>p</w:t>
      </w:r>
      <w:proofErr w:type="spellEnd"/>
    </w:p>
    <w:p w14:paraId="04894B4E" w14:textId="77777777" w:rsidR="00E60E6B" w:rsidRPr="0088688B" w:rsidRDefault="00E60E6B" w:rsidP="00E60E6B">
      <w:pPr>
        <w:pStyle w:val="Akapitzlist"/>
        <w:ind w:left="786"/>
        <w:jc w:val="both"/>
        <w:rPr>
          <w:color w:val="000000" w:themeColor="text1"/>
          <w:sz w:val="20"/>
          <w:szCs w:val="20"/>
        </w:rPr>
      </w:pPr>
    </w:p>
    <w:p w14:paraId="221A96AD" w14:textId="77777777" w:rsidR="00E60E6B" w:rsidRPr="0088688B" w:rsidRDefault="00E60E6B" w:rsidP="00E60E6B">
      <w:pPr>
        <w:pStyle w:val="Akapitzlist"/>
        <w:ind w:left="786"/>
        <w:jc w:val="both"/>
        <w:rPr>
          <w:b/>
          <w:bCs/>
          <w:color w:val="000000" w:themeColor="text1"/>
          <w:sz w:val="20"/>
          <w:szCs w:val="20"/>
        </w:rPr>
      </w:pPr>
      <w:r w:rsidRPr="0088688B">
        <w:rPr>
          <w:b/>
          <w:bCs/>
          <w:color w:val="000000" w:themeColor="text1"/>
          <w:sz w:val="20"/>
          <w:szCs w:val="20"/>
        </w:rPr>
        <w:t xml:space="preserve">Uwaga: </w:t>
      </w:r>
    </w:p>
    <w:p w14:paraId="71132C2F" w14:textId="77777777" w:rsidR="00E60E6B" w:rsidRPr="0088688B" w:rsidRDefault="00E60E6B" w:rsidP="00E60E6B">
      <w:pPr>
        <w:pStyle w:val="Akapitzlist"/>
        <w:ind w:left="786"/>
        <w:jc w:val="both"/>
        <w:rPr>
          <w:color w:val="000000" w:themeColor="text1"/>
          <w:sz w:val="20"/>
          <w:szCs w:val="20"/>
        </w:rPr>
      </w:pPr>
      <w:r w:rsidRPr="0088688B">
        <w:rPr>
          <w:b/>
          <w:bCs/>
          <w:color w:val="000000" w:themeColor="text1"/>
          <w:sz w:val="20"/>
          <w:szCs w:val="20"/>
        </w:rPr>
        <w:t xml:space="preserve">Pracownicy do obsługi placów składowych, zatrudnieni do realizacji usług z wykorzystaniem jednostek sprzętowych (operatorzy) określonych w </w:t>
      </w:r>
      <w:r w:rsidRPr="0088688B">
        <w:rPr>
          <w:b/>
          <w:bCs/>
          <w:color w:val="0070C0"/>
          <w:sz w:val="20"/>
          <w:szCs w:val="20"/>
        </w:rPr>
        <w:t>tabeli A część III.5</w:t>
      </w:r>
      <w:r w:rsidRPr="0088688B">
        <w:rPr>
          <w:b/>
          <w:bCs/>
          <w:color w:val="000000" w:themeColor="text1"/>
          <w:sz w:val="20"/>
          <w:szCs w:val="20"/>
        </w:rPr>
        <w:t xml:space="preserve"> oraz innych jednostek sprzętowych nie wymienionych w </w:t>
      </w:r>
      <w:r w:rsidRPr="0088688B">
        <w:rPr>
          <w:b/>
          <w:bCs/>
          <w:color w:val="0070C0"/>
          <w:sz w:val="20"/>
          <w:szCs w:val="20"/>
        </w:rPr>
        <w:t>części III.7</w:t>
      </w:r>
      <w:r w:rsidRPr="0088688B">
        <w:rPr>
          <w:b/>
          <w:bCs/>
          <w:color w:val="000000" w:themeColor="text1"/>
          <w:sz w:val="20"/>
          <w:szCs w:val="20"/>
        </w:rPr>
        <w:t xml:space="preserve"> (np. pił cylindrycznych i tarczowych) rozliczani będą według stawki godzinowej pracownika do obsługi placów składowych.</w:t>
      </w:r>
    </w:p>
    <w:p w14:paraId="0792EFE7" w14:textId="77777777" w:rsidR="00E60E6B" w:rsidRPr="0088688B" w:rsidRDefault="00E60E6B">
      <w:pPr>
        <w:pStyle w:val="Akapitzlist"/>
        <w:numPr>
          <w:ilvl w:val="0"/>
          <w:numId w:val="106"/>
        </w:numPr>
        <w:ind w:left="426" w:hanging="426"/>
        <w:jc w:val="both"/>
        <w:rPr>
          <w:color w:val="000000" w:themeColor="text1"/>
          <w:sz w:val="20"/>
          <w:szCs w:val="20"/>
        </w:rPr>
      </w:pPr>
      <w:r w:rsidRPr="0088688B">
        <w:rPr>
          <w:color w:val="000000" w:themeColor="text1"/>
          <w:sz w:val="20"/>
          <w:szCs w:val="20"/>
        </w:rPr>
        <w:t xml:space="preserve">Podstawą rozliczenia usługi dla </w:t>
      </w:r>
      <w:r w:rsidRPr="0088688B">
        <w:rPr>
          <w:b/>
          <w:color w:val="000000" w:themeColor="text1"/>
          <w:sz w:val="20"/>
          <w:szCs w:val="20"/>
        </w:rPr>
        <w:t xml:space="preserve">jednostek sprzętowych wyposażonych </w:t>
      </w:r>
      <w:r w:rsidRPr="0088688B">
        <w:rPr>
          <w:color w:val="000000" w:themeColor="text1"/>
          <w:sz w:val="20"/>
          <w:szCs w:val="20"/>
        </w:rPr>
        <w:t>w system monitoringu będą:</w:t>
      </w:r>
    </w:p>
    <w:p w14:paraId="2B0A28E4" w14:textId="77777777" w:rsidR="00E60E6B" w:rsidRPr="0088688B" w:rsidRDefault="00E60E6B">
      <w:pPr>
        <w:pStyle w:val="Akapitzlist"/>
        <w:numPr>
          <w:ilvl w:val="0"/>
          <w:numId w:val="107"/>
        </w:numPr>
        <w:ind w:left="851" w:hanging="425"/>
        <w:jc w:val="both"/>
        <w:rPr>
          <w:color w:val="000000" w:themeColor="text1"/>
          <w:sz w:val="20"/>
          <w:szCs w:val="20"/>
        </w:rPr>
      </w:pPr>
      <w:proofErr w:type="spellStart"/>
      <w:r w:rsidRPr="0088688B">
        <w:rPr>
          <w:b/>
          <w:bCs/>
          <w:color w:val="000000" w:themeColor="text1"/>
          <w:sz w:val="20"/>
          <w:szCs w:val="20"/>
        </w:rPr>
        <w:t>S</w:t>
      </w:r>
      <w:r w:rsidRPr="0088688B">
        <w:rPr>
          <w:b/>
          <w:bCs/>
          <w:color w:val="000000" w:themeColor="text1"/>
          <w:sz w:val="20"/>
          <w:szCs w:val="20"/>
          <w:vertAlign w:val="subscript"/>
        </w:rPr>
        <w:t>bS</w:t>
      </w:r>
      <w:proofErr w:type="spellEnd"/>
      <w:r w:rsidRPr="0088688B">
        <w:rPr>
          <w:b/>
          <w:color w:val="000000" w:themeColor="text1"/>
          <w:sz w:val="20"/>
          <w:szCs w:val="20"/>
        </w:rPr>
        <w:t xml:space="preserve"> [zł/h] jednostkowa stawka bazowa jednostki sprzętowej</w:t>
      </w:r>
      <w:r w:rsidRPr="0088688B">
        <w:rPr>
          <w:color w:val="000000" w:themeColor="text1"/>
          <w:sz w:val="20"/>
          <w:szCs w:val="20"/>
        </w:rPr>
        <w:t xml:space="preserve"> dla danej jednostki sprzętowej za czas pozostawania w dyspozycji Zamawiającego i wykonywania pracy rozumianej jako praca jednostki sprzętowej pod obciążeniem zgodnie z technologią realizacji usługi i zapotrzebowaniem,</w:t>
      </w:r>
      <w:r w:rsidRPr="0088688B">
        <w:rPr>
          <w:b/>
          <w:color w:val="000000" w:themeColor="text1"/>
          <w:sz w:val="20"/>
          <w:szCs w:val="20"/>
        </w:rPr>
        <w:t xml:space="preserve"> która jest sumą:</w:t>
      </w:r>
      <w:r w:rsidRPr="0088688B">
        <w:rPr>
          <w:color w:val="000000" w:themeColor="text1"/>
          <w:sz w:val="20"/>
          <w:szCs w:val="20"/>
        </w:rPr>
        <w:t xml:space="preserve"> </w:t>
      </w:r>
    </w:p>
    <w:p w14:paraId="3FCF809B" w14:textId="77777777" w:rsidR="00E60E6B" w:rsidRPr="0088688B" w:rsidRDefault="00E60E6B">
      <w:pPr>
        <w:pStyle w:val="Akapitzlist"/>
        <w:numPr>
          <w:ilvl w:val="0"/>
          <w:numId w:val="136"/>
        </w:numPr>
        <w:ind w:left="1276"/>
        <w:jc w:val="both"/>
        <w:rPr>
          <w:color w:val="000000" w:themeColor="text1"/>
          <w:sz w:val="20"/>
          <w:szCs w:val="20"/>
        </w:rPr>
      </w:pPr>
      <w:proofErr w:type="spellStart"/>
      <w:r w:rsidRPr="0088688B">
        <w:rPr>
          <w:color w:val="000000" w:themeColor="text1"/>
          <w:sz w:val="20"/>
          <w:szCs w:val="20"/>
        </w:rPr>
        <w:t>S</w:t>
      </w:r>
      <w:r w:rsidRPr="0088688B">
        <w:rPr>
          <w:color w:val="000000" w:themeColor="text1"/>
          <w:sz w:val="20"/>
          <w:szCs w:val="20"/>
          <w:vertAlign w:val="subscript"/>
        </w:rPr>
        <w:t>bSz</w:t>
      </w:r>
      <w:proofErr w:type="spellEnd"/>
      <w:r w:rsidRPr="0088688B">
        <w:rPr>
          <w:color w:val="000000" w:themeColor="text1"/>
          <w:sz w:val="20"/>
          <w:szCs w:val="20"/>
        </w:rPr>
        <w:t xml:space="preserve"> [zł/h] jednostkowej stawki bazowej jednostki sprzętowej zmiennej - minimalna stawka godzinowa (minimalna wysokość wynagrodzenia za każdą godzinę wykonania zlecenia lub świadczenia usług, przysługująca przyjmującemu zlecenie lub świadczącemu usługi) </w:t>
      </w:r>
      <w:r w:rsidRPr="0088688B">
        <w:rPr>
          <w:color w:val="000000" w:themeColor="text1"/>
          <w:sz w:val="20"/>
          <w:szCs w:val="20"/>
        </w:rPr>
        <w:br/>
        <w:t xml:space="preserve">w wysokości określonej aktualnym aktem wykonawczym do ustawy z dnia 10 października 2002r. o minimalnym wynagrodzeniu za pracę, </w:t>
      </w:r>
      <w:r w:rsidRPr="0088688B">
        <w:rPr>
          <w:b/>
          <w:bCs/>
          <w:color w:val="000000" w:themeColor="text1"/>
          <w:sz w:val="20"/>
          <w:szCs w:val="20"/>
        </w:rPr>
        <w:t>obowiązująca w okresie realizacji usługi</w:t>
      </w:r>
      <w:r w:rsidRPr="0088688B">
        <w:rPr>
          <w:color w:val="000000" w:themeColor="text1"/>
          <w:sz w:val="20"/>
          <w:szCs w:val="20"/>
        </w:rPr>
        <w:t>,</w:t>
      </w:r>
    </w:p>
    <w:p w14:paraId="1685829E" w14:textId="77777777" w:rsidR="00E60E6B" w:rsidRPr="00E65D19" w:rsidRDefault="00E60E6B">
      <w:pPr>
        <w:pStyle w:val="Akapitzlist"/>
        <w:numPr>
          <w:ilvl w:val="0"/>
          <w:numId w:val="136"/>
        </w:numPr>
        <w:ind w:left="1276"/>
        <w:jc w:val="both"/>
        <w:rPr>
          <w:sz w:val="20"/>
          <w:szCs w:val="20"/>
        </w:rPr>
      </w:pPr>
      <w:proofErr w:type="spellStart"/>
      <w:r w:rsidRPr="0088688B">
        <w:rPr>
          <w:color w:val="000000" w:themeColor="text1"/>
          <w:sz w:val="20"/>
          <w:szCs w:val="20"/>
        </w:rPr>
        <w:t>S</w:t>
      </w:r>
      <w:r w:rsidRPr="0088688B">
        <w:rPr>
          <w:color w:val="000000" w:themeColor="text1"/>
          <w:sz w:val="20"/>
          <w:szCs w:val="20"/>
          <w:vertAlign w:val="subscript"/>
        </w:rPr>
        <w:t>bSs</w:t>
      </w:r>
      <w:proofErr w:type="spellEnd"/>
      <w:r w:rsidRPr="0088688B">
        <w:rPr>
          <w:color w:val="000000" w:themeColor="text1"/>
          <w:sz w:val="20"/>
          <w:szCs w:val="20"/>
        </w:rPr>
        <w:t xml:space="preserve"> [zł/h] jednostkowej stawki bazowej jednostki sprzętowej stałej - stawka godzinowa pozostałych </w:t>
      </w:r>
      <w:r w:rsidRPr="00D23CB7">
        <w:rPr>
          <w:sz w:val="20"/>
          <w:szCs w:val="20"/>
        </w:rPr>
        <w:t>kosztów jednostki sprzętowej</w:t>
      </w:r>
      <w:r>
        <w:rPr>
          <w:sz w:val="20"/>
          <w:szCs w:val="20"/>
        </w:rPr>
        <w:t xml:space="preserve"> </w:t>
      </w:r>
      <w:r w:rsidRPr="00E65D19">
        <w:rPr>
          <w:sz w:val="20"/>
          <w:szCs w:val="20"/>
        </w:rPr>
        <w:t xml:space="preserve">w wysokości ostatecznej oferty Wykonawcy pomniejszonej o wartość minimalnej stawki godzinowej </w:t>
      </w:r>
      <w:r w:rsidRPr="00E65D19">
        <w:rPr>
          <w:b/>
          <w:bCs/>
          <w:sz w:val="20"/>
          <w:szCs w:val="20"/>
        </w:rPr>
        <w:t>obowiązującej w dniu otwarcia ofert</w:t>
      </w:r>
      <w:r w:rsidRPr="00E65D19">
        <w:rPr>
          <w:sz w:val="20"/>
          <w:szCs w:val="20"/>
        </w:rPr>
        <w:t>.</w:t>
      </w:r>
    </w:p>
    <w:p w14:paraId="1AF0A5BE" w14:textId="77777777" w:rsidR="00E60E6B" w:rsidRPr="0088688B" w:rsidRDefault="00E60E6B" w:rsidP="00E60E6B">
      <w:pPr>
        <w:pStyle w:val="Akapitzlist"/>
        <w:ind w:left="851"/>
        <w:jc w:val="both"/>
        <w:rPr>
          <w:color w:val="000000" w:themeColor="text1"/>
          <w:sz w:val="20"/>
          <w:szCs w:val="20"/>
        </w:rPr>
      </w:pPr>
    </w:p>
    <w:p w14:paraId="1D13224C" w14:textId="77777777" w:rsidR="00E60E6B" w:rsidRPr="00BE70B3" w:rsidRDefault="00E60E6B" w:rsidP="00E60E6B">
      <w:pPr>
        <w:pStyle w:val="Akapitzlist"/>
        <w:ind w:left="851"/>
        <w:jc w:val="center"/>
        <w:rPr>
          <w:bCs/>
          <w:color w:val="000000" w:themeColor="text1"/>
          <w:sz w:val="20"/>
          <w:szCs w:val="20"/>
        </w:rPr>
      </w:pPr>
      <w:r w:rsidRPr="0088688B">
        <w:rPr>
          <w:b/>
          <w:color w:val="000000" w:themeColor="text1"/>
        </w:rPr>
        <w:t xml:space="preserve">jednostkowa stawka bazowa jednostki sprzętowej </w:t>
      </w:r>
      <w:proofErr w:type="spellStart"/>
      <w:r w:rsidRPr="0088688B">
        <w:rPr>
          <w:b/>
          <w:bCs/>
          <w:color w:val="000000" w:themeColor="text1"/>
        </w:rPr>
        <w:t>S</w:t>
      </w:r>
      <w:r w:rsidRPr="0088688B">
        <w:rPr>
          <w:b/>
          <w:bCs/>
          <w:color w:val="000000" w:themeColor="text1"/>
          <w:vertAlign w:val="subscript"/>
        </w:rPr>
        <w:t>bS</w:t>
      </w:r>
      <w:proofErr w:type="spellEnd"/>
      <w:r w:rsidRPr="0088688B">
        <w:rPr>
          <w:b/>
          <w:bCs/>
          <w:color w:val="000000" w:themeColor="text1"/>
          <w:vertAlign w:val="subscript"/>
        </w:rPr>
        <w:t xml:space="preserve"> = </w:t>
      </w:r>
      <w:proofErr w:type="spellStart"/>
      <w:r w:rsidRPr="0088688B">
        <w:rPr>
          <w:b/>
          <w:bCs/>
          <w:color w:val="000000" w:themeColor="text1"/>
        </w:rPr>
        <w:t>S</w:t>
      </w:r>
      <w:r w:rsidRPr="0088688B">
        <w:rPr>
          <w:b/>
          <w:bCs/>
          <w:color w:val="000000" w:themeColor="text1"/>
          <w:vertAlign w:val="subscript"/>
        </w:rPr>
        <w:t>bSz</w:t>
      </w:r>
      <w:proofErr w:type="spellEnd"/>
      <w:r w:rsidRPr="0088688B">
        <w:rPr>
          <w:b/>
          <w:bCs/>
          <w:color w:val="000000" w:themeColor="text1"/>
          <w:vertAlign w:val="subscript"/>
        </w:rPr>
        <w:t xml:space="preserve"> + </w:t>
      </w:r>
      <w:proofErr w:type="spellStart"/>
      <w:r w:rsidRPr="0088688B">
        <w:rPr>
          <w:b/>
          <w:bCs/>
          <w:color w:val="000000" w:themeColor="text1"/>
        </w:rPr>
        <w:t>S</w:t>
      </w:r>
      <w:r w:rsidRPr="0088688B">
        <w:rPr>
          <w:b/>
          <w:bCs/>
          <w:color w:val="000000" w:themeColor="text1"/>
          <w:vertAlign w:val="subscript"/>
        </w:rPr>
        <w:t>bSs</w:t>
      </w:r>
      <w:proofErr w:type="spellEnd"/>
    </w:p>
    <w:p w14:paraId="021780E6" w14:textId="77777777" w:rsidR="00E60E6B" w:rsidRPr="00BE70B3" w:rsidRDefault="00E60E6B">
      <w:pPr>
        <w:pStyle w:val="Akapitzlist"/>
        <w:numPr>
          <w:ilvl w:val="0"/>
          <w:numId w:val="107"/>
        </w:numPr>
        <w:ind w:left="851" w:hanging="425"/>
        <w:jc w:val="both"/>
        <w:rPr>
          <w:sz w:val="20"/>
          <w:szCs w:val="20"/>
        </w:rPr>
      </w:pPr>
      <w:proofErr w:type="spellStart"/>
      <w:r w:rsidRPr="00BE70B3">
        <w:rPr>
          <w:b/>
          <w:bCs/>
          <w:color w:val="000000" w:themeColor="text1"/>
          <w:sz w:val="20"/>
          <w:szCs w:val="20"/>
        </w:rPr>
        <w:t>T</w:t>
      </w:r>
      <w:r w:rsidRPr="00BE70B3">
        <w:rPr>
          <w:b/>
          <w:bCs/>
          <w:color w:val="000000" w:themeColor="text1"/>
          <w:sz w:val="20"/>
          <w:szCs w:val="20"/>
          <w:vertAlign w:val="subscript"/>
        </w:rPr>
        <w:t>d</w:t>
      </w:r>
      <w:proofErr w:type="spellEnd"/>
      <w:r w:rsidRPr="00BE70B3">
        <w:rPr>
          <w:b/>
          <w:color w:val="000000" w:themeColor="text1"/>
          <w:sz w:val="20"/>
          <w:szCs w:val="20"/>
        </w:rPr>
        <w:t>[h] - ogólny płatny czas pozostawania jednostek sprzętowych w dyspozycji Zamawiającego</w:t>
      </w:r>
      <w:r w:rsidRPr="00BE70B3">
        <w:rPr>
          <w:color w:val="000000" w:themeColor="text1"/>
          <w:sz w:val="20"/>
          <w:szCs w:val="20"/>
        </w:rPr>
        <w:t xml:space="preserve"> jest to suma czasów w okresie rozliczeniowym tj. czasów od zgłoszenia/zalogowania się pracownika w systemie monitoringu danej jednostki sprzętowej do zarejestrowania zakończenia pracy/wylogowania z systemu monitoringu danej jednostki sprzętowej, potwierdzona stosownym raportem, pomniejszona o sumaryczny czas trwania udokumentowanych awarii z uwzględnieniem zapisów </w:t>
      </w:r>
      <w:r w:rsidRPr="00BE70B3">
        <w:rPr>
          <w:b/>
          <w:bCs/>
          <w:color w:val="0070C0"/>
          <w:sz w:val="20"/>
          <w:szCs w:val="20"/>
        </w:rPr>
        <w:t xml:space="preserve">części III ust. 2 i 3. </w:t>
      </w:r>
      <w:r w:rsidRPr="00BE70B3">
        <w:rPr>
          <w:sz w:val="20"/>
          <w:szCs w:val="20"/>
        </w:rPr>
        <w:t>Ogólny płatny czas pozostawania w dyspozycji Zamawiającego, który wynikać będzie ze stosownego raportu systemu monitoringu za okres rozliczeniowy, który obejmuje</w:t>
      </w:r>
      <w:r>
        <w:rPr>
          <w:sz w:val="20"/>
          <w:szCs w:val="20"/>
        </w:rPr>
        <w:t xml:space="preserve"> </w:t>
      </w:r>
      <w:r w:rsidRPr="00E365CD">
        <w:rPr>
          <w:sz w:val="20"/>
          <w:szCs w:val="20"/>
        </w:rPr>
        <w:t>dla wariantu A i B:</w:t>
      </w:r>
      <w:r w:rsidRPr="00BE70B3">
        <w:rPr>
          <w:sz w:val="20"/>
          <w:szCs w:val="20"/>
        </w:rPr>
        <w:t xml:space="preserve"> </w:t>
      </w:r>
    </w:p>
    <w:p w14:paraId="5AB8AF60" w14:textId="77777777" w:rsidR="00E60E6B" w:rsidRPr="00E365CD" w:rsidRDefault="00E60E6B">
      <w:pPr>
        <w:pStyle w:val="Akapitzlist"/>
        <w:numPr>
          <w:ilvl w:val="0"/>
          <w:numId w:val="102"/>
        </w:numPr>
        <w:ind w:left="1134" w:hanging="283"/>
        <w:jc w:val="both"/>
        <w:rPr>
          <w:b/>
          <w:bCs/>
          <w:sz w:val="20"/>
          <w:szCs w:val="20"/>
        </w:rPr>
      </w:pPr>
      <w:r w:rsidRPr="00E365CD">
        <w:rPr>
          <w:b/>
          <w:bCs/>
          <w:sz w:val="20"/>
          <w:szCs w:val="20"/>
        </w:rPr>
        <w:t>T</w:t>
      </w:r>
      <w:r w:rsidRPr="00E365CD">
        <w:rPr>
          <w:b/>
          <w:bCs/>
          <w:sz w:val="20"/>
          <w:szCs w:val="20"/>
          <w:vertAlign w:val="subscript"/>
        </w:rPr>
        <w:t xml:space="preserve">o </w:t>
      </w:r>
      <w:r w:rsidRPr="00E365CD">
        <w:rPr>
          <w:b/>
          <w:bCs/>
          <w:sz w:val="20"/>
          <w:szCs w:val="20"/>
        </w:rPr>
        <w:t xml:space="preserve">[h] – czas wykonywania pracy jednostek sprzętowych pod obciążeniem, </w:t>
      </w:r>
    </w:p>
    <w:p w14:paraId="7A2CDC14" w14:textId="77777777" w:rsidR="00E60E6B" w:rsidRPr="00BE70B3" w:rsidRDefault="00E60E6B">
      <w:pPr>
        <w:pStyle w:val="Akapitzlist"/>
        <w:numPr>
          <w:ilvl w:val="0"/>
          <w:numId w:val="102"/>
        </w:numPr>
        <w:ind w:left="1134" w:hanging="283"/>
        <w:jc w:val="both"/>
        <w:rPr>
          <w:b/>
          <w:bCs/>
          <w:sz w:val="20"/>
          <w:szCs w:val="20"/>
        </w:rPr>
      </w:pPr>
      <w:proofErr w:type="spellStart"/>
      <w:r w:rsidRPr="00BE70B3">
        <w:rPr>
          <w:b/>
          <w:bCs/>
          <w:sz w:val="20"/>
          <w:szCs w:val="20"/>
        </w:rPr>
        <w:t>T</w:t>
      </w:r>
      <w:r w:rsidRPr="00BE70B3">
        <w:rPr>
          <w:b/>
          <w:bCs/>
          <w:sz w:val="20"/>
          <w:szCs w:val="20"/>
          <w:vertAlign w:val="subscript"/>
        </w:rPr>
        <w:t>j</w:t>
      </w:r>
      <w:proofErr w:type="spellEnd"/>
      <w:r w:rsidRPr="00BE70B3">
        <w:rPr>
          <w:b/>
          <w:bCs/>
          <w:sz w:val="20"/>
          <w:szCs w:val="20"/>
        </w:rPr>
        <w:t xml:space="preserve"> [h] – czas wynikający z technologii świadczenia usługi pozostawania jednostek sprzętowych w dyspozycji na biegu jałowym</w:t>
      </w:r>
      <w:r>
        <w:rPr>
          <w:b/>
          <w:bCs/>
          <w:sz w:val="20"/>
          <w:szCs w:val="20"/>
        </w:rPr>
        <w:t>,</w:t>
      </w:r>
      <w:r w:rsidRPr="00BE70B3">
        <w:rPr>
          <w:b/>
          <w:bCs/>
          <w:sz w:val="20"/>
          <w:szCs w:val="20"/>
        </w:rPr>
        <w:t xml:space="preserve"> </w:t>
      </w:r>
    </w:p>
    <w:p w14:paraId="2603D2D2" w14:textId="77777777" w:rsidR="00E60E6B" w:rsidRPr="00E365CD" w:rsidRDefault="00E60E6B">
      <w:pPr>
        <w:pStyle w:val="Akapitzlist"/>
        <w:numPr>
          <w:ilvl w:val="0"/>
          <w:numId w:val="102"/>
        </w:numPr>
        <w:ind w:left="1134" w:hanging="283"/>
        <w:jc w:val="both"/>
        <w:rPr>
          <w:sz w:val="20"/>
          <w:szCs w:val="20"/>
        </w:rPr>
      </w:pPr>
      <w:proofErr w:type="spellStart"/>
      <w:r w:rsidRPr="00BE70B3">
        <w:rPr>
          <w:b/>
          <w:bCs/>
          <w:sz w:val="20"/>
          <w:szCs w:val="20"/>
        </w:rPr>
        <w:t>T</w:t>
      </w:r>
      <w:r w:rsidRPr="00BE70B3">
        <w:rPr>
          <w:b/>
          <w:bCs/>
          <w:sz w:val="20"/>
          <w:szCs w:val="20"/>
          <w:vertAlign w:val="subscript"/>
        </w:rPr>
        <w:t>w</w:t>
      </w:r>
      <w:proofErr w:type="spellEnd"/>
      <w:r w:rsidRPr="00BE70B3">
        <w:rPr>
          <w:b/>
          <w:bCs/>
          <w:sz w:val="20"/>
          <w:szCs w:val="20"/>
          <w:vertAlign w:val="subscript"/>
        </w:rPr>
        <w:t xml:space="preserve"> </w:t>
      </w:r>
      <w:r w:rsidRPr="00BE70B3">
        <w:rPr>
          <w:b/>
          <w:sz w:val="20"/>
          <w:szCs w:val="20"/>
        </w:rPr>
        <w:t xml:space="preserve">[h] </w:t>
      </w:r>
      <w:r w:rsidRPr="00BE70B3">
        <w:rPr>
          <w:b/>
          <w:bCs/>
          <w:sz w:val="20"/>
          <w:szCs w:val="20"/>
        </w:rPr>
        <w:t>–</w:t>
      </w:r>
      <w:r w:rsidRPr="00BE70B3">
        <w:rPr>
          <w:b/>
          <w:sz w:val="20"/>
          <w:szCs w:val="20"/>
        </w:rPr>
        <w:t xml:space="preserve"> czas pozostawania jednostek sprzętowych w dyspozycji przy wyłączonym silniku</w:t>
      </w:r>
      <w:r>
        <w:rPr>
          <w:b/>
          <w:sz w:val="20"/>
          <w:szCs w:val="20"/>
        </w:rPr>
        <w:t xml:space="preserve">. </w:t>
      </w:r>
    </w:p>
    <w:p w14:paraId="7BBB76F6" w14:textId="77777777" w:rsidR="00E60E6B" w:rsidRDefault="00E60E6B" w:rsidP="00E60E6B">
      <w:pPr>
        <w:spacing w:line="240" w:lineRule="auto"/>
        <w:ind w:firstLine="709"/>
        <w:rPr>
          <w:b/>
          <w:bCs/>
          <w:sz w:val="20"/>
          <w:szCs w:val="20"/>
        </w:rPr>
      </w:pPr>
    </w:p>
    <w:p w14:paraId="61CFAFCE" w14:textId="77777777" w:rsidR="00E60E6B" w:rsidRPr="00D27296" w:rsidRDefault="00E60E6B" w:rsidP="00E60E6B">
      <w:pPr>
        <w:spacing w:line="240" w:lineRule="auto"/>
        <w:ind w:firstLine="709"/>
        <w:rPr>
          <w:b/>
          <w:bCs/>
          <w:sz w:val="20"/>
          <w:szCs w:val="20"/>
        </w:rPr>
      </w:pPr>
      <w:r w:rsidRPr="00D27296">
        <w:rPr>
          <w:b/>
          <w:bCs/>
          <w:sz w:val="20"/>
          <w:szCs w:val="20"/>
        </w:rPr>
        <w:t>UWAGA:</w:t>
      </w:r>
    </w:p>
    <w:p w14:paraId="77985629" w14:textId="77777777" w:rsidR="00E60E6B" w:rsidRDefault="00E60E6B" w:rsidP="00E60E6B">
      <w:pPr>
        <w:spacing w:line="240" w:lineRule="auto"/>
        <w:ind w:left="709"/>
        <w:rPr>
          <w:rFonts w:eastAsia="Times New Roman"/>
          <w:b/>
          <w:bCs/>
          <w:color w:val="0070C0"/>
          <w:sz w:val="20"/>
          <w:szCs w:val="20"/>
          <w:lang w:eastAsia="pl-PL"/>
        </w:rPr>
      </w:pPr>
      <w:r w:rsidRPr="00D27296">
        <w:rPr>
          <w:b/>
          <w:bCs/>
          <w:sz w:val="20"/>
          <w:szCs w:val="20"/>
        </w:rPr>
        <w:t xml:space="preserve">Określenie wariantu rozliczenia dla jednostek sprzętowych, dla których wariant rozliczenia nie został jednoznacznie określony </w:t>
      </w:r>
      <w:r>
        <w:rPr>
          <w:b/>
          <w:bCs/>
          <w:sz w:val="20"/>
          <w:szCs w:val="20"/>
        </w:rPr>
        <w:t xml:space="preserve">w </w:t>
      </w:r>
      <w:r w:rsidRPr="003C1C76">
        <w:rPr>
          <w:b/>
          <w:bCs/>
          <w:color w:val="0070C0"/>
          <w:sz w:val="20"/>
          <w:szCs w:val="20"/>
        </w:rPr>
        <w:t>części III.7</w:t>
      </w:r>
      <w:r>
        <w:rPr>
          <w:b/>
          <w:bCs/>
          <w:sz w:val="20"/>
          <w:szCs w:val="20"/>
        </w:rPr>
        <w:t xml:space="preserve"> </w:t>
      </w:r>
      <w:r w:rsidRPr="00D27296">
        <w:rPr>
          <w:b/>
          <w:bCs/>
          <w:sz w:val="20"/>
          <w:szCs w:val="20"/>
        </w:rPr>
        <w:t>nastąpi na podstawie Protokołu odbioru</w:t>
      </w:r>
      <w:r>
        <w:rPr>
          <w:b/>
          <w:bCs/>
          <w:sz w:val="20"/>
          <w:szCs w:val="20"/>
        </w:rPr>
        <w:t xml:space="preserve">/ </w:t>
      </w:r>
      <w:r w:rsidRPr="00D27296">
        <w:rPr>
          <w:b/>
          <w:bCs/>
          <w:sz w:val="20"/>
          <w:szCs w:val="20"/>
        </w:rPr>
        <w:t xml:space="preserve">przekazania jednostki sprzętowej </w:t>
      </w:r>
      <w:r w:rsidRPr="00D27296">
        <w:rPr>
          <w:b/>
          <w:bCs/>
          <w:color w:val="0070C0"/>
          <w:sz w:val="20"/>
          <w:szCs w:val="20"/>
        </w:rPr>
        <w:t>(</w:t>
      </w:r>
      <w:r w:rsidRPr="00D27296">
        <w:rPr>
          <w:rFonts w:eastAsia="Times New Roman"/>
          <w:b/>
          <w:bCs/>
          <w:color w:val="0070C0"/>
          <w:sz w:val="20"/>
          <w:szCs w:val="20"/>
          <w:lang w:eastAsia="pl-PL"/>
        </w:rPr>
        <w:t>Załącznik nr 10 do SOPZ).</w:t>
      </w:r>
    </w:p>
    <w:p w14:paraId="2A2E6B6A" w14:textId="77777777" w:rsidR="00E60E6B" w:rsidRPr="00D27296" w:rsidRDefault="00E60E6B" w:rsidP="00E60E6B">
      <w:pPr>
        <w:spacing w:line="240" w:lineRule="auto"/>
        <w:ind w:left="709"/>
        <w:rPr>
          <w:sz w:val="20"/>
          <w:szCs w:val="20"/>
        </w:rPr>
      </w:pPr>
    </w:p>
    <w:p w14:paraId="51DB998C" w14:textId="77777777" w:rsidR="00E60E6B" w:rsidRPr="00E365CD"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Podstawą rozliczenia </w:t>
      </w:r>
      <w:r w:rsidRPr="00BE70B3">
        <w:rPr>
          <w:b/>
          <w:color w:val="000000" w:themeColor="text1"/>
          <w:sz w:val="20"/>
          <w:szCs w:val="20"/>
        </w:rPr>
        <w:t>czasu pozostawania jednostek sprzętowych w dyspozycji</w:t>
      </w:r>
      <w:r>
        <w:rPr>
          <w:b/>
          <w:color w:val="000000" w:themeColor="text1"/>
          <w:sz w:val="20"/>
          <w:szCs w:val="20"/>
        </w:rPr>
        <w:t xml:space="preserve"> </w:t>
      </w:r>
      <w:r w:rsidRPr="00E365CD">
        <w:rPr>
          <w:b/>
          <w:color w:val="000000" w:themeColor="text1"/>
          <w:sz w:val="20"/>
          <w:szCs w:val="20"/>
        </w:rPr>
        <w:t>dla wariantu A i B:</w:t>
      </w:r>
    </w:p>
    <w:p w14:paraId="709E7A1B" w14:textId="77777777" w:rsidR="00E60E6B" w:rsidRPr="00BE70B3" w:rsidRDefault="00E60E6B">
      <w:pPr>
        <w:pStyle w:val="Akapitzlist"/>
        <w:numPr>
          <w:ilvl w:val="3"/>
          <w:numId w:val="83"/>
        </w:numPr>
        <w:ind w:left="851" w:hanging="425"/>
        <w:jc w:val="both"/>
        <w:rPr>
          <w:color w:val="000000" w:themeColor="text1"/>
          <w:sz w:val="20"/>
          <w:szCs w:val="20"/>
        </w:rPr>
      </w:pPr>
      <w:r w:rsidRPr="00BE70B3">
        <w:rPr>
          <w:b/>
          <w:color w:val="000000" w:themeColor="text1"/>
          <w:sz w:val="20"/>
          <w:szCs w:val="20"/>
        </w:rPr>
        <w:t xml:space="preserve">przy wyłączonym silniku </w:t>
      </w:r>
      <w:proofErr w:type="spellStart"/>
      <w:r w:rsidRPr="00BE70B3">
        <w:rPr>
          <w:b/>
          <w:bCs/>
          <w:color w:val="000000" w:themeColor="text1"/>
          <w:sz w:val="20"/>
          <w:szCs w:val="20"/>
        </w:rPr>
        <w:t>T</w:t>
      </w:r>
      <w:r w:rsidRPr="00BE70B3">
        <w:rPr>
          <w:b/>
          <w:bCs/>
          <w:color w:val="000000" w:themeColor="text1"/>
          <w:sz w:val="20"/>
          <w:szCs w:val="20"/>
          <w:vertAlign w:val="subscript"/>
        </w:rPr>
        <w:t>w</w:t>
      </w:r>
      <w:proofErr w:type="spellEnd"/>
      <w:r w:rsidRPr="00BE70B3">
        <w:rPr>
          <w:b/>
          <w:bCs/>
          <w:color w:val="000000" w:themeColor="text1"/>
          <w:sz w:val="20"/>
          <w:szCs w:val="20"/>
          <w:vertAlign w:val="subscript"/>
        </w:rPr>
        <w:t xml:space="preserve"> </w:t>
      </w:r>
      <w:r w:rsidRPr="00BE70B3">
        <w:rPr>
          <w:color w:val="000000" w:themeColor="text1"/>
          <w:sz w:val="20"/>
          <w:szCs w:val="20"/>
        </w:rPr>
        <w:t xml:space="preserve">będzie </w:t>
      </w:r>
      <w:r w:rsidRPr="00BE70B3">
        <w:rPr>
          <w:b/>
          <w:color w:val="000000" w:themeColor="text1"/>
          <w:sz w:val="20"/>
          <w:szCs w:val="20"/>
        </w:rPr>
        <w:t xml:space="preserve">jednostkowa stawka bazowa </w:t>
      </w:r>
      <w:proofErr w:type="spellStart"/>
      <w:r w:rsidRPr="00BE70B3">
        <w:rPr>
          <w:b/>
          <w:bCs/>
          <w:color w:val="000000" w:themeColor="text1"/>
          <w:sz w:val="20"/>
          <w:szCs w:val="20"/>
        </w:rPr>
        <w:t>S</w:t>
      </w:r>
      <w:r w:rsidRPr="00BE70B3">
        <w:rPr>
          <w:b/>
          <w:bCs/>
          <w:color w:val="000000" w:themeColor="text1"/>
          <w:sz w:val="20"/>
          <w:szCs w:val="20"/>
          <w:vertAlign w:val="subscript"/>
        </w:rPr>
        <w:t>bP</w:t>
      </w:r>
      <w:proofErr w:type="spellEnd"/>
      <w:r w:rsidRPr="00BE70B3">
        <w:rPr>
          <w:b/>
          <w:color w:val="000000" w:themeColor="text1"/>
          <w:sz w:val="20"/>
          <w:szCs w:val="20"/>
        </w:rPr>
        <w:t xml:space="preserve"> dla pracowników do obsługi placów składowych</w:t>
      </w:r>
      <w:r>
        <w:rPr>
          <w:b/>
          <w:color w:val="000000" w:themeColor="text1"/>
          <w:sz w:val="20"/>
          <w:szCs w:val="20"/>
        </w:rPr>
        <w:t>,</w:t>
      </w:r>
      <w:r w:rsidRPr="00BE70B3">
        <w:rPr>
          <w:b/>
          <w:color w:val="000000" w:themeColor="text1"/>
          <w:sz w:val="20"/>
          <w:szCs w:val="20"/>
        </w:rPr>
        <w:t xml:space="preserve"> </w:t>
      </w:r>
    </w:p>
    <w:p w14:paraId="0ABF4D61" w14:textId="77777777" w:rsidR="00E60E6B" w:rsidRPr="00BE70B3" w:rsidRDefault="00E60E6B">
      <w:pPr>
        <w:pStyle w:val="Akapitzlist"/>
        <w:numPr>
          <w:ilvl w:val="3"/>
          <w:numId w:val="83"/>
        </w:numPr>
        <w:ind w:left="851" w:hanging="425"/>
        <w:jc w:val="both"/>
        <w:rPr>
          <w:color w:val="000000" w:themeColor="text1"/>
          <w:sz w:val="20"/>
          <w:szCs w:val="20"/>
        </w:rPr>
      </w:pPr>
      <w:r w:rsidRPr="00BE70B3">
        <w:rPr>
          <w:b/>
          <w:bCs/>
          <w:color w:val="000000" w:themeColor="text1"/>
          <w:sz w:val="20"/>
          <w:szCs w:val="20"/>
        </w:rPr>
        <w:t>pod obciążeniem</w:t>
      </w:r>
      <w:r w:rsidRPr="00BE70B3">
        <w:rPr>
          <w:color w:val="000000" w:themeColor="text1"/>
          <w:sz w:val="20"/>
          <w:szCs w:val="20"/>
        </w:rPr>
        <w:t xml:space="preserve"> </w:t>
      </w:r>
      <w:r w:rsidRPr="00BE70B3">
        <w:rPr>
          <w:b/>
          <w:bCs/>
          <w:sz w:val="20"/>
          <w:szCs w:val="20"/>
        </w:rPr>
        <w:t>T</w:t>
      </w:r>
      <w:r w:rsidRPr="00BE70B3">
        <w:rPr>
          <w:b/>
          <w:bCs/>
          <w:sz w:val="20"/>
          <w:szCs w:val="20"/>
          <w:vertAlign w:val="subscript"/>
        </w:rPr>
        <w:t xml:space="preserve">o </w:t>
      </w:r>
      <w:r w:rsidRPr="00BE70B3">
        <w:rPr>
          <w:b/>
          <w:bCs/>
          <w:sz w:val="20"/>
          <w:szCs w:val="20"/>
        </w:rPr>
        <w:t xml:space="preserve">będzie jednostkowa </w:t>
      </w:r>
      <w:r w:rsidRPr="00BE70B3">
        <w:rPr>
          <w:b/>
          <w:color w:val="000000" w:themeColor="text1"/>
          <w:sz w:val="20"/>
          <w:szCs w:val="20"/>
        </w:rPr>
        <w:t xml:space="preserve">stawka bazowa </w:t>
      </w:r>
      <w:proofErr w:type="spellStart"/>
      <w:r w:rsidRPr="00BE70B3">
        <w:rPr>
          <w:b/>
          <w:bCs/>
          <w:color w:val="000000" w:themeColor="text1"/>
          <w:sz w:val="20"/>
          <w:szCs w:val="20"/>
        </w:rPr>
        <w:t>S</w:t>
      </w:r>
      <w:r w:rsidRPr="00BE70B3">
        <w:rPr>
          <w:b/>
          <w:bCs/>
          <w:color w:val="000000" w:themeColor="text1"/>
          <w:sz w:val="20"/>
          <w:szCs w:val="20"/>
          <w:vertAlign w:val="subscript"/>
        </w:rPr>
        <w:t>bS</w:t>
      </w:r>
      <w:proofErr w:type="spellEnd"/>
      <w:r w:rsidRPr="00BE70B3">
        <w:rPr>
          <w:b/>
          <w:bCs/>
          <w:color w:val="000000" w:themeColor="text1"/>
          <w:sz w:val="20"/>
          <w:szCs w:val="20"/>
          <w:vertAlign w:val="subscript"/>
        </w:rPr>
        <w:t xml:space="preserve"> </w:t>
      </w:r>
      <w:r w:rsidRPr="00BE70B3">
        <w:rPr>
          <w:b/>
          <w:color w:val="000000" w:themeColor="text1"/>
          <w:sz w:val="20"/>
          <w:szCs w:val="20"/>
        </w:rPr>
        <w:t>dla j</w:t>
      </w:r>
      <w:r>
        <w:rPr>
          <w:b/>
          <w:color w:val="000000" w:themeColor="text1"/>
          <w:sz w:val="20"/>
          <w:szCs w:val="20"/>
        </w:rPr>
        <w:t xml:space="preserve">ednostki sprzętowej, </w:t>
      </w:r>
    </w:p>
    <w:p w14:paraId="6808478B" w14:textId="77777777" w:rsidR="00E60E6B" w:rsidRPr="00BE70B3" w:rsidRDefault="00E60E6B">
      <w:pPr>
        <w:pStyle w:val="Akapitzlist"/>
        <w:numPr>
          <w:ilvl w:val="3"/>
          <w:numId w:val="83"/>
        </w:numPr>
        <w:ind w:left="851" w:hanging="425"/>
        <w:jc w:val="both"/>
        <w:rPr>
          <w:color w:val="000000" w:themeColor="text1"/>
          <w:sz w:val="20"/>
          <w:szCs w:val="20"/>
        </w:rPr>
      </w:pPr>
      <w:r w:rsidRPr="00BE70B3">
        <w:rPr>
          <w:b/>
          <w:color w:val="000000" w:themeColor="text1"/>
          <w:sz w:val="20"/>
          <w:szCs w:val="20"/>
        </w:rPr>
        <w:t xml:space="preserve">na biegu jałowym </w:t>
      </w:r>
      <w:proofErr w:type="spellStart"/>
      <w:r w:rsidRPr="00BE70B3">
        <w:rPr>
          <w:b/>
          <w:bCs/>
          <w:sz w:val="20"/>
          <w:szCs w:val="20"/>
        </w:rPr>
        <w:t>T</w:t>
      </w:r>
      <w:r w:rsidRPr="00BE70B3">
        <w:rPr>
          <w:b/>
          <w:bCs/>
          <w:sz w:val="20"/>
          <w:szCs w:val="20"/>
          <w:vertAlign w:val="subscript"/>
        </w:rPr>
        <w:t>j</w:t>
      </w:r>
      <w:proofErr w:type="spellEnd"/>
      <w:r w:rsidRPr="00BE70B3">
        <w:rPr>
          <w:b/>
          <w:bCs/>
          <w:sz w:val="20"/>
          <w:szCs w:val="20"/>
          <w:vertAlign w:val="subscript"/>
        </w:rPr>
        <w:t xml:space="preserve"> </w:t>
      </w:r>
      <w:r w:rsidRPr="00BE70B3">
        <w:rPr>
          <w:b/>
          <w:bCs/>
          <w:sz w:val="20"/>
          <w:szCs w:val="20"/>
        </w:rPr>
        <w:t xml:space="preserve">będzie jednostkowa </w:t>
      </w:r>
      <w:r w:rsidRPr="00BE70B3">
        <w:rPr>
          <w:b/>
          <w:color w:val="000000" w:themeColor="text1"/>
          <w:sz w:val="20"/>
          <w:szCs w:val="20"/>
        </w:rPr>
        <w:t xml:space="preserve">stawka bazowa </w:t>
      </w:r>
      <w:proofErr w:type="spellStart"/>
      <w:r w:rsidRPr="00BE70B3">
        <w:rPr>
          <w:b/>
          <w:bCs/>
          <w:color w:val="000000" w:themeColor="text1"/>
          <w:sz w:val="20"/>
          <w:szCs w:val="20"/>
        </w:rPr>
        <w:t>S</w:t>
      </w:r>
      <w:r w:rsidRPr="00BE70B3">
        <w:rPr>
          <w:b/>
          <w:bCs/>
          <w:color w:val="000000" w:themeColor="text1"/>
          <w:sz w:val="20"/>
          <w:szCs w:val="20"/>
          <w:vertAlign w:val="subscript"/>
        </w:rPr>
        <w:t>bS</w:t>
      </w:r>
      <w:proofErr w:type="spellEnd"/>
      <w:r w:rsidRPr="00BE70B3">
        <w:rPr>
          <w:b/>
          <w:bCs/>
          <w:color w:val="000000" w:themeColor="text1"/>
          <w:sz w:val="20"/>
          <w:szCs w:val="20"/>
          <w:vertAlign w:val="subscript"/>
        </w:rPr>
        <w:t xml:space="preserve"> </w:t>
      </w:r>
      <w:r w:rsidRPr="00BE70B3">
        <w:rPr>
          <w:b/>
          <w:color w:val="000000" w:themeColor="text1"/>
          <w:sz w:val="20"/>
          <w:szCs w:val="20"/>
        </w:rPr>
        <w:t>dla jednostki sprzętowej przemnożona przez współczynnik korygujący 0,7</w:t>
      </w:r>
      <w:r>
        <w:rPr>
          <w:b/>
          <w:color w:val="000000" w:themeColor="text1"/>
          <w:sz w:val="20"/>
          <w:szCs w:val="20"/>
        </w:rPr>
        <w:t xml:space="preserve">. </w:t>
      </w:r>
    </w:p>
    <w:p w14:paraId="20ADA060"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color w:val="000000" w:themeColor="text1"/>
          <w:sz w:val="20"/>
          <w:szCs w:val="20"/>
        </w:rPr>
        <w:t>Wynagrodzenie Wykonawcy W</w:t>
      </w:r>
      <w:r w:rsidRPr="00BE70B3">
        <w:rPr>
          <w:b/>
          <w:color w:val="000000" w:themeColor="text1"/>
          <w:sz w:val="20"/>
          <w:szCs w:val="20"/>
          <w:vertAlign w:val="subscript"/>
        </w:rPr>
        <w:t>S</w:t>
      </w:r>
      <w:r w:rsidRPr="00BE70B3">
        <w:rPr>
          <w:b/>
          <w:color w:val="000000" w:themeColor="text1"/>
          <w:sz w:val="20"/>
          <w:szCs w:val="20"/>
        </w:rPr>
        <w:t xml:space="preserve"> [zł] wariant A</w:t>
      </w:r>
      <w:r>
        <w:rPr>
          <w:b/>
          <w:color w:val="000000" w:themeColor="text1"/>
          <w:sz w:val="20"/>
          <w:szCs w:val="20"/>
        </w:rPr>
        <w:t xml:space="preserve"> i B - </w:t>
      </w:r>
      <w:r w:rsidRPr="00BE70B3">
        <w:rPr>
          <w:color w:val="000000" w:themeColor="text1"/>
          <w:sz w:val="20"/>
          <w:szCs w:val="20"/>
        </w:rPr>
        <w:t>za</w:t>
      </w:r>
      <w:r w:rsidRPr="00BE70B3">
        <w:rPr>
          <w:b/>
          <w:sz w:val="20"/>
          <w:szCs w:val="20"/>
        </w:rPr>
        <w:t xml:space="preserve"> </w:t>
      </w:r>
      <w:r w:rsidRPr="00BE70B3">
        <w:rPr>
          <w:color w:val="000000" w:themeColor="text1"/>
          <w:sz w:val="20"/>
          <w:szCs w:val="20"/>
        </w:rPr>
        <w:t>sumaryczny czas pozostawania w dyspozycji Zamawiającego stosowane będzie:</w:t>
      </w:r>
    </w:p>
    <w:p w14:paraId="3FEE4689" w14:textId="77777777" w:rsidR="00E60E6B" w:rsidRPr="00BE70B3" w:rsidRDefault="00E60E6B" w:rsidP="00E60E6B">
      <w:pPr>
        <w:pStyle w:val="Akapitzlist"/>
        <w:ind w:left="426"/>
        <w:jc w:val="both"/>
        <w:rPr>
          <w:b/>
          <w:color w:val="000000" w:themeColor="text1"/>
          <w:sz w:val="20"/>
          <w:szCs w:val="20"/>
        </w:rPr>
      </w:pPr>
    </w:p>
    <w:p w14:paraId="3314D06F" w14:textId="77777777" w:rsidR="00E60E6B" w:rsidRPr="00BE70B3" w:rsidRDefault="00E60E6B" w:rsidP="00E60E6B">
      <w:pPr>
        <w:pStyle w:val="Akapitzlist"/>
        <w:ind w:left="426"/>
        <w:jc w:val="both"/>
        <w:rPr>
          <w:color w:val="000000" w:themeColor="text1"/>
          <w:sz w:val="20"/>
          <w:szCs w:val="20"/>
        </w:rPr>
      </w:pPr>
      <w:r w:rsidRPr="00BE70B3">
        <w:rPr>
          <w:b/>
          <w:color w:val="000000" w:themeColor="text1"/>
          <w:sz w:val="20"/>
          <w:szCs w:val="20"/>
        </w:rPr>
        <w:t xml:space="preserve">WARIANT </w:t>
      </w:r>
      <w:r w:rsidRPr="00E365CD">
        <w:rPr>
          <w:b/>
          <w:color w:val="000000" w:themeColor="text1"/>
          <w:sz w:val="20"/>
          <w:szCs w:val="20"/>
        </w:rPr>
        <w:t>A i B</w:t>
      </w:r>
    </w:p>
    <w:p w14:paraId="408D03EC" w14:textId="77777777" w:rsidR="00E60E6B" w:rsidRPr="00BE70B3" w:rsidRDefault="00E60E6B">
      <w:pPr>
        <w:pStyle w:val="Akapitzlist"/>
        <w:numPr>
          <w:ilvl w:val="3"/>
          <w:numId w:val="115"/>
        </w:numPr>
        <w:ind w:left="851" w:hanging="425"/>
        <w:jc w:val="both"/>
        <w:rPr>
          <w:color w:val="000000" w:themeColor="text1"/>
          <w:sz w:val="20"/>
          <w:szCs w:val="20"/>
        </w:rPr>
      </w:pPr>
      <w:r w:rsidRPr="00BE70B3">
        <w:rPr>
          <w:color w:val="000000" w:themeColor="text1"/>
          <w:sz w:val="20"/>
          <w:szCs w:val="20"/>
        </w:rPr>
        <w:t xml:space="preserve">stawka bazowa </w:t>
      </w:r>
      <w:proofErr w:type="spellStart"/>
      <w:r w:rsidRPr="00BE70B3">
        <w:rPr>
          <w:b/>
          <w:color w:val="000000" w:themeColor="text1"/>
          <w:sz w:val="20"/>
          <w:szCs w:val="20"/>
        </w:rPr>
        <w:t>S</w:t>
      </w:r>
      <w:r w:rsidRPr="00BE70B3">
        <w:rPr>
          <w:b/>
          <w:color w:val="000000" w:themeColor="text1"/>
          <w:sz w:val="20"/>
          <w:szCs w:val="20"/>
          <w:vertAlign w:val="subscript"/>
        </w:rPr>
        <w:t>bS</w:t>
      </w:r>
      <w:proofErr w:type="spellEnd"/>
      <w:r w:rsidRPr="00BE70B3">
        <w:rPr>
          <w:color w:val="000000" w:themeColor="text1"/>
          <w:sz w:val="20"/>
          <w:szCs w:val="20"/>
        </w:rPr>
        <w:t xml:space="preserve"> dla jednostki sprzętowej x czas pracy jednostki sprzętowej pod obciążeniem </w:t>
      </w:r>
      <w:r w:rsidRPr="00BE70B3">
        <w:rPr>
          <w:b/>
          <w:color w:val="000000" w:themeColor="text1"/>
          <w:sz w:val="20"/>
          <w:szCs w:val="20"/>
        </w:rPr>
        <w:t>T</w:t>
      </w:r>
      <w:r w:rsidRPr="00BE70B3">
        <w:rPr>
          <w:b/>
          <w:color w:val="000000" w:themeColor="text1"/>
          <w:sz w:val="20"/>
          <w:szCs w:val="20"/>
          <w:vertAlign w:val="subscript"/>
        </w:rPr>
        <w:t>o</w:t>
      </w:r>
      <w:r w:rsidRPr="00BE70B3">
        <w:rPr>
          <w:color w:val="000000" w:themeColor="text1"/>
          <w:sz w:val="20"/>
          <w:szCs w:val="20"/>
        </w:rPr>
        <w:t xml:space="preserve"> </w:t>
      </w:r>
      <w:r w:rsidRPr="00BE70B3">
        <w:rPr>
          <w:color w:val="000000" w:themeColor="text1"/>
          <w:sz w:val="20"/>
          <w:szCs w:val="20"/>
        </w:rPr>
        <w:br/>
        <w:t xml:space="preserve">tj. </w:t>
      </w:r>
      <w:r w:rsidRPr="00BE70B3">
        <w:rPr>
          <w:b/>
          <w:color w:val="000000" w:themeColor="text1"/>
          <w:sz w:val="20"/>
          <w:szCs w:val="20"/>
        </w:rPr>
        <w:t>(</w:t>
      </w:r>
      <w:proofErr w:type="spellStart"/>
      <w:r w:rsidRPr="00BE70B3">
        <w:rPr>
          <w:b/>
          <w:color w:val="000000" w:themeColor="text1"/>
          <w:sz w:val="20"/>
          <w:szCs w:val="20"/>
        </w:rPr>
        <w:t>S</w:t>
      </w:r>
      <w:r w:rsidRPr="00BE70B3">
        <w:rPr>
          <w:b/>
          <w:color w:val="000000" w:themeColor="text1"/>
          <w:sz w:val="20"/>
          <w:szCs w:val="20"/>
          <w:vertAlign w:val="subscript"/>
        </w:rPr>
        <w:t>bS</w:t>
      </w:r>
      <w:proofErr w:type="spellEnd"/>
      <w:r w:rsidRPr="00BE70B3">
        <w:rPr>
          <w:b/>
          <w:color w:val="000000" w:themeColor="text1"/>
          <w:sz w:val="20"/>
          <w:szCs w:val="20"/>
          <w:vertAlign w:val="subscript"/>
        </w:rPr>
        <w:t xml:space="preserve"> </w:t>
      </w:r>
      <w:r w:rsidRPr="00BE70B3">
        <w:rPr>
          <w:b/>
          <w:color w:val="000000" w:themeColor="text1"/>
          <w:sz w:val="20"/>
          <w:szCs w:val="20"/>
        </w:rPr>
        <w:t>x T</w:t>
      </w:r>
      <w:r w:rsidRPr="00BE70B3">
        <w:rPr>
          <w:b/>
          <w:color w:val="000000" w:themeColor="text1"/>
          <w:sz w:val="20"/>
          <w:szCs w:val="20"/>
          <w:vertAlign w:val="subscript"/>
        </w:rPr>
        <w:t>o</w:t>
      </w:r>
      <w:r w:rsidRPr="00BE70B3">
        <w:rPr>
          <w:b/>
          <w:color w:val="000000" w:themeColor="text1"/>
          <w:sz w:val="20"/>
          <w:szCs w:val="20"/>
        </w:rPr>
        <w:t>)</w:t>
      </w:r>
    </w:p>
    <w:p w14:paraId="7CDC4727" w14:textId="77777777" w:rsidR="00E60E6B" w:rsidRPr="00BE70B3" w:rsidRDefault="00E60E6B">
      <w:pPr>
        <w:pStyle w:val="Akapitzlist"/>
        <w:numPr>
          <w:ilvl w:val="3"/>
          <w:numId w:val="115"/>
        </w:numPr>
        <w:ind w:left="851" w:hanging="425"/>
        <w:jc w:val="both"/>
        <w:rPr>
          <w:b/>
          <w:bCs/>
          <w:color w:val="000000" w:themeColor="text1"/>
          <w:sz w:val="20"/>
          <w:szCs w:val="20"/>
        </w:rPr>
      </w:pPr>
      <w:r w:rsidRPr="00BE70B3">
        <w:rPr>
          <w:color w:val="000000" w:themeColor="text1"/>
          <w:sz w:val="20"/>
          <w:szCs w:val="20"/>
        </w:rPr>
        <w:t xml:space="preserve">stawka bazowa </w:t>
      </w:r>
      <w:proofErr w:type="spellStart"/>
      <w:r w:rsidRPr="00BE70B3">
        <w:rPr>
          <w:b/>
          <w:bCs/>
          <w:color w:val="000000" w:themeColor="text1"/>
          <w:sz w:val="20"/>
          <w:szCs w:val="20"/>
        </w:rPr>
        <w:t>S</w:t>
      </w:r>
      <w:r w:rsidRPr="00BE70B3">
        <w:rPr>
          <w:b/>
          <w:bCs/>
          <w:color w:val="000000" w:themeColor="text1"/>
          <w:sz w:val="20"/>
          <w:szCs w:val="20"/>
          <w:vertAlign w:val="subscript"/>
        </w:rPr>
        <w:t>bS</w:t>
      </w:r>
      <w:proofErr w:type="spellEnd"/>
      <w:r w:rsidRPr="00BE70B3">
        <w:rPr>
          <w:color w:val="000000" w:themeColor="text1"/>
          <w:sz w:val="20"/>
          <w:szCs w:val="20"/>
        </w:rPr>
        <w:t xml:space="preserve"> dla jednostki sprzętowej x czas pozostawania jednostki sprzętowej w dyspozycji na biegu jałowym </w:t>
      </w:r>
      <w:proofErr w:type="spellStart"/>
      <w:r w:rsidRPr="00BE70B3">
        <w:rPr>
          <w:b/>
          <w:bCs/>
          <w:color w:val="000000" w:themeColor="text1"/>
          <w:sz w:val="20"/>
          <w:szCs w:val="20"/>
        </w:rPr>
        <w:t>T</w:t>
      </w:r>
      <w:r w:rsidRPr="00BE70B3">
        <w:rPr>
          <w:b/>
          <w:bCs/>
          <w:color w:val="000000" w:themeColor="text1"/>
          <w:sz w:val="20"/>
          <w:szCs w:val="20"/>
          <w:vertAlign w:val="subscript"/>
        </w:rPr>
        <w:t>j</w:t>
      </w:r>
      <w:proofErr w:type="spellEnd"/>
      <w:r w:rsidRPr="00BE70B3">
        <w:rPr>
          <w:color w:val="000000" w:themeColor="text1"/>
          <w:sz w:val="20"/>
          <w:szCs w:val="20"/>
        </w:rPr>
        <w:t xml:space="preserve"> z zastosowaniem współczynnika korygującego 0,7, tj. </w:t>
      </w:r>
      <w:r w:rsidRPr="00BE70B3">
        <w:rPr>
          <w:b/>
          <w:bCs/>
          <w:color w:val="000000" w:themeColor="text1"/>
          <w:sz w:val="20"/>
          <w:szCs w:val="20"/>
        </w:rPr>
        <w:t>(</w:t>
      </w:r>
      <w:proofErr w:type="spellStart"/>
      <w:r w:rsidRPr="00BE70B3">
        <w:rPr>
          <w:b/>
          <w:bCs/>
          <w:color w:val="000000" w:themeColor="text1"/>
          <w:sz w:val="20"/>
          <w:szCs w:val="20"/>
        </w:rPr>
        <w:t>S</w:t>
      </w:r>
      <w:r w:rsidRPr="00BE70B3">
        <w:rPr>
          <w:b/>
          <w:bCs/>
          <w:color w:val="000000" w:themeColor="text1"/>
          <w:sz w:val="20"/>
          <w:szCs w:val="20"/>
          <w:vertAlign w:val="subscript"/>
        </w:rPr>
        <w:t>bS</w:t>
      </w:r>
      <w:proofErr w:type="spellEnd"/>
      <w:r w:rsidRPr="00BE70B3">
        <w:rPr>
          <w:b/>
          <w:bCs/>
          <w:color w:val="000000" w:themeColor="text1"/>
          <w:sz w:val="20"/>
          <w:szCs w:val="20"/>
        </w:rPr>
        <w:t xml:space="preserve"> x </w:t>
      </w:r>
      <w:proofErr w:type="spellStart"/>
      <w:r w:rsidRPr="00BE70B3">
        <w:rPr>
          <w:b/>
          <w:bCs/>
          <w:color w:val="000000" w:themeColor="text1"/>
          <w:sz w:val="20"/>
          <w:szCs w:val="20"/>
        </w:rPr>
        <w:t>T</w:t>
      </w:r>
      <w:r w:rsidRPr="00BE70B3">
        <w:rPr>
          <w:b/>
          <w:bCs/>
          <w:color w:val="000000" w:themeColor="text1"/>
          <w:sz w:val="20"/>
          <w:szCs w:val="20"/>
          <w:vertAlign w:val="subscript"/>
        </w:rPr>
        <w:t>j</w:t>
      </w:r>
      <w:proofErr w:type="spellEnd"/>
      <w:r w:rsidRPr="00BE70B3">
        <w:rPr>
          <w:b/>
          <w:bCs/>
          <w:color w:val="000000" w:themeColor="text1"/>
          <w:sz w:val="20"/>
          <w:szCs w:val="20"/>
        </w:rPr>
        <w:t>) x 0,7</w:t>
      </w:r>
    </w:p>
    <w:p w14:paraId="29A29BE1" w14:textId="77777777" w:rsidR="00E60E6B" w:rsidRPr="00BE70B3" w:rsidRDefault="00E60E6B">
      <w:pPr>
        <w:pStyle w:val="Akapitzlist"/>
        <w:numPr>
          <w:ilvl w:val="3"/>
          <w:numId w:val="115"/>
        </w:numPr>
        <w:ind w:left="851" w:hanging="425"/>
        <w:jc w:val="both"/>
        <w:rPr>
          <w:color w:val="000000" w:themeColor="text1"/>
          <w:sz w:val="20"/>
          <w:szCs w:val="20"/>
        </w:rPr>
      </w:pPr>
      <w:r w:rsidRPr="00BE70B3">
        <w:rPr>
          <w:color w:val="000000" w:themeColor="text1"/>
          <w:sz w:val="20"/>
          <w:szCs w:val="20"/>
        </w:rPr>
        <w:t xml:space="preserve">stawka bazowa </w:t>
      </w:r>
      <w:proofErr w:type="spellStart"/>
      <w:r w:rsidRPr="00BE70B3">
        <w:rPr>
          <w:b/>
          <w:bCs/>
          <w:color w:val="000000" w:themeColor="text1"/>
          <w:sz w:val="20"/>
          <w:szCs w:val="20"/>
        </w:rPr>
        <w:t>S</w:t>
      </w:r>
      <w:r w:rsidRPr="00BE70B3">
        <w:rPr>
          <w:b/>
          <w:bCs/>
          <w:color w:val="000000" w:themeColor="text1"/>
          <w:sz w:val="20"/>
          <w:szCs w:val="20"/>
          <w:vertAlign w:val="subscript"/>
        </w:rPr>
        <w:t>bP</w:t>
      </w:r>
      <w:proofErr w:type="spellEnd"/>
      <w:r w:rsidRPr="00BE70B3">
        <w:rPr>
          <w:color w:val="000000" w:themeColor="text1"/>
          <w:sz w:val="20"/>
          <w:szCs w:val="20"/>
        </w:rPr>
        <w:t xml:space="preserve"> dla pracowników do obsługi placów składowych x czas pozostawania jednostki sprzętowej w dyspozycji przy wyłączonym silniku </w:t>
      </w:r>
      <w:proofErr w:type="spellStart"/>
      <w:r w:rsidRPr="00BE70B3">
        <w:rPr>
          <w:b/>
          <w:bCs/>
          <w:color w:val="000000" w:themeColor="text1"/>
          <w:sz w:val="20"/>
          <w:szCs w:val="20"/>
        </w:rPr>
        <w:t>T</w:t>
      </w:r>
      <w:r w:rsidRPr="00BE70B3">
        <w:rPr>
          <w:b/>
          <w:bCs/>
          <w:color w:val="000000" w:themeColor="text1"/>
          <w:sz w:val="20"/>
          <w:szCs w:val="20"/>
          <w:vertAlign w:val="subscript"/>
        </w:rPr>
        <w:t>w</w:t>
      </w:r>
      <w:proofErr w:type="spellEnd"/>
      <w:r w:rsidRPr="00BE70B3">
        <w:rPr>
          <w:b/>
          <w:bCs/>
          <w:color w:val="000000" w:themeColor="text1"/>
          <w:sz w:val="20"/>
          <w:szCs w:val="20"/>
          <w:vertAlign w:val="subscript"/>
        </w:rPr>
        <w:t xml:space="preserve"> , </w:t>
      </w:r>
      <w:r w:rsidRPr="00BE70B3">
        <w:rPr>
          <w:bCs/>
          <w:color w:val="000000" w:themeColor="text1"/>
          <w:sz w:val="20"/>
          <w:szCs w:val="20"/>
        </w:rPr>
        <w:t>tj.</w:t>
      </w:r>
      <w:r w:rsidRPr="00BE70B3">
        <w:rPr>
          <w:b/>
          <w:color w:val="000000" w:themeColor="text1"/>
          <w:sz w:val="20"/>
          <w:szCs w:val="20"/>
        </w:rPr>
        <w:t>(</w:t>
      </w:r>
      <w:proofErr w:type="spellStart"/>
      <w:r w:rsidRPr="00BE70B3">
        <w:rPr>
          <w:b/>
          <w:color w:val="000000" w:themeColor="text1"/>
          <w:sz w:val="20"/>
          <w:szCs w:val="20"/>
        </w:rPr>
        <w:t>S</w:t>
      </w:r>
      <w:r w:rsidRPr="00BE70B3">
        <w:rPr>
          <w:b/>
          <w:color w:val="000000" w:themeColor="text1"/>
          <w:sz w:val="20"/>
          <w:szCs w:val="20"/>
          <w:vertAlign w:val="subscript"/>
        </w:rPr>
        <w:t>bP</w:t>
      </w:r>
      <w:proofErr w:type="spellEnd"/>
      <w:r w:rsidRPr="00BE70B3">
        <w:rPr>
          <w:b/>
          <w:color w:val="000000" w:themeColor="text1"/>
          <w:sz w:val="20"/>
          <w:szCs w:val="20"/>
          <w:vertAlign w:val="subscript"/>
        </w:rPr>
        <w:t xml:space="preserve"> </w:t>
      </w:r>
      <w:r w:rsidRPr="00BE70B3">
        <w:rPr>
          <w:b/>
          <w:color w:val="000000" w:themeColor="text1"/>
          <w:sz w:val="20"/>
          <w:szCs w:val="20"/>
        </w:rPr>
        <w:t xml:space="preserve">x </w:t>
      </w:r>
      <w:proofErr w:type="spellStart"/>
      <w:r w:rsidRPr="00BE70B3">
        <w:rPr>
          <w:b/>
          <w:color w:val="000000" w:themeColor="text1"/>
          <w:sz w:val="20"/>
          <w:szCs w:val="20"/>
        </w:rPr>
        <w:t>T</w:t>
      </w:r>
      <w:r w:rsidRPr="00BE70B3">
        <w:rPr>
          <w:b/>
          <w:color w:val="000000" w:themeColor="text1"/>
          <w:sz w:val="20"/>
          <w:szCs w:val="20"/>
          <w:vertAlign w:val="subscript"/>
        </w:rPr>
        <w:t>w</w:t>
      </w:r>
      <w:proofErr w:type="spellEnd"/>
      <w:r w:rsidRPr="00BE70B3">
        <w:rPr>
          <w:b/>
          <w:color w:val="000000" w:themeColor="text1"/>
          <w:sz w:val="20"/>
          <w:szCs w:val="20"/>
        </w:rPr>
        <w:t>)</w:t>
      </w:r>
    </w:p>
    <w:p w14:paraId="5E42D231" w14:textId="77777777" w:rsidR="00E60E6B" w:rsidRPr="00BE70B3" w:rsidRDefault="00E60E6B" w:rsidP="00E60E6B">
      <w:pPr>
        <w:spacing w:line="240" w:lineRule="auto"/>
        <w:jc w:val="center"/>
        <w:rPr>
          <w:b/>
          <w:color w:val="000000"/>
          <w:sz w:val="20"/>
          <w:szCs w:val="20"/>
        </w:rPr>
      </w:pPr>
    </w:p>
    <w:p w14:paraId="44867845"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color w:val="000000" w:themeColor="text1"/>
          <w:sz w:val="20"/>
          <w:szCs w:val="20"/>
        </w:rPr>
        <w:t xml:space="preserve">Ogólny płatny czas pozostawania jednostek sprzętowych w dyspozycji Zamawiającego </w:t>
      </w:r>
      <w:proofErr w:type="spellStart"/>
      <w:r w:rsidRPr="00BE70B3">
        <w:rPr>
          <w:b/>
          <w:color w:val="000000" w:themeColor="text1"/>
          <w:sz w:val="20"/>
          <w:szCs w:val="20"/>
        </w:rPr>
        <w:t>T</w:t>
      </w:r>
      <w:r w:rsidRPr="00BE70B3">
        <w:rPr>
          <w:b/>
          <w:color w:val="000000" w:themeColor="text1"/>
          <w:sz w:val="20"/>
          <w:szCs w:val="20"/>
          <w:vertAlign w:val="subscript"/>
        </w:rPr>
        <w:t>d</w:t>
      </w:r>
      <w:proofErr w:type="spellEnd"/>
      <w:r w:rsidRPr="00BE70B3">
        <w:rPr>
          <w:b/>
          <w:color w:val="000000" w:themeColor="text1"/>
          <w:sz w:val="20"/>
          <w:szCs w:val="20"/>
        </w:rPr>
        <w:t xml:space="preserve"> </w:t>
      </w:r>
      <w:r w:rsidRPr="00BE70B3">
        <w:rPr>
          <w:color w:val="000000" w:themeColor="text1"/>
          <w:sz w:val="20"/>
          <w:szCs w:val="20"/>
        </w:rPr>
        <w:t>nie obejmuje udokumentowanych awarii, postojów i przestojów wynikających z winy Wykonawcy.</w:t>
      </w:r>
    </w:p>
    <w:p w14:paraId="75C0BA11"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Czas pracy innych urządzeń (np. piły tarczowej, piły cylindrycznej, jednostek sprzętowych określonych </w:t>
      </w:r>
      <w:r w:rsidRPr="00BE70B3">
        <w:rPr>
          <w:color w:val="000000" w:themeColor="text1"/>
          <w:sz w:val="20"/>
          <w:szCs w:val="20"/>
        </w:rPr>
        <w:br/>
        <w:t xml:space="preserve">w </w:t>
      </w:r>
      <w:r w:rsidRPr="00BE70B3">
        <w:rPr>
          <w:b/>
          <w:bCs/>
          <w:color w:val="0070C0"/>
          <w:sz w:val="20"/>
          <w:szCs w:val="20"/>
        </w:rPr>
        <w:t>tabeli A części III.5</w:t>
      </w:r>
      <w:r w:rsidRPr="00BE70B3">
        <w:rPr>
          <w:color w:val="000000" w:themeColor="text1"/>
          <w:sz w:val="20"/>
          <w:szCs w:val="20"/>
        </w:rPr>
        <w:t>) będzie rozliczany w ramach stawki obowiązującej dla pracownika do obsługi placów składowych.</w:t>
      </w:r>
    </w:p>
    <w:p w14:paraId="7DAF178E"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color w:val="000000" w:themeColor="text1"/>
          <w:sz w:val="20"/>
          <w:szCs w:val="20"/>
        </w:rPr>
        <w:t>W okresie dostosowania/wdrażania systemu monitoringu</w:t>
      </w:r>
      <w:r w:rsidRPr="00BE70B3">
        <w:rPr>
          <w:color w:val="000000" w:themeColor="text1"/>
          <w:sz w:val="20"/>
          <w:szCs w:val="20"/>
        </w:rPr>
        <w:t xml:space="preserve"> rozliczenie pracy </w:t>
      </w:r>
      <w:r w:rsidRPr="00BE70B3">
        <w:rPr>
          <w:b/>
          <w:color w:val="000000" w:themeColor="text1"/>
          <w:sz w:val="20"/>
          <w:szCs w:val="20"/>
        </w:rPr>
        <w:t>jednostek sprzętowych</w:t>
      </w:r>
      <w:r w:rsidRPr="00BE70B3">
        <w:rPr>
          <w:color w:val="000000" w:themeColor="text1"/>
          <w:sz w:val="20"/>
          <w:szCs w:val="20"/>
        </w:rPr>
        <w:t xml:space="preserve"> dokonywane będzie na podstawie Kart Dyspozycji sporządzanych wg. </w:t>
      </w:r>
      <w:r w:rsidRPr="00BE70B3">
        <w:rPr>
          <w:b/>
          <w:color w:val="0070C0"/>
          <w:sz w:val="20"/>
          <w:szCs w:val="20"/>
        </w:rPr>
        <w:t xml:space="preserve">Załącznika nr 8 do SOPZ </w:t>
      </w:r>
      <w:r w:rsidRPr="00BE70B3">
        <w:rPr>
          <w:color w:val="000000" w:themeColor="text1"/>
          <w:sz w:val="20"/>
          <w:szCs w:val="20"/>
        </w:rPr>
        <w:t>przez Wykonawcę.</w:t>
      </w:r>
    </w:p>
    <w:p w14:paraId="4127ACAE"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W Karcie Dyspozycji </w:t>
      </w:r>
      <w:r w:rsidRPr="00BE70B3">
        <w:rPr>
          <w:b/>
          <w:color w:val="0070C0"/>
          <w:sz w:val="20"/>
          <w:szCs w:val="20"/>
        </w:rPr>
        <w:t>Załącznik nr 8 do SOPZ</w:t>
      </w:r>
      <w:r w:rsidRPr="00BE70B3">
        <w:rPr>
          <w:b/>
          <w:color w:val="000000" w:themeColor="text1"/>
          <w:sz w:val="20"/>
          <w:szCs w:val="20"/>
        </w:rPr>
        <w:t xml:space="preserve"> </w:t>
      </w:r>
      <w:r w:rsidRPr="00BE70B3">
        <w:rPr>
          <w:color w:val="000000" w:themeColor="text1"/>
          <w:sz w:val="20"/>
          <w:szCs w:val="20"/>
        </w:rPr>
        <w:t>dokumentuje się:</w:t>
      </w:r>
    </w:p>
    <w:p w14:paraId="2A18600F" w14:textId="77777777" w:rsidR="00E60E6B" w:rsidRPr="00BE70B3" w:rsidRDefault="00E60E6B">
      <w:pPr>
        <w:pStyle w:val="Akapitzlist"/>
        <w:numPr>
          <w:ilvl w:val="3"/>
          <w:numId w:val="116"/>
        </w:numPr>
        <w:ind w:left="851" w:hanging="425"/>
        <w:jc w:val="both"/>
        <w:rPr>
          <w:sz w:val="20"/>
          <w:szCs w:val="20"/>
        </w:rPr>
      </w:pPr>
      <w:r w:rsidRPr="00BE70B3">
        <w:rPr>
          <w:sz w:val="20"/>
          <w:szCs w:val="20"/>
        </w:rPr>
        <w:t xml:space="preserve">czas pracy z podziałem na ilość godzin rozliczanych odrębnie jako praca sprzętu </w:t>
      </w:r>
      <w:r w:rsidRPr="00BE70B3">
        <w:rPr>
          <w:b/>
          <w:sz w:val="20"/>
          <w:szCs w:val="20"/>
        </w:rPr>
        <w:t>T</w:t>
      </w:r>
      <w:r w:rsidRPr="00BE70B3">
        <w:rPr>
          <w:b/>
          <w:sz w:val="20"/>
          <w:szCs w:val="20"/>
          <w:vertAlign w:val="subscript"/>
        </w:rPr>
        <w:t>o</w:t>
      </w:r>
      <w:r w:rsidRPr="00BE70B3">
        <w:rPr>
          <w:sz w:val="20"/>
          <w:szCs w:val="20"/>
        </w:rPr>
        <w:t xml:space="preserve"> i ilość godzin do rozliczenia czasu w tzw. pracach pracowników do obsługi placów składowych </w:t>
      </w:r>
      <w:r w:rsidRPr="00BE70B3">
        <w:rPr>
          <w:b/>
          <w:sz w:val="20"/>
          <w:szCs w:val="20"/>
        </w:rPr>
        <w:t>T</w:t>
      </w:r>
      <w:r w:rsidRPr="00BE70B3">
        <w:rPr>
          <w:b/>
          <w:sz w:val="20"/>
          <w:szCs w:val="20"/>
          <w:vertAlign w:val="subscript"/>
        </w:rPr>
        <w:t xml:space="preserve">W; </w:t>
      </w:r>
      <w:r w:rsidRPr="00BE70B3">
        <w:rPr>
          <w:sz w:val="20"/>
          <w:szCs w:val="20"/>
        </w:rPr>
        <w:t>całkowity czas pracy (T</w:t>
      </w:r>
      <w:r w:rsidRPr="00BE70B3">
        <w:rPr>
          <w:sz w:val="20"/>
          <w:szCs w:val="20"/>
          <w:vertAlign w:val="subscript"/>
        </w:rPr>
        <w:t xml:space="preserve">o </w:t>
      </w:r>
      <w:r w:rsidRPr="00F016F1">
        <w:rPr>
          <w:sz w:val="20"/>
          <w:szCs w:val="20"/>
        </w:rPr>
        <w:t>+</w:t>
      </w:r>
      <w:proofErr w:type="spellStart"/>
      <w:r w:rsidRPr="00F016F1">
        <w:rPr>
          <w:sz w:val="20"/>
          <w:szCs w:val="20"/>
        </w:rPr>
        <w:t>T</w:t>
      </w:r>
      <w:r w:rsidRPr="00F016F1">
        <w:rPr>
          <w:sz w:val="20"/>
          <w:szCs w:val="20"/>
          <w:vertAlign w:val="subscript"/>
        </w:rPr>
        <w:t>w</w:t>
      </w:r>
      <w:proofErr w:type="spellEnd"/>
      <w:r w:rsidRPr="00BE70B3">
        <w:rPr>
          <w:sz w:val="20"/>
          <w:szCs w:val="20"/>
        </w:rPr>
        <w:t>) rozliczony na podstawie Karty Dyspozycji nie może przekroczyć 8 godz./zmianę,</w:t>
      </w:r>
    </w:p>
    <w:p w14:paraId="0429F8EB" w14:textId="77777777" w:rsidR="00E60E6B" w:rsidRPr="00BE70B3" w:rsidRDefault="00E60E6B">
      <w:pPr>
        <w:pStyle w:val="Akapitzlist"/>
        <w:numPr>
          <w:ilvl w:val="3"/>
          <w:numId w:val="116"/>
        </w:numPr>
        <w:ind w:left="851" w:hanging="425"/>
        <w:jc w:val="both"/>
        <w:rPr>
          <w:sz w:val="20"/>
          <w:szCs w:val="20"/>
        </w:rPr>
      </w:pPr>
      <w:r w:rsidRPr="00BE70B3">
        <w:rPr>
          <w:sz w:val="20"/>
          <w:szCs w:val="20"/>
        </w:rPr>
        <w:t xml:space="preserve">pracę sprzętu </w:t>
      </w:r>
      <w:r w:rsidRPr="00BE70B3">
        <w:rPr>
          <w:b/>
          <w:sz w:val="20"/>
          <w:szCs w:val="20"/>
        </w:rPr>
        <w:t>T</w:t>
      </w:r>
      <w:r w:rsidRPr="00BE70B3">
        <w:rPr>
          <w:b/>
          <w:sz w:val="20"/>
          <w:szCs w:val="20"/>
          <w:vertAlign w:val="subscript"/>
        </w:rPr>
        <w:t xml:space="preserve">o </w:t>
      </w:r>
      <w:r w:rsidRPr="00BE70B3">
        <w:rPr>
          <w:sz w:val="20"/>
          <w:szCs w:val="20"/>
        </w:rPr>
        <w:t>potwierdzoną przez przedstawiciela Wykonawcy i Zamawiającego w oparciu o:</w:t>
      </w:r>
    </w:p>
    <w:p w14:paraId="593EFE33" w14:textId="77777777" w:rsidR="00E60E6B" w:rsidRPr="00BE70B3" w:rsidRDefault="00E60E6B">
      <w:pPr>
        <w:pStyle w:val="Akapitzlist"/>
        <w:numPr>
          <w:ilvl w:val="0"/>
          <w:numId w:val="73"/>
        </w:numPr>
        <w:suppressAutoHyphens/>
        <w:ind w:left="1134" w:hanging="283"/>
        <w:jc w:val="both"/>
        <w:rPr>
          <w:sz w:val="20"/>
          <w:szCs w:val="20"/>
        </w:rPr>
      </w:pPr>
      <w:r w:rsidRPr="00BE70B3">
        <w:rPr>
          <w:sz w:val="20"/>
          <w:szCs w:val="20"/>
        </w:rPr>
        <w:t xml:space="preserve">ustalony czas pracy </w:t>
      </w:r>
      <w:r w:rsidRPr="00BE70B3">
        <w:rPr>
          <w:b/>
          <w:sz w:val="20"/>
          <w:szCs w:val="20"/>
        </w:rPr>
        <w:t>T</w:t>
      </w:r>
      <w:r w:rsidRPr="00BE70B3">
        <w:rPr>
          <w:b/>
          <w:sz w:val="20"/>
          <w:szCs w:val="20"/>
          <w:vertAlign w:val="subscript"/>
        </w:rPr>
        <w:t>o</w:t>
      </w:r>
      <w:r w:rsidRPr="00BE70B3">
        <w:rPr>
          <w:b/>
          <w:sz w:val="20"/>
          <w:szCs w:val="20"/>
        </w:rPr>
        <w:t xml:space="preserve">  </w:t>
      </w:r>
      <w:r w:rsidRPr="00BE70B3">
        <w:rPr>
          <w:sz w:val="20"/>
          <w:szCs w:val="20"/>
        </w:rPr>
        <w:t xml:space="preserve">dla jednostek sprzętowych, których czas pracy określony w zleceniu jest większy od 4 godz./zmianę (praca stała) – do rozliczenia czas pracy </w:t>
      </w:r>
      <w:r w:rsidRPr="00BE70B3">
        <w:rPr>
          <w:b/>
          <w:sz w:val="20"/>
          <w:szCs w:val="20"/>
        </w:rPr>
        <w:t>T</w:t>
      </w:r>
      <w:r w:rsidRPr="00BE70B3">
        <w:rPr>
          <w:b/>
          <w:sz w:val="20"/>
          <w:szCs w:val="20"/>
          <w:vertAlign w:val="subscript"/>
        </w:rPr>
        <w:t xml:space="preserve">o </w:t>
      </w:r>
      <w:r w:rsidRPr="00BE70B3">
        <w:rPr>
          <w:sz w:val="20"/>
          <w:szCs w:val="20"/>
        </w:rPr>
        <w:t xml:space="preserve">nie może być większy niż 4 godz./zmianę; pozostały czas pracy do rozliczenia zmiany to czas </w:t>
      </w:r>
      <w:proofErr w:type="spellStart"/>
      <w:r w:rsidRPr="00BE70B3">
        <w:rPr>
          <w:b/>
          <w:sz w:val="20"/>
          <w:szCs w:val="20"/>
        </w:rPr>
        <w:t>T</w:t>
      </w:r>
      <w:r w:rsidRPr="00BE70B3">
        <w:rPr>
          <w:b/>
          <w:sz w:val="20"/>
          <w:szCs w:val="20"/>
          <w:vertAlign w:val="subscript"/>
        </w:rPr>
        <w:t>w</w:t>
      </w:r>
      <w:proofErr w:type="spellEnd"/>
      <w:r w:rsidRPr="00BE70B3">
        <w:rPr>
          <w:b/>
          <w:sz w:val="20"/>
          <w:szCs w:val="20"/>
          <w:vertAlign w:val="subscript"/>
        </w:rPr>
        <w:t xml:space="preserve"> </w:t>
      </w:r>
      <w:r w:rsidRPr="00BE70B3">
        <w:rPr>
          <w:sz w:val="20"/>
          <w:szCs w:val="20"/>
        </w:rPr>
        <w:t xml:space="preserve">(stawka jak pracownik do obsługi placów składowych </w:t>
      </w:r>
      <w:proofErr w:type="spellStart"/>
      <w:r w:rsidRPr="00BE70B3">
        <w:rPr>
          <w:b/>
          <w:bCs/>
          <w:sz w:val="20"/>
          <w:szCs w:val="20"/>
        </w:rPr>
        <w:t>S</w:t>
      </w:r>
      <w:r w:rsidRPr="00BE70B3">
        <w:rPr>
          <w:b/>
          <w:bCs/>
          <w:sz w:val="20"/>
          <w:szCs w:val="20"/>
          <w:vertAlign w:val="subscript"/>
        </w:rPr>
        <w:t>bP</w:t>
      </w:r>
      <w:proofErr w:type="spellEnd"/>
      <w:r w:rsidRPr="00BE70B3">
        <w:rPr>
          <w:sz w:val="20"/>
          <w:szCs w:val="20"/>
        </w:rPr>
        <w:t>),</w:t>
      </w:r>
    </w:p>
    <w:p w14:paraId="60AAD885" w14:textId="77777777" w:rsidR="00E60E6B" w:rsidRPr="00BE70B3" w:rsidRDefault="00E60E6B" w:rsidP="00E60E6B">
      <w:pPr>
        <w:spacing w:line="240" w:lineRule="auto"/>
        <w:ind w:left="142" w:firstLine="709"/>
        <w:rPr>
          <w:sz w:val="20"/>
          <w:szCs w:val="20"/>
        </w:rPr>
      </w:pPr>
      <w:r w:rsidRPr="00BE70B3">
        <w:rPr>
          <w:sz w:val="20"/>
          <w:szCs w:val="20"/>
        </w:rPr>
        <w:t>lub</w:t>
      </w:r>
      <w:r w:rsidRPr="00BE70B3">
        <w:rPr>
          <w:b/>
          <w:sz w:val="20"/>
          <w:szCs w:val="20"/>
          <w:vertAlign w:val="subscript"/>
        </w:rPr>
        <w:t xml:space="preserve"> </w:t>
      </w:r>
    </w:p>
    <w:p w14:paraId="15415909" w14:textId="77777777" w:rsidR="00E60E6B" w:rsidRPr="00BE70B3" w:rsidRDefault="00E60E6B">
      <w:pPr>
        <w:pStyle w:val="Akapitzlist"/>
        <w:numPr>
          <w:ilvl w:val="0"/>
          <w:numId w:val="73"/>
        </w:numPr>
        <w:suppressAutoHyphens/>
        <w:ind w:left="1134" w:hanging="283"/>
        <w:jc w:val="both"/>
        <w:rPr>
          <w:sz w:val="20"/>
          <w:szCs w:val="20"/>
        </w:rPr>
      </w:pPr>
      <w:r w:rsidRPr="00BE70B3">
        <w:rPr>
          <w:sz w:val="20"/>
          <w:szCs w:val="20"/>
        </w:rPr>
        <w:t xml:space="preserve">czas pracy </w:t>
      </w:r>
      <w:r w:rsidRPr="00BE70B3">
        <w:rPr>
          <w:b/>
          <w:sz w:val="20"/>
          <w:szCs w:val="20"/>
        </w:rPr>
        <w:t>T</w:t>
      </w:r>
      <w:r w:rsidRPr="00BE70B3">
        <w:rPr>
          <w:b/>
          <w:sz w:val="20"/>
          <w:szCs w:val="20"/>
          <w:vertAlign w:val="subscript"/>
        </w:rPr>
        <w:t>o</w:t>
      </w:r>
      <w:r w:rsidRPr="00BE70B3">
        <w:rPr>
          <w:b/>
          <w:sz w:val="20"/>
          <w:szCs w:val="20"/>
        </w:rPr>
        <w:t xml:space="preserve"> </w:t>
      </w:r>
      <w:r w:rsidRPr="00BE70B3">
        <w:rPr>
          <w:sz w:val="20"/>
          <w:szCs w:val="20"/>
        </w:rPr>
        <w:t xml:space="preserve">dla jednostek sprzętowych, których czas pracy określony w zleceniu jest równy lub mniejszy od 4 godz./zmianę (praca doraźna) - do rozliczenia czasu pracy </w:t>
      </w:r>
      <w:r w:rsidRPr="00BE70B3">
        <w:rPr>
          <w:b/>
          <w:sz w:val="20"/>
          <w:szCs w:val="20"/>
        </w:rPr>
        <w:t>T</w:t>
      </w:r>
      <w:r w:rsidRPr="00BE70B3">
        <w:rPr>
          <w:b/>
          <w:sz w:val="20"/>
          <w:szCs w:val="20"/>
          <w:vertAlign w:val="subscript"/>
        </w:rPr>
        <w:t>o</w:t>
      </w:r>
      <w:r w:rsidRPr="00BE70B3">
        <w:rPr>
          <w:b/>
          <w:sz w:val="20"/>
          <w:szCs w:val="20"/>
        </w:rPr>
        <w:t xml:space="preserve"> </w:t>
      </w:r>
      <w:r w:rsidRPr="00BE70B3">
        <w:rPr>
          <w:sz w:val="20"/>
          <w:szCs w:val="20"/>
        </w:rPr>
        <w:t xml:space="preserve">przyjmuje się tylko rzeczywisty, zgodny z wyznaczonym zakresem zadań czas pracy na zmianę dla danej jednostki sprzętowej (nie większy niż 3 godz./zmiana); pozostały czas pracy do rozliczenia zmiany to czas </w:t>
      </w:r>
      <w:proofErr w:type="spellStart"/>
      <w:r w:rsidRPr="00BE70B3">
        <w:rPr>
          <w:b/>
          <w:sz w:val="20"/>
          <w:szCs w:val="20"/>
        </w:rPr>
        <w:t>T</w:t>
      </w:r>
      <w:r w:rsidRPr="00BE70B3">
        <w:rPr>
          <w:b/>
          <w:sz w:val="20"/>
          <w:szCs w:val="20"/>
          <w:vertAlign w:val="subscript"/>
        </w:rPr>
        <w:t>w</w:t>
      </w:r>
      <w:proofErr w:type="spellEnd"/>
      <w:r w:rsidRPr="00BE70B3">
        <w:rPr>
          <w:b/>
          <w:sz w:val="20"/>
          <w:szCs w:val="20"/>
          <w:vertAlign w:val="subscript"/>
        </w:rPr>
        <w:t xml:space="preserve"> </w:t>
      </w:r>
      <w:r w:rsidRPr="00BE70B3">
        <w:rPr>
          <w:sz w:val="20"/>
          <w:szCs w:val="20"/>
        </w:rPr>
        <w:t xml:space="preserve">(stawka jak pracownik do obsługi placów składowych </w:t>
      </w:r>
      <w:proofErr w:type="spellStart"/>
      <w:r w:rsidRPr="00BE70B3">
        <w:rPr>
          <w:sz w:val="20"/>
          <w:szCs w:val="20"/>
        </w:rPr>
        <w:t>S</w:t>
      </w:r>
      <w:r w:rsidRPr="00BE70B3">
        <w:rPr>
          <w:sz w:val="20"/>
          <w:szCs w:val="20"/>
          <w:vertAlign w:val="subscript"/>
        </w:rPr>
        <w:t>bp</w:t>
      </w:r>
      <w:proofErr w:type="spellEnd"/>
      <w:r w:rsidRPr="00BE70B3">
        <w:rPr>
          <w:sz w:val="20"/>
          <w:szCs w:val="20"/>
        </w:rPr>
        <w:t>).</w:t>
      </w:r>
    </w:p>
    <w:p w14:paraId="07016545" w14:textId="77777777" w:rsidR="00E60E6B" w:rsidRPr="00BE70B3" w:rsidRDefault="00E60E6B" w:rsidP="00E60E6B">
      <w:pPr>
        <w:spacing w:line="240" w:lineRule="auto"/>
        <w:ind w:left="851"/>
        <w:rPr>
          <w:sz w:val="20"/>
          <w:szCs w:val="20"/>
        </w:rPr>
      </w:pPr>
      <w:r w:rsidRPr="00BE70B3">
        <w:rPr>
          <w:sz w:val="20"/>
          <w:szCs w:val="20"/>
        </w:rPr>
        <w:t xml:space="preserve">Ilość jednostek sprzętowych i liczba godzin pracy </w:t>
      </w:r>
      <w:r w:rsidRPr="00BE70B3">
        <w:rPr>
          <w:b/>
          <w:sz w:val="20"/>
          <w:szCs w:val="20"/>
        </w:rPr>
        <w:t>T</w:t>
      </w:r>
      <w:r w:rsidRPr="00BE70B3">
        <w:rPr>
          <w:b/>
          <w:sz w:val="20"/>
          <w:szCs w:val="20"/>
          <w:vertAlign w:val="subscript"/>
        </w:rPr>
        <w:t xml:space="preserve">o </w:t>
      </w:r>
      <w:r w:rsidRPr="00BE70B3">
        <w:rPr>
          <w:sz w:val="20"/>
          <w:szCs w:val="20"/>
        </w:rPr>
        <w:t xml:space="preserve">nie może być większa niż określona </w:t>
      </w:r>
      <w:r>
        <w:rPr>
          <w:sz w:val="20"/>
          <w:szCs w:val="20"/>
        </w:rPr>
        <w:br/>
      </w:r>
      <w:r w:rsidRPr="00BE70B3">
        <w:rPr>
          <w:sz w:val="20"/>
          <w:szCs w:val="20"/>
        </w:rPr>
        <w:t xml:space="preserve">w zleceniu miesięcznym. </w:t>
      </w:r>
    </w:p>
    <w:p w14:paraId="5B96C7FB" w14:textId="77777777" w:rsidR="00E60E6B" w:rsidRPr="00BE70B3" w:rsidRDefault="00E60E6B">
      <w:pPr>
        <w:pStyle w:val="Akapitzlist"/>
        <w:numPr>
          <w:ilvl w:val="3"/>
          <w:numId w:val="116"/>
        </w:numPr>
        <w:ind w:left="851" w:hanging="425"/>
        <w:jc w:val="both"/>
        <w:rPr>
          <w:sz w:val="20"/>
          <w:szCs w:val="20"/>
        </w:rPr>
      </w:pPr>
      <w:r w:rsidRPr="00BE70B3">
        <w:rPr>
          <w:sz w:val="20"/>
          <w:szCs w:val="20"/>
        </w:rPr>
        <w:t xml:space="preserve">ogólny czas pracy sprzętu </w:t>
      </w:r>
      <w:r w:rsidRPr="00BE70B3">
        <w:rPr>
          <w:b/>
          <w:sz w:val="20"/>
          <w:szCs w:val="20"/>
        </w:rPr>
        <w:t>T</w:t>
      </w:r>
      <w:r w:rsidRPr="00BE70B3">
        <w:rPr>
          <w:b/>
          <w:sz w:val="20"/>
          <w:szCs w:val="20"/>
          <w:vertAlign w:val="subscript"/>
        </w:rPr>
        <w:t xml:space="preserve">o </w:t>
      </w:r>
      <w:r w:rsidRPr="00BE70B3">
        <w:rPr>
          <w:sz w:val="20"/>
          <w:szCs w:val="20"/>
        </w:rPr>
        <w:t xml:space="preserve">w okresie rozliczeniowym zostaje ujęty w miesięcznym protokole odbioru usług stanowiącym </w:t>
      </w:r>
      <w:r w:rsidRPr="00BE70B3">
        <w:rPr>
          <w:b/>
          <w:color w:val="0070C0"/>
          <w:sz w:val="20"/>
          <w:szCs w:val="20"/>
        </w:rPr>
        <w:t>Załącznik nr 4</w:t>
      </w:r>
      <w:r>
        <w:rPr>
          <w:b/>
          <w:color w:val="0070C0"/>
          <w:sz w:val="20"/>
          <w:szCs w:val="20"/>
        </w:rPr>
        <w:t xml:space="preserve"> do SOPZ</w:t>
      </w:r>
      <w:r w:rsidRPr="00BE70B3">
        <w:rPr>
          <w:sz w:val="20"/>
          <w:szCs w:val="20"/>
        </w:rPr>
        <w:t xml:space="preserve">, </w:t>
      </w:r>
    </w:p>
    <w:p w14:paraId="4282BFB3" w14:textId="77777777" w:rsidR="00E60E6B" w:rsidRPr="00BE70B3" w:rsidRDefault="00E60E6B">
      <w:pPr>
        <w:pStyle w:val="Akapitzlist"/>
        <w:numPr>
          <w:ilvl w:val="3"/>
          <w:numId w:val="116"/>
        </w:numPr>
        <w:ind w:left="851" w:hanging="425"/>
        <w:jc w:val="both"/>
        <w:rPr>
          <w:sz w:val="20"/>
          <w:szCs w:val="20"/>
        </w:rPr>
      </w:pPr>
      <w:r w:rsidRPr="00BE70B3">
        <w:rPr>
          <w:sz w:val="20"/>
          <w:szCs w:val="20"/>
        </w:rPr>
        <w:t xml:space="preserve">ogólny czas pracy pracowników skierowanych do wykonywania obsługi placów składowych </w:t>
      </w:r>
      <w:proofErr w:type="spellStart"/>
      <w:r w:rsidRPr="00BE70B3">
        <w:rPr>
          <w:b/>
          <w:sz w:val="20"/>
          <w:szCs w:val="20"/>
        </w:rPr>
        <w:t>T</w:t>
      </w:r>
      <w:r w:rsidRPr="00BE70B3">
        <w:rPr>
          <w:b/>
          <w:sz w:val="20"/>
          <w:szCs w:val="20"/>
          <w:vertAlign w:val="subscript"/>
        </w:rPr>
        <w:t>w</w:t>
      </w:r>
      <w:proofErr w:type="spellEnd"/>
      <w:r w:rsidRPr="00BE70B3">
        <w:rPr>
          <w:sz w:val="20"/>
          <w:szCs w:val="20"/>
        </w:rPr>
        <w:t xml:space="preserve"> </w:t>
      </w:r>
      <w:r w:rsidRPr="00BE70B3">
        <w:rPr>
          <w:sz w:val="20"/>
          <w:szCs w:val="20"/>
        </w:rPr>
        <w:br/>
        <w:t xml:space="preserve">w okresie rozliczeniowym zostaje ujęty w miesięcznym protokole odbioru usług stanowiącym </w:t>
      </w:r>
      <w:r w:rsidRPr="00BE70B3">
        <w:rPr>
          <w:b/>
          <w:color w:val="0070C0"/>
          <w:sz w:val="20"/>
          <w:szCs w:val="20"/>
        </w:rPr>
        <w:t xml:space="preserve">Załącznik nr 4 </w:t>
      </w:r>
      <w:r>
        <w:rPr>
          <w:b/>
          <w:color w:val="0070C0"/>
          <w:sz w:val="20"/>
          <w:szCs w:val="20"/>
        </w:rPr>
        <w:t>do SOPZ.</w:t>
      </w:r>
    </w:p>
    <w:p w14:paraId="2D0115DD" w14:textId="77777777" w:rsidR="00E60E6B" w:rsidRPr="00BE70B3" w:rsidRDefault="00E60E6B">
      <w:pPr>
        <w:pStyle w:val="Akapitzlist"/>
        <w:numPr>
          <w:ilvl w:val="3"/>
          <w:numId w:val="116"/>
        </w:numPr>
        <w:ind w:left="851" w:hanging="425"/>
        <w:jc w:val="both"/>
        <w:rPr>
          <w:color w:val="000000" w:themeColor="text1"/>
          <w:sz w:val="20"/>
          <w:szCs w:val="20"/>
        </w:rPr>
      </w:pPr>
      <w:r w:rsidRPr="00BE70B3">
        <w:rPr>
          <w:sz w:val="20"/>
          <w:szCs w:val="20"/>
        </w:rPr>
        <w:t xml:space="preserve">czas pracy (8 godz./zmianę) pracowników rozliczonych na podstawie Karty Dyspozycji </w:t>
      </w:r>
      <w:r w:rsidRPr="00BE70B3">
        <w:rPr>
          <w:b/>
          <w:color w:val="0070C0"/>
          <w:sz w:val="20"/>
          <w:szCs w:val="20"/>
        </w:rPr>
        <w:t>Załącznik nr 8</w:t>
      </w:r>
      <w:r w:rsidRPr="00BE70B3">
        <w:rPr>
          <w:color w:val="0070C0"/>
          <w:sz w:val="20"/>
          <w:szCs w:val="20"/>
        </w:rPr>
        <w:t xml:space="preserve"> </w:t>
      </w:r>
      <w:r w:rsidRPr="00BE70B3">
        <w:rPr>
          <w:b/>
          <w:color w:val="0070C0"/>
          <w:sz w:val="20"/>
          <w:szCs w:val="20"/>
        </w:rPr>
        <w:t>do SOPZ</w:t>
      </w:r>
      <w:r w:rsidRPr="00BE70B3">
        <w:rPr>
          <w:sz w:val="20"/>
          <w:szCs w:val="20"/>
        </w:rPr>
        <w:t xml:space="preserve"> </w:t>
      </w:r>
      <w:r w:rsidRPr="00BE70B3">
        <w:rPr>
          <w:b/>
          <w:sz w:val="20"/>
          <w:szCs w:val="20"/>
          <w:u w:val="single"/>
        </w:rPr>
        <w:t>nie podlega rozliczeniu w innych protokołach</w:t>
      </w:r>
      <w:r w:rsidRPr="00BE70B3">
        <w:rPr>
          <w:sz w:val="20"/>
          <w:szCs w:val="20"/>
        </w:rPr>
        <w:t xml:space="preserve"> np. Dekadowej Karcie Pracy Ludzi (</w:t>
      </w:r>
      <w:proofErr w:type="spellStart"/>
      <w:r w:rsidRPr="00BE70B3">
        <w:rPr>
          <w:sz w:val="20"/>
          <w:szCs w:val="20"/>
        </w:rPr>
        <w:t>szychtownica</w:t>
      </w:r>
      <w:proofErr w:type="spellEnd"/>
      <w:r w:rsidRPr="00BE70B3">
        <w:rPr>
          <w:sz w:val="20"/>
          <w:szCs w:val="20"/>
        </w:rPr>
        <w:t xml:space="preserve">) </w:t>
      </w:r>
      <w:r w:rsidRPr="00BE70B3">
        <w:rPr>
          <w:b/>
          <w:color w:val="0070C0"/>
          <w:sz w:val="20"/>
          <w:szCs w:val="20"/>
        </w:rPr>
        <w:t>Załącznik nr 7 do SOPZ</w:t>
      </w:r>
      <w:r w:rsidRPr="00BE70B3">
        <w:rPr>
          <w:sz w:val="20"/>
          <w:szCs w:val="20"/>
        </w:rPr>
        <w:t xml:space="preserve">. </w:t>
      </w:r>
    </w:p>
    <w:p w14:paraId="1DB07EFA"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color w:val="000000" w:themeColor="text1"/>
          <w:sz w:val="20"/>
          <w:szCs w:val="20"/>
        </w:rPr>
        <w:lastRenderedPageBreak/>
        <w:t>W okresie dostosowania/wdrażania systemu monitoringu</w:t>
      </w:r>
      <w:r w:rsidRPr="00BE70B3">
        <w:rPr>
          <w:color w:val="000000" w:themeColor="text1"/>
          <w:sz w:val="20"/>
          <w:szCs w:val="20"/>
        </w:rPr>
        <w:t xml:space="preserve"> rozliczenie pracy </w:t>
      </w:r>
      <w:r w:rsidRPr="00BE70B3">
        <w:rPr>
          <w:b/>
          <w:color w:val="000000" w:themeColor="text1"/>
          <w:sz w:val="20"/>
          <w:szCs w:val="20"/>
        </w:rPr>
        <w:t xml:space="preserve">pracowników wykonujących </w:t>
      </w:r>
      <w:r w:rsidRPr="00BE70B3">
        <w:rPr>
          <w:color w:val="000000" w:themeColor="text1"/>
          <w:sz w:val="20"/>
          <w:szCs w:val="20"/>
        </w:rPr>
        <w:t>obsługę placów składowych dokonywane będzie na podstawie Dekadowej Karty Pracy Ludzi (</w:t>
      </w:r>
      <w:proofErr w:type="spellStart"/>
      <w:r w:rsidRPr="00BE70B3">
        <w:rPr>
          <w:color w:val="000000" w:themeColor="text1"/>
          <w:sz w:val="20"/>
          <w:szCs w:val="20"/>
        </w:rPr>
        <w:t>szychtownica</w:t>
      </w:r>
      <w:proofErr w:type="spellEnd"/>
      <w:r w:rsidRPr="00BE70B3">
        <w:rPr>
          <w:color w:val="000000" w:themeColor="text1"/>
          <w:sz w:val="20"/>
          <w:szCs w:val="20"/>
        </w:rPr>
        <w:t xml:space="preserve">) sporządzanej wg. </w:t>
      </w:r>
      <w:r w:rsidRPr="00BE70B3">
        <w:rPr>
          <w:b/>
          <w:color w:val="0070C0"/>
          <w:sz w:val="20"/>
          <w:szCs w:val="20"/>
        </w:rPr>
        <w:t xml:space="preserve">Załącznika nr 7 do SOPZ </w:t>
      </w:r>
      <w:r w:rsidRPr="00BE70B3">
        <w:rPr>
          <w:color w:val="000000" w:themeColor="text1"/>
          <w:sz w:val="20"/>
          <w:szCs w:val="20"/>
        </w:rPr>
        <w:t>przez Wykonawcę.</w:t>
      </w:r>
    </w:p>
    <w:p w14:paraId="1703FF6F"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W Dekadowej Karcie Pracy Ludzi (</w:t>
      </w:r>
      <w:proofErr w:type="spellStart"/>
      <w:r w:rsidRPr="00BE70B3">
        <w:rPr>
          <w:color w:val="000000" w:themeColor="text1"/>
          <w:sz w:val="20"/>
          <w:szCs w:val="20"/>
        </w:rPr>
        <w:t>szychtownica</w:t>
      </w:r>
      <w:proofErr w:type="spellEnd"/>
      <w:r w:rsidRPr="00BE70B3">
        <w:rPr>
          <w:color w:val="000000" w:themeColor="text1"/>
          <w:sz w:val="20"/>
          <w:szCs w:val="20"/>
        </w:rPr>
        <w:t xml:space="preserve">) </w:t>
      </w:r>
      <w:r w:rsidRPr="00BE70B3">
        <w:rPr>
          <w:b/>
          <w:color w:val="0070C0"/>
          <w:sz w:val="20"/>
          <w:szCs w:val="20"/>
        </w:rPr>
        <w:t xml:space="preserve">Załącznik nr 7 do SOPZ </w:t>
      </w:r>
      <w:r w:rsidRPr="00BE70B3">
        <w:rPr>
          <w:color w:val="000000" w:themeColor="text1"/>
          <w:sz w:val="20"/>
          <w:szCs w:val="20"/>
        </w:rPr>
        <w:t>dokumentuje się:</w:t>
      </w:r>
    </w:p>
    <w:p w14:paraId="0F6B0B29" w14:textId="77777777" w:rsidR="00E60E6B" w:rsidRPr="00BE70B3" w:rsidRDefault="00E60E6B">
      <w:pPr>
        <w:pStyle w:val="Akapitzlist"/>
        <w:numPr>
          <w:ilvl w:val="3"/>
          <w:numId w:val="118"/>
        </w:numPr>
        <w:ind w:left="851" w:hanging="425"/>
        <w:jc w:val="both"/>
        <w:rPr>
          <w:color w:val="000000" w:themeColor="text1"/>
          <w:sz w:val="20"/>
          <w:szCs w:val="20"/>
        </w:rPr>
      </w:pPr>
      <w:r w:rsidRPr="00BE70B3">
        <w:rPr>
          <w:color w:val="000000" w:themeColor="text1"/>
          <w:sz w:val="20"/>
          <w:szCs w:val="20"/>
        </w:rPr>
        <w:t xml:space="preserve">nr indentyfikacyjny pracownika wg systemu ECP, </w:t>
      </w:r>
    </w:p>
    <w:p w14:paraId="1897E276" w14:textId="77777777" w:rsidR="00E60E6B" w:rsidRPr="00BE70B3" w:rsidRDefault="00E60E6B">
      <w:pPr>
        <w:pStyle w:val="Akapitzlist"/>
        <w:numPr>
          <w:ilvl w:val="3"/>
          <w:numId w:val="118"/>
        </w:numPr>
        <w:ind w:left="851" w:hanging="425"/>
        <w:jc w:val="both"/>
        <w:rPr>
          <w:color w:val="000000" w:themeColor="text1"/>
          <w:sz w:val="20"/>
          <w:szCs w:val="20"/>
        </w:rPr>
      </w:pPr>
      <w:r w:rsidRPr="00BE70B3">
        <w:rPr>
          <w:color w:val="000000" w:themeColor="text1"/>
          <w:sz w:val="20"/>
          <w:szCs w:val="20"/>
        </w:rPr>
        <w:t>nazwisko i imię pracownika,</w:t>
      </w:r>
    </w:p>
    <w:p w14:paraId="15D7960C" w14:textId="77777777" w:rsidR="00E60E6B" w:rsidRPr="00BE70B3" w:rsidRDefault="00E60E6B">
      <w:pPr>
        <w:pStyle w:val="Akapitzlist"/>
        <w:numPr>
          <w:ilvl w:val="3"/>
          <w:numId w:val="118"/>
        </w:numPr>
        <w:ind w:left="851" w:hanging="425"/>
        <w:jc w:val="both"/>
        <w:rPr>
          <w:color w:val="000000" w:themeColor="text1"/>
          <w:sz w:val="20"/>
          <w:szCs w:val="20"/>
        </w:rPr>
      </w:pPr>
      <w:r w:rsidRPr="00BE70B3">
        <w:rPr>
          <w:color w:val="000000" w:themeColor="text1"/>
          <w:sz w:val="20"/>
          <w:szCs w:val="20"/>
        </w:rPr>
        <w:t>liczbę pracowników na zmianę</w:t>
      </w:r>
    </w:p>
    <w:p w14:paraId="0AA40149" w14:textId="77777777" w:rsidR="00E60E6B" w:rsidRPr="00BE70B3" w:rsidRDefault="00E60E6B">
      <w:pPr>
        <w:pStyle w:val="Akapitzlist"/>
        <w:numPr>
          <w:ilvl w:val="3"/>
          <w:numId w:val="118"/>
        </w:numPr>
        <w:ind w:left="851" w:hanging="425"/>
        <w:jc w:val="both"/>
        <w:rPr>
          <w:color w:val="000000" w:themeColor="text1"/>
          <w:sz w:val="20"/>
          <w:szCs w:val="20"/>
        </w:rPr>
      </w:pPr>
      <w:r w:rsidRPr="00BE70B3">
        <w:rPr>
          <w:color w:val="000000" w:themeColor="text1"/>
          <w:sz w:val="20"/>
          <w:szCs w:val="20"/>
        </w:rPr>
        <w:t>sumę godzin przepracowanych przez danego pracownika</w:t>
      </w:r>
    </w:p>
    <w:p w14:paraId="50D20677"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color w:val="000000" w:themeColor="text1"/>
          <w:sz w:val="20"/>
          <w:szCs w:val="20"/>
        </w:rPr>
        <w:t>Dekadowe Karty Pracy Ludzi</w:t>
      </w:r>
      <w:r w:rsidRPr="00BE70B3">
        <w:rPr>
          <w:color w:val="000000" w:themeColor="text1"/>
          <w:sz w:val="20"/>
          <w:szCs w:val="20"/>
        </w:rPr>
        <w:t xml:space="preserve"> (</w:t>
      </w:r>
      <w:proofErr w:type="spellStart"/>
      <w:r w:rsidRPr="00BE70B3">
        <w:rPr>
          <w:color w:val="000000" w:themeColor="text1"/>
          <w:sz w:val="20"/>
          <w:szCs w:val="20"/>
        </w:rPr>
        <w:t>szychtownice</w:t>
      </w:r>
      <w:proofErr w:type="spellEnd"/>
      <w:r w:rsidRPr="00BE70B3">
        <w:rPr>
          <w:color w:val="000000" w:themeColor="text1"/>
          <w:sz w:val="20"/>
          <w:szCs w:val="20"/>
        </w:rPr>
        <w:t xml:space="preserve">) </w:t>
      </w:r>
      <w:r w:rsidRPr="00BE70B3">
        <w:rPr>
          <w:b/>
          <w:color w:val="000000" w:themeColor="text1"/>
          <w:sz w:val="20"/>
          <w:szCs w:val="20"/>
        </w:rPr>
        <w:t>nie obejmują czasu pracy operatorów obsługujących spalinowe jednostki sprzętowe będące własnością Zamawiającego oraz pozostałe jednostki sprzętowe będące własnością Wykonawcy,</w:t>
      </w:r>
      <w:r w:rsidRPr="00BE70B3">
        <w:rPr>
          <w:color w:val="000000" w:themeColor="text1"/>
          <w:sz w:val="20"/>
          <w:szCs w:val="20"/>
        </w:rPr>
        <w:t xml:space="preserve"> którzy są rozliczani na podstawie Karty Dyspozycji sporządzanej przez Wykonawcę – </w:t>
      </w:r>
      <w:r w:rsidRPr="00BE70B3">
        <w:rPr>
          <w:b/>
          <w:color w:val="0070C0"/>
          <w:sz w:val="20"/>
          <w:szCs w:val="20"/>
        </w:rPr>
        <w:t>Załącznik nr 8 do SOPZ</w:t>
      </w:r>
      <w:r w:rsidRPr="00BE70B3">
        <w:rPr>
          <w:b/>
          <w:color w:val="000000" w:themeColor="text1"/>
          <w:sz w:val="20"/>
          <w:szCs w:val="20"/>
        </w:rPr>
        <w:t>.</w:t>
      </w:r>
    </w:p>
    <w:p w14:paraId="244EDEDF"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Pracownicy wykonujący czynności </w:t>
      </w:r>
      <w:r w:rsidRPr="00BE70B3">
        <w:rPr>
          <w:b/>
          <w:color w:val="000000" w:themeColor="text1"/>
          <w:sz w:val="20"/>
          <w:szCs w:val="20"/>
        </w:rPr>
        <w:t>konwojenta lokomotyw wąskotorowych</w:t>
      </w:r>
      <w:r w:rsidRPr="00BE70B3">
        <w:rPr>
          <w:color w:val="000000" w:themeColor="text1"/>
          <w:sz w:val="20"/>
          <w:szCs w:val="20"/>
        </w:rPr>
        <w:t xml:space="preserve"> obligatoryjnie rozliczani </w:t>
      </w:r>
      <w:r w:rsidRPr="00BE70B3">
        <w:rPr>
          <w:color w:val="000000" w:themeColor="text1"/>
          <w:sz w:val="20"/>
          <w:szCs w:val="20"/>
        </w:rPr>
        <w:br/>
        <w:t>są jako pracownicy wykonujący obsługę placów składowych</w:t>
      </w:r>
    </w:p>
    <w:p w14:paraId="00C8CA1C"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Miesięczne protokoły odbioru usług </w:t>
      </w:r>
      <w:r w:rsidRPr="00BE70B3">
        <w:rPr>
          <w:b/>
          <w:i/>
          <w:color w:val="000000" w:themeColor="text1"/>
          <w:sz w:val="20"/>
          <w:szCs w:val="20"/>
        </w:rPr>
        <w:t xml:space="preserve">pracy pracowników do obsługi placów składowych </w:t>
      </w:r>
      <w:r w:rsidRPr="00BE70B3">
        <w:rPr>
          <w:color w:val="000000" w:themeColor="text1"/>
          <w:sz w:val="20"/>
          <w:szCs w:val="20"/>
        </w:rPr>
        <w:t xml:space="preserve">wg </w:t>
      </w:r>
      <w:r w:rsidRPr="00BE70B3">
        <w:rPr>
          <w:b/>
          <w:color w:val="0070C0"/>
          <w:sz w:val="20"/>
          <w:szCs w:val="20"/>
        </w:rPr>
        <w:t xml:space="preserve">Załącznika </w:t>
      </w:r>
      <w:r w:rsidRPr="00BE70B3">
        <w:rPr>
          <w:b/>
          <w:color w:val="0070C0"/>
          <w:sz w:val="20"/>
          <w:szCs w:val="20"/>
        </w:rPr>
        <w:br/>
        <w:t>nr 3 do SOPZ</w:t>
      </w:r>
      <w:r w:rsidRPr="00BE70B3">
        <w:rPr>
          <w:color w:val="000000" w:themeColor="text1"/>
          <w:sz w:val="20"/>
          <w:szCs w:val="20"/>
        </w:rPr>
        <w:t xml:space="preserve"> będą sporządzane raz na miesiąc przez Zamawiającego i przedstawione do zatwierdzenia koordynatorowi ze strony Wykonawcy. Protokół odbioru usług prac obsługi placów składowych sporządzony będzie w oparciu o dane z Systemu lub Dekadowe Karty Pracy. Podpisany przez strony protokół odbioru będzie podstawą do rozliczenia pracowników do obsługi placów składowych w oparciu </w:t>
      </w:r>
      <w:r w:rsidRPr="00BE70B3">
        <w:rPr>
          <w:color w:val="000000" w:themeColor="text1"/>
          <w:sz w:val="20"/>
          <w:szCs w:val="20"/>
        </w:rPr>
        <w:br/>
        <w:t xml:space="preserve">o stawkę </w:t>
      </w:r>
      <w:proofErr w:type="spellStart"/>
      <w:r w:rsidRPr="00BE70B3">
        <w:rPr>
          <w:color w:val="000000" w:themeColor="text1"/>
          <w:sz w:val="20"/>
          <w:szCs w:val="20"/>
        </w:rPr>
        <w:t>S</w:t>
      </w:r>
      <w:r w:rsidRPr="00BE70B3">
        <w:rPr>
          <w:color w:val="000000" w:themeColor="text1"/>
          <w:sz w:val="20"/>
          <w:szCs w:val="20"/>
          <w:vertAlign w:val="subscript"/>
        </w:rPr>
        <w:t>bP</w:t>
      </w:r>
      <w:proofErr w:type="spellEnd"/>
      <w:r w:rsidRPr="00BE70B3">
        <w:rPr>
          <w:color w:val="000000" w:themeColor="text1"/>
          <w:sz w:val="20"/>
          <w:szCs w:val="20"/>
          <w:vertAlign w:val="subscript"/>
        </w:rPr>
        <w:t>.</w:t>
      </w:r>
      <w:r w:rsidRPr="00BE70B3">
        <w:rPr>
          <w:color w:val="000000" w:themeColor="text1"/>
          <w:sz w:val="20"/>
          <w:szCs w:val="20"/>
        </w:rPr>
        <w:t>.</w:t>
      </w:r>
    </w:p>
    <w:p w14:paraId="31FE5762"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Miesięczne protokoły odbioru usług jednostek sprzętowych (za wyjątkiem jednostek sprzętowych ujętych w </w:t>
      </w:r>
      <w:r w:rsidRPr="00BE70B3">
        <w:rPr>
          <w:b/>
          <w:bCs/>
          <w:color w:val="0070C0"/>
          <w:sz w:val="20"/>
          <w:szCs w:val="20"/>
        </w:rPr>
        <w:t>tabeli A części III.5</w:t>
      </w:r>
      <w:r w:rsidRPr="00BE70B3">
        <w:rPr>
          <w:color w:val="000000" w:themeColor="text1"/>
          <w:sz w:val="20"/>
          <w:szCs w:val="20"/>
        </w:rPr>
        <w:t xml:space="preserve">) wg </w:t>
      </w:r>
      <w:r w:rsidRPr="00BE70B3">
        <w:rPr>
          <w:b/>
          <w:color w:val="0070C0"/>
          <w:sz w:val="20"/>
          <w:szCs w:val="20"/>
        </w:rPr>
        <w:t>Załącznika nr 4</w:t>
      </w:r>
      <w:r>
        <w:rPr>
          <w:b/>
          <w:color w:val="0070C0"/>
          <w:sz w:val="20"/>
          <w:szCs w:val="20"/>
        </w:rPr>
        <w:t xml:space="preserve"> </w:t>
      </w:r>
      <w:r w:rsidRPr="00BE70B3">
        <w:rPr>
          <w:b/>
          <w:color w:val="0070C0"/>
          <w:sz w:val="20"/>
          <w:szCs w:val="20"/>
        </w:rPr>
        <w:t>do SOPZ</w:t>
      </w:r>
      <w:r w:rsidRPr="00BE70B3">
        <w:rPr>
          <w:color w:val="0070C0"/>
          <w:sz w:val="20"/>
          <w:szCs w:val="20"/>
        </w:rPr>
        <w:t xml:space="preserve"> </w:t>
      </w:r>
      <w:r w:rsidRPr="00BE70B3">
        <w:rPr>
          <w:color w:val="000000" w:themeColor="text1"/>
          <w:sz w:val="20"/>
          <w:szCs w:val="20"/>
        </w:rPr>
        <w:t>będą sporządzane raz na miesiąc przez koordynatora ze strony Zamawiającego i przedstawione do zatwierdzenia koordynatorowi ze strony Wykonawcy. Protokół odbioru usług jednostki sprzętowej sporządzony będzie w oparciu o dane z systemu monitoringu lub Karty Dyspozycji. Podpisany przez strony protokół odbioru będzie podstawą do rozliczenia jednostki sprzętowej.</w:t>
      </w:r>
    </w:p>
    <w:p w14:paraId="056B21D3"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Zamawiający zastrzega sobie prawo korygowania danych stanowiących podstawę do rozliczania usługi </w:t>
      </w:r>
      <w:r w:rsidRPr="00BE70B3">
        <w:rPr>
          <w:color w:val="000000" w:themeColor="text1"/>
          <w:sz w:val="20"/>
          <w:szCs w:val="20"/>
        </w:rPr>
        <w:br/>
        <w:t xml:space="preserve">w przypadku, gdy dane źródłowe będą wykazywały błędy np. błędne logowanie pracownika. Korekty będą dokonywane w porozumieniu z koordynatorem ze strony Wykonawcy. </w:t>
      </w:r>
    </w:p>
    <w:p w14:paraId="79FD44BF"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Protokół rozliczenia usługi (stanowi </w:t>
      </w:r>
      <w:r w:rsidRPr="00BE70B3">
        <w:rPr>
          <w:b/>
          <w:color w:val="0070C0"/>
          <w:sz w:val="20"/>
          <w:szCs w:val="20"/>
        </w:rPr>
        <w:t>Załącznik nr 5 do SOPZ</w:t>
      </w:r>
      <w:r w:rsidRPr="00BE70B3">
        <w:rPr>
          <w:color w:val="000000" w:themeColor="text1"/>
          <w:sz w:val="20"/>
          <w:szCs w:val="20"/>
        </w:rPr>
        <w:t>) będzie sporządzany raz na miesiąc przez Zamawiającego i przedstawiony do zatwierdzenia Koordynatorowi ze strony Wykonawcy. Protokół ten będzie podstawą do wystawienia faktury.</w:t>
      </w:r>
    </w:p>
    <w:p w14:paraId="04435893" w14:textId="77777777" w:rsidR="00E60E6B" w:rsidRDefault="00E60E6B" w:rsidP="00E60E6B">
      <w:pPr>
        <w:pStyle w:val="Akapitzlist"/>
        <w:ind w:left="426"/>
        <w:jc w:val="both"/>
        <w:rPr>
          <w:b/>
          <w:bCs/>
          <w:sz w:val="20"/>
          <w:szCs w:val="20"/>
        </w:rPr>
      </w:pPr>
    </w:p>
    <w:p w14:paraId="26A9C0F7"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b/>
          <w:bCs/>
          <w:sz w:val="20"/>
          <w:szCs w:val="20"/>
        </w:rPr>
        <w:t>Postępowanie w przypadku awarii.</w:t>
      </w:r>
    </w:p>
    <w:p w14:paraId="595C9B18" w14:textId="77777777" w:rsidR="00E60E6B" w:rsidRPr="00BE70B3" w:rsidRDefault="00E60E6B">
      <w:pPr>
        <w:pStyle w:val="Akapitzlist"/>
        <w:numPr>
          <w:ilvl w:val="0"/>
          <w:numId w:val="134"/>
        </w:numPr>
        <w:ind w:left="0" w:firstLine="426"/>
        <w:jc w:val="both"/>
        <w:rPr>
          <w:sz w:val="20"/>
          <w:szCs w:val="20"/>
        </w:rPr>
      </w:pPr>
      <w:r w:rsidRPr="00BE70B3">
        <w:rPr>
          <w:sz w:val="20"/>
          <w:szCs w:val="20"/>
        </w:rPr>
        <w:t>Rodzaje awarii:</w:t>
      </w:r>
    </w:p>
    <w:p w14:paraId="50B6DFFA" w14:textId="77777777" w:rsidR="00E60E6B" w:rsidRPr="00BE70B3" w:rsidRDefault="00E60E6B">
      <w:pPr>
        <w:pStyle w:val="Akapitzlist"/>
        <w:numPr>
          <w:ilvl w:val="0"/>
          <w:numId w:val="132"/>
        </w:numPr>
        <w:spacing w:after="200"/>
        <w:ind w:left="993"/>
        <w:jc w:val="both"/>
        <w:rPr>
          <w:sz w:val="20"/>
          <w:szCs w:val="20"/>
        </w:rPr>
      </w:pPr>
      <w:r w:rsidRPr="00BE70B3">
        <w:rPr>
          <w:sz w:val="20"/>
          <w:szCs w:val="20"/>
        </w:rPr>
        <w:t>awaria techniczna jednostki sprzętowej objętej systemem monitoringu skutkująca brakiem realizacji usługi,</w:t>
      </w:r>
    </w:p>
    <w:p w14:paraId="12BB681E" w14:textId="77777777" w:rsidR="00E60E6B" w:rsidRPr="00BE70B3" w:rsidRDefault="00E60E6B">
      <w:pPr>
        <w:pStyle w:val="Akapitzlist"/>
        <w:numPr>
          <w:ilvl w:val="0"/>
          <w:numId w:val="132"/>
        </w:numPr>
        <w:spacing w:after="200"/>
        <w:ind w:left="993"/>
        <w:jc w:val="both"/>
        <w:rPr>
          <w:sz w:val="20"/>
          <w:szCs w:val="20"/>
        </w:rPr>
      </w:pPr>
      <w:r w:rsidRPr="00BE70B3">
        <w:rPr>
          <w:sz w:val="20"/>
          <w:szCs w:val="20"/>
        </w:rPr>
        <w:t>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3A9608C3"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Za czas awarii technicznej jednostki sprzętowej </w:t>
      </w:r>
      <w:r w:rsidRPr="00BE70B3">
        <w:rPr>
          <w:b/>
          <w:bCs/>
          <w:color w:val="0070C0"/>
          <w:sz w:val="20"/>
          <w:szCs w:val="20"/>
        </w:rPr>
        <w:t>(zgodnie z ust. 2</w:t>
      </w:r>
      <w:r>
        <w:rPr>
          <w:b/>
          <w:bCs/>
          <w:color w:val="0070C0"/>
          <w:sz w:val="20"/>
          <w:szCs w:val="20"/>
        </w:rPr>
        <w:t>2</w:t>
      </w:r>
      <w:r w:rsidRPr="00BE70B3">
        <w:rPr>
          <w:b/>
          <w:bCs/>
          <w:color w:val="0070C0"/>
          <w:sz w:val="20"/>
          <w:szCs w:val="20"/>
        </w:rPr>
        <w:t>.1</w:t>
      </w:r>
      <w:r>
        <w:rPr>
          <w:b/>
          <w:bCs/>
          <w:color w:val="0070C0"/>
          <w:sz w:val="20"/>
          <w:szCs w:val="20"/>
        </w:rPr>
        <w:t>a</w:t>
      </w:r>
      <w:r w:rsidRPr="00BE70B3">
        <w:rPr>
          <w:b/>
          <w:bCs/>
          <w:color w:val="0070C0"/>
          <w:sz w:val="20"/>
          <w:szCs w:val="20"/>
        </w:rPr>
        <w:t>)</w:t>
      </w:r>
      <w:r w:rsidRPr="00BE70B3">
        <w:rPr>
          <w:color w:val="000000" w:themeColor="text1"/>
          <w:sz w:val="20"/>
          <w:szCs w:val="20"/>
        </w:rPr>
        <w:t xml:space="preserve"> przyjmuje się czas od momentu jej zaistnienia do zgłoszenia przez Wykonawcę gotowości do kontynuowania pracy (w tym czasie operator musi być wylogowany z systemu monitoringu niesprawnej jednostki sprzętowej) lub podstawienia jednostki zastępczej, w tym równoważnej (w razie wynikłej potrzeby na własny koszt niezwłocznie, nie później jednak niż do 24 godzin od wystąpienia awarii). Za czas awarii uznaje się czas, w którym jednostka sprzętowa była zamówiona, a ze względu na zaistniałą awarię Wykonawca nie mógł świadczyć nią usługi. Po zaistnieniu awarii Wykonawca zobowiązany jest sporządzać w uzgodnieniu z Zamawiającym i przedstawić Zamawiającemu do akceptacji protokół zaistniałej awarii zgodnie z </w:t>
      </w:r>
      <w:r w:rsidRPr="00BE70B3">
        <w:rPr>
          <w:b/>
          <w:color w:val="0070C0"/>
          <w:sz w:val="20"/>
          <w:szCs w:val="20"/>
        </w:rPr>
        <w:t>Załącznikiem nr 6 do SOPZ</w:t>
      </w:r>
      <w:r w:rsidRPr="00BE70B3">
        <w:rPr>
          <w:color w:val="000000" w:themeColor="text1"/>
          <w:sz w:val="20"/>
          <w:szCs w:val="20"/>
        </w:rPr>
        <w:t>.</w:t>
      </w:r>
    </w:p>
    <w:p w14:paraId="28DAEDB8"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Za czas awarii systemu monitoringu </w:t>
      </w:r>
      <w:r w:rsidRPr="00BE70B3">
        <w:rPr>
          <w:b/>
          <w:bCs/>
          <w:color w:val="0070C0"/>
          <w:sz w:val="20"/>
          <w:szCs w:val="20"/>
        </w:rPr>
        <w:t>(zgodnie z ust. 2</w:t>
      </w:r>
      <w:r>
        <w:rPr>
          <w:b/>
          <w:bCs/>
          <w:color w:val="0070C0"/>
          <w:sz w:val="20"/>
          <w:szCs w:val="20"/>
        </w:rPr>
        <w:t>2</w:t>
      </w:r>
      <w:r w:rsidRPr="00BE70B3">
        <w:rPr>
          <w:b/>
          <w:bCs/>
          <w:color w:val="0070C0"/>
          <w:sz w:val="20"/>
          <w:szCs w:val="20"/>
        </w:rPr>
        <w:t>.</w:t>
      </w:r>
      <w:r>
        <w:rPr>
          <w:b/>
          <w:bCs/>
          <w:color w:val="0070C0"/>
          <w:sz w:val="20"/>
          <w:szCs w:val="20"/>
        </w:rPr>
        <w:t>1b</w:t>
      </w:r>
      <w:r w:rsidRPr="00BE70B3">
        <w:rPr>
          <w:b/>
          <w:bCs/>
          <w:color w:val="0070C0"/>
          <w:sz w:val="20"/>
          <w:szCs w:val="20"/>
        </w:rPr>
        <w:t>)</w:t>
      </w:r>
      <w:r w:rsidRPr="00BE70B3">
        <w:rPr>
          <w:color w:val="000000" w:themeColor="text1"/>
          <w:sz w:val="20"/>
          <w:szCs w:val="20"/>
        </w:rPr>
        <w:t xml:space="preserve"> przyjmuje się czas od momentu jej zaistnienia do zgłoszenia przez Wykonawcę jej usunięcia lub podstawienia jednostki zastępczej.</w:t>
      </w:r>
    </w:p>
    <w:p w14:paraId="71DE6D41"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Po zaistnieniu awarii Wykonawca zobowiązany jest sporządzać w uzgodnieniu z Zamawiającym </w:t>
      </w:r>
      <w:r w:rsidRPr="00BE70B3">
        <w:rPr>
          <w:color w:val="000000" w:themeColor="text1"/>
          <w:sz w:val="20"/>
          <w:szCs w:val="20"/>
        </w:rPr>
        <w:br/>
        <w:t xml:space="preserve">i przedstawiać Zamawiającemu do akceptacji protokół zaistniałej awarii zgodnie z </w:t>
      </w:r>
      <w:r w:rsidRPr="00BE70B3">
        <w:rPr>
          <w:b/>
          <w:color w:val="0070C0"/>
          <w:sz w:val="20"/>
          <w:szCs w:val="20"/>
        </w:rPr>
        <w:t xml:space="preserve">Załącznikiem nr 6 </w:t>
      </w:r>
      <w:r w:rsidRPr="00BE70B3">
        <w:rPr>
          <w:b/>
          <w:color w:val="0070C0"/>
          <w:sz w:val="20"/>
          <w:szCs w:val="20"/>
        </w:rPr>
        <w:br/>
        <w:t>do SOPZ</w:t>
      </w:r>
      <w:r w:rsidRPr="00BE70B3">
        <w:rPr>
          <w:color w:val="000000" w:themeColor="text1"/>
          <w:sz w:val="20"/>
          <w:szCs w:val="20"/>
        </w:rPr>
        <w:t>.</w:t>
      </w:r>
    </w:p>
    <w:p w14:paraId="7D124667"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W przypadku, gdy awaria Systemu i/lub urządzenia pomiarowego uniemożliwi rejestrację czasu pracy pracowników i/lub jednostek sprzętowych zastosowane do rozliczenia tego okresu będą Dekadowe Karty </w:t>
      </w:r>
      <w:r w:rsidRPr="00BE70B3">
        <w:rPr>
          <w:color w:val="000000" w:themeColor="text1"/>
          <w:sz w:val="20"/>
          <w:szCs w:val="20"/>
        </w:rPr>
        <w:lastRenderedPageBreak/>
        <w:t>Pracy Ludzi (</w:t>
      </w:r>
      <w:proofErr w:type="spellStart"/>
      <w:r w:rsidRPr="00BE70B3">
        <w:rPr>
          <w:color w:val="000000" w:themeColor="text1"/>
          <w:sz w:val="20"/>
          <w:szCs w:val="20"/>
        </w:rPr>
        <w:t>szychtownica</w:t>
      </w:r>
      <w:proofErr w:type="spellEnd"/>
      <w:r w:rsidRPr="00BE70B3">
        <w:rPr>
          <w:color w:val="000000" w:themeColor="text1"/>
          <w:sz w:val="20"/>
          <w:szCs w:val="20"/>
        </w:rPr>
        <w:t xml:space="preserve">) dla pracowników do obsługi placów składowych- </w:t>
      </w:r>
      <w:r w:rsidRPr="00BE70B3">
        <w:rPr>
          <w:b/>
          <w:color w:val="0070C0"/>
          <w:sz w:val="20"/>
          <w:szCs w:val="20"/>
        </w:rPr>
        <w:t xml:space="preserve">Załącznik nr 7 do SOPZ </w:t>
      </w:r>
      <w:r w:rsidRPr="00BE70B3">
        <w:rPr>
          <w:color w:val="000000" w:themeColor="text1"/>
          <w:sz w:val="20"/>
          <w:szCs w:val="20"/>
        </w:rPr>
        <w:t xml:space="preserve">i Karty Dyspozycji </w:t>
      </w:r>
      <w:r w:rsidRPr="00BE70B3">
        <w:rPr>
          <w:b/>
          <w:color w:val="0070C0"/>
          <w:sz w:val="20"/>
          <w:szCs w:val="20"/>
        </w:rPr>
        <w:t>Załącznik nr 8 do SOPZ</w:t>
      </w:r>
      <w:r w:rsidRPr="00BE70B3">
        <w:rPr>
          <w:b/>
          <w:color w:val="000000" w:themeColor="text1"/>
          <w:sz w:val="20"/>
          <w:szCs w:val="20"/>
        </w:rPr>
        <w:t xml:space="preserve"> </w:t>
      </w:r>
      <w:r w:rsidRPr="00BE70B3">
        <w:rPr>
          <w:color w:val="000000" w:themeColor="text1"/>
          <w:sz w:val="20"/>
          <w:szCs w:val="20"/>
        </w:rPr>
        <w:t>dla operatorów jednostek sprzętowych.</w:t>
      </w:r>
    </w:p>
    <w:p w14:paraId="4123DDEC" w14:textId="77777777" w:rsidR="00E60E6B" w:rsidRPr="00BE70B3" w:rsidRDefault="00E60E6B">
      <w:pPr>
        <w:pStyle w:val="Akapitzlist"/>
        <w:numPr>
          <w:ilvl w:val="0"/>
          <w:numId w:val="134"/>
        </w:numPr>
        <w:ind w:left="709" w:hanging="283"/>
        <w:jc w:val="both"/>
        <w:rPr>
          <w:sz w:val="20"/>
          <w:szCs w:val="20"/>
        </w:rPr>
      </w:pPr>
      <w:r w:rsidRPr="00BE70B3">
        <w:rPr>
          <w:sz w:val="20"/>
          <w:szCs w:val="20"/>
        </w:rPr>
        <w:t xml:space="preserve">Prowadzenie Karty Dyspozycji wg wzoru stanowiącego </w:t>
      </w:r>
      <w:r w:rsidRPr="00BE70B3">
        <w:rPr>
          <w:b/>
          <w:color w:val="0070C0"/>
          <w:sz w:val="20"/>
          <w:szCs w:val="20"/>
        </w:rPr>
        <w:t>Załącznik  nr 8 do SOPZ</w:t>
      </w:r>
      <w:r w:rsidRPr="00BE70B3">
        <w:rPr>
          <w:sz w:val="20"/>
          <w:szCs w:val="20"/>
        </w:rPr>
        <w:t xml:space="preserve"> w przypadku awarii:</w:t>
      </w:r>
    </w:p>
    <w:p w14:paraId="18056DFE" w14:textId="77777777" w:rsidR="00E60E6B" w:rsidRPr="00BE70B3" w:rsidRDefault="00E60E6B">
      <w:pPr>
        <w:pStyle w:val="Akapitzlist"/>
        <w:numPr>
          <w:ilvl w:val="0"/>
          <w:numId w:val="133"/>
        </w:numPr>
        <w:ind w:left="993"/>
        <w:jc w:val="both"/>
        <w:rPr>
          <w:sz w:val="20"/>
          <w:szCs w:val="20"/>
        </w:rPr>
      </w:pPr>
      <w:r w:rsidRPr="00BE70B3">
        <w:rPr>
          <w:sz w:val="20"/>
          <w:szCs w:val="20"/>
        </w:rPr>
        <w:t xml:space="preserve">technicznej jednostki sprzętowej </w:t>
      </w:r>
      <w:r w:rsidRPr="00BE70B3">
        <w:rPr>
          <w:b/>
          <w:bCs/>
          <w:color w:val="0070C0"/>
          <w:sz w:val="20"/>
          <w:szCs w:val="20"/>
        </w:rPr>
        <w:t>(zgodnie z ust.2</w:t>
      </w:r>
      <w:r>
        <w:rPr>
          <w:b/>
          <w:bCs/>
          <w:color w:val="0070C0"/>
          <w:sz w:val="20"/>
          <w:szCs w:val="20"/>
        </w:rPr>
        <w:t>2</w:t>
      </w:r>
      <w:r w:rsidRPr="00BE70B3">
        <w:rPr>
          <w:b/>
          <w:bCs/>
          <w:color w:val="0070C0"/>
          <w:sz w:val="20"/>
          <w:szCs w:val="20"/>
        </w:rPr>
        <w:t xml:space="preserve">.1) </w:t>
      </w:r>
      <w:r w:rsidRPr="00BE70B3">
        <w:rPr>
          <w:sz w:val="20"/>
          <w:szCs w:val="20"/>
        </w:rPr>
        <w:t>dla jednostki zastępczej (z monitoringiem lub bez) Wykonawca zobowiązany jest prowadzić odrębną Kartę Dyspozycji,</w:t>
      </w:r>
    </w:p>
    <w:p w14:paraId="23597926" w14:textId="77777777" w:rsidR="00E60E6B" w:rsidRPr="00BE70B3" w:rsidRDefault="00E60E6B">
      <w:pPr>
        <w:pStyle w:val="Akapitzlist"/>
        <w:numPr>
          <w:ilvl w:val="0"/>
          <w:numId w:val="133"/>
        </w:numPr>
        <w:ind w:left="993"/>
        <w:jc w:val="both"/>
        <w:rPr>
          <w:sz w:val="20"/>
          <w:szCs w:val="20"/>
        </w:rPr>
      </w:pPr>
      <w:r w:rsidRPr="00BE70B3">
        <w:rPr>
          <w:sz w:val="20"/>
          <w:szCs w:val="20"/>
        </w:rPr>
        <w:t xml:space="preserve">systemu monitoringu </w:t>
      </w:r>
      <w:r w:rsidRPr="00BE70B3">
        <w:rPr>
          <w:b/>
          <w:bCs/>
          <w:color w:val="0070C0"/>
          <w:sz w:val="20"/>
          <w:szCs w:val="20"/>
        </w:rPr>
        <w:t>(zgodnie z ust. 2</w:t>
      </w:r>
      <w:r>
        <w:rPr>
          <w:b/>
          <w:bCs/>
          <w:color w:val="0070C0"/>
          <w:sz w:val="20"/>
          <w:szCs w:val="20"/>
        </w:rPr>
        <w:t>2</w:t>
      </w:r>
      <w:r w:rsidRPr="00BE70B3">
        <w:rPr>
          <w:b/>
          <w:bCs/>
          <w:color w:val="0070C0"/>
          <w:sz w:val="20"/>
          <w:szCs w:val="20"/>
        </w:rPr>
        <w:t xml:space="preserve">.2) </w:t>
      </w:r>
      <w:r w:rsidRPr="00BE70B3">
        <w:rPr>
          <w:sz w:val="20"/>
          <w:szCs w:val="20"/>
        </w:rPr>
        <w:t>i kontynuacji usługi tą samą jednostką sprzętową Wykonawca zobowiązany jest prowadzić odrębną Kartę Dyspozycji.</w:t>
      </w:r>
    </w:p>
    <w:p w14:paraId="3A897268" w14:textId="77777777" w:rsidR="00E60E6B" w:rsidRPr="00BE70B3" w:rsidRDefault="00E60E6B" w:rsidP="00E60E6B">
      <w:pPr>
        <w:pStyle w:val="Akapitzlist"/>
        <w:ind w:left="633"/>
        <w:jc w:val="both"/>
        <w:rPr>
          <w:color w:val="000000" w:themeColor="text1"/>
          <w:sz w:val="20"/>
          <w:szCs w:val="20"/>
        </w:rPr>
      </w:pPr>
      <w:r w:rsidRPr="00BE70B3">
        <w:rPr>
          <w:b/>
          <w:bCs/>
          <w:sz w:val="20"/>
          <w:szCs w:val="20"/>
        </w:rPr>
        <w:t>Każda jednostka sprzętowa (podstawowa lub zastępcza) świadcząca usługę winna posiadać odrębną Kartę Dyspozycji.</w:t>
      </w:r>
    </w:p>
    <w:p w14:paraId="45F6E42F"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Jednostka zastępcza, w tym równoważna powinna posiadać parametry techniczne nie gorsze od wymagań Zamawiającego określonych w Specyfikacji Istotnych Warunków Zamówienia. Zamawiający dopuszcza użycie jednostki zastępczej bez elektronicznego systemu zarządzania pojazdami do 10 dni od zaistnienia awarii, która będzie rozliczana wg zasad określonych </w:t>
      </w:r>
      <w:r w:rsidRPr="00BE70B3">
        <w:rPr>
          <w:b/>
          <w:color w:val="0070C0"/>
          <w:sz w:val="20"/>
          <w:szCs w:val="20"/>
        </w:rPr>
        <w:t>części VIII.11</w:t>
      </w:r>
      <w:r w:rsidRPr="00BE70B3">
        <w:rPr>
          <w:color w:val="000000" w:themeColor="text1"/>
          <w:sz w:val="20"/>
          <w:szCs w:val="20"/>
        </w:rPr>
        <w:t xml:space="preserve"> na podstawie Kart pracy sprzętu sporządzanych wg. </w:t>
      </w:r>
      <w:r w:rsidRPr="00BE70B3">
        <w:rPr>
          <w:b/>
          <w:color w:val="0070C0"/>
          <w:sz w:val="20"/>
          <w:szCs w:val="20"/>
        </w:rPr>
        <w:t>Załącznika nr 8 do SOPZ</w:t>
      </w:r>
      <w:r w:rsidRPr="00BE70B3">
        <w:rPr>
          <w:color w:val="000000" w:themeColor="text1"/>
          <w:sz w:val="20"/>
          <w:szCs w:val="20"/>
        </w:rPr>
        <w:t>. Po upływie tego terminu jednostka sprzętowa musi być wyposażona w elektroniczny system zarządzania pojazdami.</w:t>
      </w:r>
    </w:p>
    <w:p w14:paraId="2B9CC833"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Po upływie 10 dni od zaistnienia awarii i braku jednostki sprzętowej wyposażonej w elektroniczny system zarządzania pojazdami rozliczenie odbywać się będzie wg zasad określonych </w:t>
      </w:r>
      <w:r w:rsidRPr="00BE70B3">
        <w:rPr>
          <w:b/>
          <w:color w:val="0070C0"/>
          <w:sz w:val="20"/>
          <w:szCs w:val="20"/>
        </w:rPr>
        <w:t>części</w:t>
      </w:r>
      <w:r w:rsidRPr="00BE70B3">
        <w:rPr>
          <w:color w:val="0070C0"/>
          <w:sz w:val="20"/>
          <w:szCs w:val="20"/>
        </w:rPr>
        <w:t xml:space="preserve"> </w:t>
      </w:r>
      <w:r w:rsidRPr="00BE70B3">
        <w:rPr>
          <w:b/>
          <w:color w:val="0070C0"/>
          <w:sz w:val="20"/>
          <w:szCs w:val="20"/>
        </w:rPr>
        <w:t>VIII.11</w:t>
      </w:r>
      <w:r w:rsidRPr="00BE70B3">
        <w:rPr>
          <w:color w:val="0070C0"/>
          <w:sz w:val="20"/>
          <w:szCs w:val="20"/>
        </w:rPr>
        <w:t xml:space="preserve"> </w:t>
      </w:r>
      <w:r w:rsidRPr="00BE70B3">
        <w:rPr>
          <w:color w:val="000000" w:themeColor="text1"/>
          <w:sz w:val="20"/>
          <w:szCs w:val="20"/>
        </w:rPr>
        <w:br/>
        <w:t xml:space="preserve">na podstawie Kart Dyspozycji sporządzanych wg. </w:t>
      </w:r>
      <w:r w:rsidRPr="00BE70B3">
        <w:rPr>
          <w:b/>
          <w:color w:val="0070C0"/>
          <w:sz w:val="20"/>
          <w:szCs w:val="20"/>
        </w:rPr>
        <w:t>Załącznika nr 8 do SOPZ</w:t>
      </w:r>
      <w:r w:rsidRPr="00BE70B3">
        <w:rPr>
          <w:color w:val="000000" w:themeColor="text1"/>
          <w:sz w:val="20"/>
          <w:szCs w:val="20"/>
        </w:rPr>
        <w:t xml:space="preserve"> z zastrzeżeniem, </w:t>
      </w:r>
      <w:r w:rsidRPr="00BE70B3">
        <w:rPr>
          <w:color w:val="000000" w:themeColor="text1"/>
          <w:sz w:val="20"/>
          <w:szCs w:val="20"/>
        </w:rPr>
        <w:br/>
        <w:t xml:space="preserve">że </w:t>
      </w:r>
      <w:r w:rsidRPr="00BE70B3">
        <w:rPr>
          <w:b/>
          <w:color w:val="000000" w:themeColor="text1"/>
          <w:sz w:val="20"/>
          <w:szCs w:val="20"/>
        </w:rPr>
        <w:t xml:space="preserve">jednostkowa stawka bazowa </w:t>
      </w:r>
      <w:proofErr w:type="spellStart"/>
      <w:r w:rsidRPr="00BE70B3">
        <w:rPr>
          <w:b/>
          <w:color w:val="000000" w:themeColor="text1"/>
          <w:sz w:val="20"/>
          <w:szCs w:val="20"/>
        </w:rPr>
        <w:t>S</w:t>
      </w:r>
      <w:r w:rsidRPr="00BE70B3">
        <w:rPr>
          <w:b/>
          <w:color w:val="000000" w:themeColor="text1"/>
          <w:sz w:val="20"/>
          <w:szCs w:val="20"/>
          <w:vertAlign w:val="subscript"/>
        </w:rPr>
        <w:t>bS</w:t>
      </w:r>
      <w:proofErr w:type="spellEnd"/>
      <w:r w:rsidRPr="00BE70B3">
        <w:rPr>
          <w:b/>
          <w:color w:val="000000" w:themeColor="text1"/>
          <w:sz w:val="20"/>
          <w:szCs w:val="20"/>
          <w:vertAlign w:val="subscript"/>
        </w:rPr>
        <w:t xml:space="preserve"> </w:t>
      </w:r>
      <w:r w:rsidRPr="00BE70B3">
        <w:rPr>
          <w:b/>
          <w:color w:val="000000" w:themeColor="text1"/>
          <w:sz w:val="20"/>
          <w:szCs w:val="20"/>
        </w:rPr>
        <w:t>ulega obniżeniu o współczynnik korygujący 0,7</w:t>
      </w:r>
      <w:r w:rsidRPr="00BE70B3">
        <w:rPr>
          <w:color w:val="000000" w:themeColor="text1"/>
          <w:sz w:val="20"/>
          <w:szCs w:val="20"/>
        </w:rPr>
        <w:t xml:space="preserve">. Rozliczenie </w:t>
      </w:r>
      <w:r w:rsidRPr="00BE70B3">
        <w:rPr>
          <w:color w:val="000000" w:themeColor="text1"/>
          <w:sz w:val="20"/>
          <w:szCs w:val="20"/>
        </w:rPr>
        <w:br/>
        <w:t>o którym mowa powyżej będzie realizowane do czasu podstawienia jednostki o parametrach technicznych nie gorszych od wymagań Zamawiającego określonych w SWZ posiadającej elektroniczny system zarządzania pojazdami.</w:t>
      </w:r>
    </w:p>
    <w:p w14:paraId="38B9204C"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W uzasadnionych przypadkach Zamawiający dopuszcza zastosowanie jednostek zastępczych zdolnych technicznie do realizacji zadań zleconych dla jednostek sprzętowych będących przedmiotem niniejszej umowy i miesięcznego zlecenia.</w:t>
      </w:r>
    </w:p>
    <w:p w14:paraId="3118E04C"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W przypadku konieczności dokonania zamiany jednostek sprzętowych (na stałe) przyjęcie nowej jednostki wymaga sporządzenia protokołu zgodnie z</w:t>
      </w:r>
      <w:r w:rsidRPr="00BE70B3">
        <w:rPr>
          <w:sz w:val="20"/>
          <w:szCs w:val="20"/>
        </w:rPr>
        <w:t xml:space="preserve"> </w:t>
      </w:r>
      <w:r w:rsidRPr="00BE70B3">
        <w:rPr>
          <w:b/>
          <w:color w:val="0070C0"/>
          <w:sz w:val="20"/>
          <w:szCs w:val="20"/>
        </w:rPr>
        <w:t xml:space="preserve">Załącznikiem nr 9/9a (odpowiednio </w:t>
      </w:r>
      <w:r>
        <w:rPr>
          <w:b/>
          <w:color w:val="0070C0"/>
          <w:sz w:val="20"/>
          <w:szCs w:val="20"/>
        </w:rPr>
        <w:br/>
      </w:r>
      <w:r w:rsidRPr="00BE70B3">
        <w:rPr>
          <w:b/>
          <w:color w:val="0070C0"/>
          <w:sz w:val="20"/>
          <w:szCs w:val="20"/>
        </w:rPr>
        <w:t>do wariantu) i nr 10 do SOPZ</w:t>
      </w:r>
      <w:r w:rsidRPr="00BE70B3">
        <w:rPr>
          <w:sz w:val="20"/>
          <w:szCs w:val="20"/>
        </w:rPr>
        <w:t>.</w:t>
      </w:r>
    </w:p>
    <w:p w14:paraId="22619189"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Powyższe </w:t>
      </w:r>
      <w:r w:rsidRPr="00BE70B3">
        <w:rPr>
          <w:sz w:val="20"/>
          <w:szCs w:val="20"/>
        </w:rPr>
        <w:t xml:space="preserve">zapisy </w:t>
      </w:r>
      <w:r w:rsidRPr="00AD115C">
        <w:rPr>
          <w:b/>
          <w:bCs/>
          <w:color w:val="0070C0"/>
          <w:sz w:val="20"/>
          <w:szCs w:val="20"/>
        </w:rPr>
        <w:t>punktów 4-9</w:t>
      </w:r>
      <w:r w:rsidRPr="00BE70B3">
        <w:rPr>
          <w:sz w:val="20"/>
          <w:szCs w:val="20"/>
        </w:rPr>
        <w:t xml:space="preserve"> dotyczą awarii technicznej </w:t>
      </w:r>
      <w:r w:rsidRPr="00BE70B3">
        <w:rPr>
          <w:color w:val="000000" w:themeColor="text1"/>
          <w:sz w:val="20"/>
          <w:szCs w:val="20"/>
        </w:rPr>
        <w:t>jednostek sprzętowych, które stanowią własność Wykonawcy.</w:t>
      </w:r>
    </w:p>
    <w:p w14:paraId="14190B04" w14:textId="77777777" w:rsidR="00E60E6B" w:rsidRPr="00BE70B3" w:rsidRDefault="00E60E6B">
      <w:pPr>
        <w:pStyle w:val="Akapitzlist"/>
        <w:numPr>
          <w:ilvl w:val="0"/>
          <w:numId w:val="134"/>
        </w:numPr>
        <w:ind w:left="709" w:hanging="283"/>
        <w:jc w:val="both"/>
        <w:rPr>
          <w:color w:val="000000" w:themeColor="text1"/>
          <w:sz w:val="20"/>
          <w:szCs w:val="20"/>
        </w:rPr>
      </w:pPr>
      <w:r w:rsidRPr="00BE70B3">
        <w:rPr>
          <w:color w:val="000000" w:themeColor="text1"/>
          <w:sz w:val="20"/>
          <w:szCs w:val="20"/>
        </w:rPr>
        <w:t xml:space="preserve">W przypadku wystąpienia awarii technicznej jednostki sprzętowej </w:t>
      </w:r>
      <w:r>
        <w:rPr>
          <w:color w:val="000000" w:themeColor="text1"/>
          <w:sz w:val="20"/>
          <w:szCs w:val="20"/>
        </w:rPr>
        <w:t xml:space="preserve">lub urządzeń monitoringu </w:t>
      </w:r>
      <w:r w:rsidRPr="00BE70B3">
        <w:rPr>
          <w:color w:val="000000" w:themeColor="text1"/>
          <w:sz w:val="20"/>
          <w:szCs w:val="20"/>
        </w:rPr>
        <w:t>będąc</w:t>
      </w:r>
      <w:r>
        <w:rPr>
          <w:color w:val="000000" w:themeColor="text1"/>
          <w:sz w:val="20"/>
          <w:szCs w:val="20"/>
        </w:rPr>
        <w:t>ych</w:t>
      </w:r>
      <w:r w:rsidRPr="00BE70B3">
        <w:rPr>
          <w:color w:val="000000" w:themeColor="text1"/>
          <w:sz w:val="20"/>
          <w:szCs w:val="20"/>
        </w:rPr>
        <w:t xml:space="preserve"> własnością Zamawiającego przekazanej w użytkowanie Wykonawcy nie wynikającej z winy Wykonawcy, co zostanie potwierdzone w protokole awarii jednostki sprzętowej – </w:t>
      </w:r>
      <w:r w:rsidRPr="00BE70B3">
        <w:rPr>
          <w:b/>
          <w:color w:val="0070C0"/>
          <w:sz w:val="20"/>
          <w:szCs w:val="20"/>
        </w:rPr>
        <w:t>Załącznik nr 6 do SOPZ</w:t>
      </w:r>
      <w:r w:rsidRPr="00BE70B3">
        <w:rPr>
          <w:color w:val="000000" w:themeColor="text1"/>
          <w:sz w:val="20"/>
          <w:szCs w:val="20"/>
        </w:rPr>
        <w:t>, sposób rozliczenia i usunięcia awarii bądź podstawienia jednostki zastępczej zostanie odrębnie ustalony przez Strony.</w:t>
      </w:r>
    </w:p>
    <w:p w14:paraId="1FC84E8E"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Podstawą wystawienia miesięcznej faktury za wykonanie przez pracowników Wykonawcy, zadań zleconych przez Zamawiającego będzie podpisany przez strony Protokół Rozliczenia usługi </w:t>
      </w:r>
      <w:r w:rsidRPr="00BE70B3">
        <w:rPr>
          <w:b/>
          <w:color w:val="0070C0"/>
          <w:sz w:val="20"/>
          <w:szCs w:val="20"/>
        </w:rPr>
        <w:t xml:space="preserve">Załącznik </w:t>
      </w:r>
      <w:r w:rsidRPr="00BE70B3">
        <w:rPr>
          <w:b/>
          <w:color w:val="0070C0"/>
          <w:sz w:val="20"/>
          <w:szCs w:val="20"/>
        </w:rPr>
        <w:br/>
        <w:t>nr 5</w:t>
      </w:r>
      <w:r w:rsidRPr="00BE70B3">
        <w:rPr>
          <w:color w:val="0070C0"/>
          <w:sz w:val="20"/>
          <w:szCs w:val="20"/>
        </w:rPr>
        <w:t xml:space="preserve"> </w:t>
      </w:r>
      <w:r w:rsidRPr="00BE70B3">
        <w:rPr>
          <w:b/>
          <w:color w:val="0070C0"/>
          <w:sz w:val="20"/>
          <w:szCs w:val="20"/>
        </w:rPr>
        <w:t>do SOPZ</w:t>
      </w:r>
      <w:r w:rsidRPr="00BE70B3">
        <w:rPr>
          <w:color w:val="000000" w:themeColor="text1"/>
          <w:sz w:val="20"/>
          <w:szCs w:val="20"/>
        </w:rPr>
        <w:t xml:space="preserve"> będący podsumowaniem odbioru roboczogodzin pracowników obsługi placów składowych </w:t>
      </w:r>
      <w:r w:rsidRPr="00BE70B3">
        <w:rPr>
          <w:color w:val="000000" w:themeColor="text1"/>
          <w:sz w:val="20"/>
          <w:szCs w:val="20"/>
        </w:rPr>
        <w:br/>
        <w:t xml:space="preserve">i czasu pracy jednostek sprzętowych z uwzględnieniem udokumentowanych awarii systemu monitoringu. </w:t>
      </w:r>
    </w:p>
    <w:p w14:paraId="627A569B"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W przypadku, gdy rozliczenie nie jest realizowane za pomocą systemu monitoringu, w związku z awarią systemu/awarią jednostki sprzętowej, podstawą do wystawienia miesięcznej faktury będzie sporządzony przez strony Protokół Rozliczenia usługi </w:t>
      </w:r>
      <w:r w:rsidRPr="00BE70B3">
        <w:rPr>
          <w:b/>
          <w:color w:val="0070C0"/>
          <w:sz w:val="20"/>
          <w:szCs w:val="20"/>
        </w:rPr>
        <w:t xml:space="preserve">Załącznik nr 5 do SOPZ </w:t>
      </w:r>
      <w:r w:rsidRPr="00BE70B3">
        <w:rPr>
          <w:color w:val="000000" w:themeColor="text1"/>
          <w:sz w:val="20"/>
          <w:szCs w:val="20"/>
        </w:rPr>
        <w:t>sporządzony na podstawie:</w:t>
      </w:r>
    </w:p>
    <w:p w14:paraId="0A595AEB" w14:textId="77777777" w:rsidR="00E60E6B" w:rsidRPr="00BE70B3" w:rsidRDefault="00E60E6B">
      <w:pPr>
        <w:pStyle w:val="Akapitzlist"/>
        <w:numPr>
          <w:ilvl w:val="0"/>
          <w:numId w:val="117"/>
        </w:numPr>
        <w:ind w:left="851" w:hanging="425"/>
        <w:jc w:val="both"/>
        <w:rPr>
          <w:color w:val="000000" w:themeColor="text1"/>
          <w:sz w:val="20"/>
          <w:szCs w:val="20"/>
        </w:rPr>
      </w:pPr>
      <w:r w:rsidRPr="00BE70B3">
        <w:rPr>
          <w:b/>
          <w:color w:val="000000" w:themeColor="text1"/>
          <w:sz w:val="20"/>
          <w:szCs w:val="20"/>
        </w:rPr>
        <w:t>Dekadowej Karty Pracy Ludzi</w:t>
      </w:r>
      <w:r w:rsidRPr="00BE70B3">
        <w:rPr>
          <w:color w:val="000000" w:themeColor="text1"/>
          <w:sz w:val="20"/>
          <w:szCs w:val="20"/>
        </w:rPr>
        <w:t xml:space="preserve"> (</w:t>
      </w:r>
      <w:r w:rsidRPr="00BE70B3">
        <w:rPr>
          <w:b/>
          <w:color w:val="0070C0"/>
          <w:sz w:val="20"/>
          <w:szCs w:val="20"/>
        </w:rPr>
        <w:t>Załącznik nr 7 do SOPZ</w:t>
      </w:r>
      <w:r w:rsidRPr="00BE70B3">
        <w:rPr>
          <w:color w:val="000000" w:themeColor="text1"/>
          <w:sz w:val="20"/>
          <w:szCs w:val="20"/>
        </w:rPr>
        <w:t xml:space="preserve">) dla pracowników wykonujących obsługę placów składowych (np. obsługa jednostek sprzętowych ujętych w </w:t>
      </w:r>
      <w:r w:rsidRPr="00650219">
        <w:rPr>
          <w:b/>
          <w:bCs/>
          <w:color w:val="0070C0"/>
          <w:sz w:val="20"/>
          <w:szCs w:val="20"/>
        </w:rPr>
        <w:t>tabeli A części III.5</w:t>
      </w:r>
      <w:r w:rsidRPr="00BE70B3">
        <w:rPr>
          <w:color w:val="000000" w:themeColor="text1"/>
          <w:sz w:val="20"/>
          <w:szCs w:val="20"/>
        </w:rPr>
        <w:t>, załadunki, rozładunki, przeładunki, transportowe i porządkowe),</w:t>
      </w:r>
    </w:p>
    <w:p w14:paraId="21019E59" w14:textId="77777777" w:rsidR="00E60E6B" w:rsidRPr="00BE70B3" w:rsidRDefault="00E60E6B">
      <w:pPr>
        <w:pStyle w:val="Akapitzlist"/>
        <w:numPr>
          <w:ilvl w:val="0"/>
          <w:numId w:val="117"/>
        </w:numPr>
        <w:ind w:left="851" w:hanging="425"/>
        <w:jc w:val="both"/>
        <w:rPr>
          <w:b/>
          <w:color w:val="000000" w:themeColor="text1"/>
          <w:sz w:val="20"/>
          <w:szCs w:val="20"/>
        </w:rPr>
      </w:pPr>
      <w:r w:rsidRPr="00BE70B3">
        <w:rPr>
          <w:b/>
          <w:color w:val="000000" w:themeColor="text1"/>
          <w:sz w:val="20"/>
          <w:szCs w:val="20"/>
        </w:rPr>
        <w:t>Karty Dyspozycji (</w:t>
      </w:r>
      <w:r w:rsidRPr="00BE70B3">
        <w:rPr>
          <w:b/>
          <w:color w:val="0070C0"/>
          <w:sz w:val="20"/>
          <w:szCs w:val="20"/>
        </w:rPr>
        <w:t>Załącznik nr 8 do SOPZ</w:t>
      </w:r>
      <w:r w:rsidRPr="00BE70B3">
        <w:rPr>
          <w:b/>
          <w:color w:val="000000" w:themeColor="text1"/>
          <w:sz w:val="20"/>
          <w:szCs w:val="20"/>
        </w:rPr>
        <w:t xml:space="preserve">) dla operatorów jednostek sprzętowych </w:t>
      </w:r>
      <w:r>
        <w:rPr>
          <w:b/>
          <w:color w:val="000000" w:themeColor="text1"/>
          <w:sz w:val="20"/>
          <w:szCs w:val="20"/>
        </w:rPr>
        <w:br/>
      </w:r>
      <w:r w:rsidRPr="00BE70B3">
        <w:rPr>
          <w:b/>
          <w:color w:val="000000" w:themeColor="text1"/>
          <w:sz w:val="20"/>
          <w:szCs w:val="20"/>
        </w:rPr>
        <w:t xml:space="preserve">(za wyjątkiem operatorów jednostek sprzętowych ujętych w </w:t>
      </w:r>
      <w:r w:rsidRPr="00BE70B3">
        <w:rPr>
          <w:b/>
          <w:color w:val="0070C0"/>
          <w:sz w:val="20"/>
          <w:szCs w:val="20"/>
        </w:rPr>
        <w:t>tabeli A części III.5</w:t>
      </w:r>
      <w:r w:rsidRPr="00BE70B3">
        <w:rPr>
          <w:b/>
          <w:color w:val="000000" w:themeColor="text1"/>
          <w:sz w:val="20"/>
          <w:szCs w:val="20"/>
        </w:rPr>
        <w:t>),</w:t>
      </w:r>
    </w:p>
    <w:p w14:paraId="56247FEB" w14:textId="77777777" w:rsidR="00E60E6B" w:rsidRPr="00BE70B3" w:rsidRDefault="00E60E6B">
      <w:pPr>
        <w:pStyle w:val="Akapitzlist"/>
        <w:numPr>
          <w:ilvl w:val="0"/>
          <w:numId w:val="117"/>
        </w:numPr>
        <w:ind w:left="851" w:hanging="425"/>
        <w:jc w:val="both"/>
        <w:rPr>
          <w:color w:val="000000" w:themeColor="text1"/>
          <w:sz w:val="20"/>
          <w:szCs w:val="20"/>
        </w:rPr>
      </w:pPr>
      <w:r w:rsidRPr="00BE70B3">
        <w:rPr>
          <w:b/>
          <w:color w:val="000000" w:themeColor="text1"/>
          <w:sz w:val="20"/>
          <w:szCs w:val="20"/>
        </w:rPr>
        <w:t>raportów systemu ECP</w:t>
      </w:r>
      <w:r w:rsidRPr="00BE70B3">
        <w:rPr>
          <w:rStyle w:val="Odwoanieprzypisudolnego"/>
          <w:color w:val="000000" w:themeColor="text1"/>
          <w:sz w:val="20"/>
          <w:szCs w:val="20"/>
        </w:rPr>
        <w:footnoteReference w:id="2"/>
      </w:r>
      <w:r w:rsidRPr="00BE70B3">
        <w:rPr>
          <w:color w:val="000000" w:themeColor="text1"/>
          <w:sz w:val="20"/>
          <w:szCs w:val="20"/>
        </w:rPr>
        <w:t xml:space="preserve">, potwierdzających zgłoszenie się danego pracownika do pracy </w:t>
      </w:r>
      <w:r w:rsidRPr="00BE70B3">
        <w:rPr>
          <w:color w:val="000000" w:themeColor="text1"/>
          <w:sz w:val="20"/>
          <w:szCs w:val="20"/>
        </w:rPr>
        <w:br/>
        <w:t>i przepracowanie określonej ilości godzin.</w:t>
      </w:r>
    </w:p>
    <w:p w14:paraId="514C2E11"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 xml:space="preserve">Zamawiający zastrzega sobie prawo odmowy zapłaty za wykazane przez pracowników Wykonawcy roboczogodziny, w całości lub w części, w przypadku stwierdzenia absencji pracownika lub niewykonania, częściowego niewykonania lub nieprawidłowego wykonania zleconych zadań. </w:t>
      </w:r>
    </w:p>
    <w:p w14:paraId="729017E4" w14:textId="77777777" w:rsidR="00E60E6B" w:rsidRPr="00BE70B3" w:rsidRDefault="00E60E6B">
      <w:pPr>
        <w:pStyle w:val="Akapitzlist"/>
        <w:numPr>
          <w:ilvl w:val="0"/>
          <w:numId w:val="106"/>
        </w:numPr>
        <w:ind w:left="426" w:hanging="426"/>
        <w:jc w:val="both"/>
        <w:rPr>
          <w:color w:val="000000" w:themeColor="text1"/>
          <w:sz w:val="20"/>
          <w:szCs w:val="20"/>
        </w:rPr>
      </w:pPr>
      <w:r w:rsidRPr="00BE70B3">
        <w:rPr>
          <w:color w:val="000000" w:themeColor="text1"/>
          <w:sz w:val="20"/>
          <w:szCs w:val="20"/>
        </w:rPr>
        <w:t>W trakcie okresu rozliczeniowego Zamawiający, może w uzgodnieniu z Wykonawcą, skorygować wystawione ilości roboczogodzin ujęte w wystawionych zleceniach.</w:t>
      </w:r>
    </w:p>
    <w:p w14:paraId="1CF17E3E" w14:textId="77777777" w:rsidR="00E60E6B" w:rsidRDefault="00E60E6B" w:rsidP="00E60E6B">
      <w:pPr>
        <w:spacing w:line="240" w:lineRule="auto"/>
        <w:rPr>
          <w:rStyle w:val="Nagwek1Znak"/>
          <w:color w:val="000000" w:themeColor="text1"/>
          <w:sz w:val="20"/>
          <w:szCs w:val="20"/>
          <w:highlight w:val="lightGray"/>
        </w:rPr>
      </w:pPr>
    </w:p>
    <w:p w14:paraId="7784C01A" w14:textId="77777777" w:rsidR="00E60E6B" w:rsidRPr="00BE70B3" w:rsidRDefault="00E60E6B" w:rsidP="00E60E6B">
      <w:pPr>
        <w:spacing w:line="240" w:lineRule="auto"/>
        <w:rPr>
          <w:b/>
          <w:color w:val="000000" w:themeColor="text1"/>
          <w:sz w:val="20"/>
          <w:szCs w:val="20"/>
        </w:rPr>
      </w:pPr>
      <w:bookmarkStart w:id="122" w:name="_Toc173498380"/>
      <w:r w:rsidRPr="00BE70B3">
        <w:rPr>
          <w:rStyle w:val="Nagwek1Znak"/>
          <w:color w:val="000000" w:themeColor="text1"/>
          <w:sz w:val="20"/>
          <w:szCs w:val="20"/>
          <w:highlight w:val="lightGray"/>
        </w:rPr>
        <w:t>Część IX. Wymagane dokumenty, które należy dostarczyć przy wykonywaniu usługi</w:t>
      </w:r>
      <w:bookmarkEnd w:id="122"/>
      <w:r w:rsidRPr="00BE70B3">
        <w:rPr>
          <w:b/>
          <w:color w:val="000000" w:themeColor="text1"/>
          <w:sz w:val="20"/>
          <w:szCs w:val="20"/>
          <w:highlight w:val="lightGray"/>
        </w:rPr>
        <w:t>.</w:t>
      </w:r>
    </w:p>
    <w:p w14:paraId="3ACA8C66" w14:textId="77777777" w:rsidR="00E60E6B" w:rsidRPr="00BE70B3" w:rsidRDefault="00E60E6B">
      <w:pPr>
        <w:pStyle w:val="Akapitzlist"/>
        <w:numPr>
          <w:ilvl w:val="0"/>
          <w:numId w:val="108"/>
        </w:numPr>
        <w:ind w:left="426" w:hanging="426"/>
        <w:jc w:val="both"/>
        <w:rPr>
          <w:color w:val="000000" w:themeColor="text1"/>
          <w:sz w:val="20"/>
          <w:szCs w:val="20"/>
        </w:rPr>
      </w:pPr>
      <w:r w:rsidRPr="00BE70B3">
        <w:rPr>
          <w:color w:val="000000" w:themeColor="text1"/>
          <w:sz w:val="20"/>
          <w:szCs w:val="20"/>
        </w:rPr>
        <w:t>Przed rozpoczęciem realizacji usługi przez Wykonawcę:</w:t>
      </w:r>
    </w:p>
    <w:p w14:paraId="0778EEB7" w14:textId="77777777" w:rsidR="00E60E6B" w:rsidRPr="00BE70B3" w:rsidRDefault="00E60E6B">
      <w:pPr>
        <w:pStyle w:val="Akapitzlist"/>
        <w:numPr>
          <w:ilvl w:val="3"/>
          <w:numId w:val="113"/>
        </w:numPr>
        <w:ind w:left="851" w:hanging="425"/>
        <w:jc w:val="both"/>
        <w:rPr>
          <w:color w:val="000000" w:themeColor="text1"/>
          <w:sz w:val="20"/>
          <w:szCs w:val="20"/>
        </w:rPr>
      </w:pPr>
      <w:r w:rsidRPr="00BE70B3">
        <w:rPr>
          <w:color w:val="0070C0"/>
          <w:sz w:val="20"/>
          <w:szCs w:val="20"/>
        </w:rPr>
        <w:t xml:space="preserve">Załącznik nr 10 do SOPZ </w:t>
      </w:r>
      <w:r w:rsidRPr="00BE70B3">
        <w:rPr>
          <w:color w:val="000000" w:themeColor="text1"/>
          <w:sz w:val="20"/>
          <w:szCs w:val="20"/>
        </w:rPr>
        <w:t>Protokół odbioru/przekazania jednostki sprzętowej,</w:t>
      </w:r>
    </w:p>
    <w:p w14:paraId="456A84CC" w14:textId="77777777" w:rsidR="00E60E6B" w:rsidRPr="00BE70B3" w:rsidRDefault="00E60E6B">
      <w:pPr>
        <w:pStyle w:val="Akapitzlist"/>
        <w:numPr>
          <w:ilvl w:val="3"/>
          <w:numId w:val="113"/>
        </w:numPr>
        <w:ind w:left="851" w:hanging="425"/>
        <w:jc w:val="both"/>
        <w:rPr>
          <w:color w:val="000000" w:themeColor="text1"/>
          <w:sz w:val="20"/>
          <w:szCs w:val="20"/>
        </w:rPr>
      </w:pPr>
      <w:r w:rsidRPr="00BE70B3">
        <w:rPr>
          <w:color w:val="0070C0"/>
          <w:sz w:val="20"/>
          <w:szCs w:val="20"/>
        </w:rPr>
        <w:t xml:space="preserve">Załącznik nr 12 do SOPZ </w:t>
      </w:r>
      <w:r w:rsidRPr="00BE70B3">
        <w:rPr>
          <w:sz w:val="20"/>
          <w:szCs w:val="20"/>
        </w:rPr>
        <w:t>Oświadczenie Wykonawcy,</w:t>
      </w:r>
    </w:p>
    <w:p w14:paraId="2275674B" w14:textId="77777777" w:rsidR="00E60E6B" w:rsidRPr="00BE70B3" w:rsidRDefault="00E60E6B">
      <w:pPr>
        <w:pStyle w:val="Akapitzlist"/>
        <w:numPr>
          <w:ilvl w:val="3"/>
          <w:numId w:val="113"/>
        </w:numPr>
        <w:ind w:left="851" w:hanging="425"/>
        <w:jc w:val="both"/>
        <w:rPr>
          <w:color w:val="000000" w:themeColor="text1"/>
          <w:sz w:val="20"/>
          <w:szCs w:val="20"/>
        </w:rPr>
      </w:pPr>
      <w:r w:rsidRPr="00BE70B3">
        <w:rPr>
          <w:color w:val="0070C0"/>
          <w:sz w:val="20"/>
          <w:szCs w:val="20"/>
        </w:rPr>
        <w:t xml:space="preserve">Załącznik nr 13 do SOPZ </w:t>
      </w:r>
      <w:r w:rsidRPr="00BE70B3">
        <w:rPr>
          <w:color w:val="000000" w:themeColor="text1"/>
          <w:sz w:val="20"/>
          <w:szCs w:val="20"/>
        </w:rPr>
        <w:t>Instrukcja logowania,</w:t>
      </w:r>
    </w:p>
    <w:p w14:paraId="0D087247" w14:textId="77777777" w:rsidR="00E60E6B" w:rsidRPr="00BE70B3" w:rsidRDefault="00E60E6B">
      <w:pPr>
        <w:pStyle w:val="Akapitzlist"/>
        <w:numPr>
          <w:ilvl w:val="3"/>
          <w:numId w:val="113"/>
        </w:numPr>
        <w:ind w:left="851" w:hanging="425"/>
        <w:jc w:val="both"/>
        <w:rPr>
          <w:color w:val="000000" w:themeColor="text1"/>
          <w:sz w:val="20"/>
          <w:szCs w:val="20"/>
        </w:rPr>
      </w:pPr>
      <w:r w:rsidRPr="00BE70B3">
        <w:rPr>
          <w:color w:val="000000" w:themeColor="text1"/>
          <w:sz w:val="20"/>
          <w:szCs w:val="20"/>
        </w:rPr>
        <w:t xml:space="preserve">upoważnienia dla pracowników Wykonawcy wynikające z zapisów Zarządzenia nr ZP/22/2018 Prezesa Zarządu PGG S.A. z dnia 27.08.2018 r. </w:t>
      </w:r>
      <w:r w:rsidRPr="00BE70B3">
        <w:rPr>
          <w:i/>
          <w:color w:val="FF0000"/>
          <w:sz w:val="20"/>
          <w:szCs w:val="20"/>
        </w:rPr>
        <w:t>(do bieżącej aktualizacji)</w:t>
      </w:r>
      <w:r w:rsidRPr="00BE70B3">
        <w:rPr>
          <w:color w:val="000000" w:themeColor="text1"/>
          <w:sz w:val="20"/>
          <w:szCs w:val="20"/>
        </w:rPr>
        <w:t>,</w:t>
      </w:r>
    </w:p>
    <w:p w14:paraId="1814D2F4" w14:textId="77777777" w:rsidR="00E60E6B" w:rsidRPr="00BE70B3" w:rsidRDefault="00E60E6B">
      <w:pPr>
        <w:pStyle w:val="Akapitzlist"/>
        <w:numPr>
          <w:ilvl w:val="3"/>
          <w:numId w:val="113"/>
        </w:numPr>
        <w:ind w:left="851" w:hanging="425"/>
        <w:jc w:val="both"/>
        <w:rPr>
          <w:color w:val="000000" w:themeColor="text1"/>
          <w:sz w:val="20"/>
          <w:szCs w:val="20"/>
        </w:rPr>
      </w:pPr>
      <w:r w:rsidRPr="00BE70B3">
        <w:rPr>
          <w:color w:val="000000" w:themeColor="text1"/>
          <w:sz w:val="20"/>
          <w:szCs w:val="20"/>
        </w:rPr>
        <w:t>Regulamin Pracy Transportu Kolejowego Wąskotorowej Kolei Wewnątrzzakładowej</w:t>
      </w:r>
      <w:r w:rsidRPr="00BE70B3">
        <w:rPr>
          <w:b/>
          <w:color w:val="000000" w:themeColor="text1"/>
          <w:sz w:val="20"/>
          <w:szCs w:val="20"/>
        </w:rPr>
        <w:t xml:space="preserve"> (jeżeli istnieje konieczność aktualizacji)</w:t>
      </w:r>
      <w:r w:rsidRPr="00BE70B3">
        <w:rPr>
          <w:color w:val="000000" w:themeColor="text1"/>
          <w:sz w:val="20"/>
          <w:szCs w:val="20"/>
        </w:rPr>
        <w:t>,</w:t>
      </w:r>
    </w:p>
    <w:p w14:paraId="71EDA737" w14:textId="77777777" w:rsidR="00E60E6B" w:rsidRPr="00262EAF" w:rsidRDefault="00E60E6B" w:rsidP="00E60E6B">
      <w:pPr>
        <w:spacing w:line="240" w:lineRule="auto"/>
        <w:ind w:left="851"/>
        <w:rPr>
          <w:b/>
          <w:sz w:val="20"/>
          <w:szCs w:val="20"/>
        </w:rPr>
      </w:pPr>
      <w:r w:rsidRPr="00262EAF">
        <w:rPr>
          <w:b/>
          <w:sz w:val="20"/>
          <w:szCs w:val="20"/>
        </w:rPr>
        <w:t>Uwaga do ust. 1: katalog otwarty, przykładowy - należy dostosować do obowiązujących Zarządzeń Kierownika Ruchu Zakładu Górniczego dotyczących zatrudniania firm obcych.</w:t>
      </w:r>
    </w:p>
    <w:p w14:paraId="4534DB3F" w14:textId="77777777" w:rsidR="00E60E6B" w:rsidRPr="00262EAF" w:rsidRDefault="00E60E6B">
      <w:pPr>
        <w:pStyle w:val="Akapitzlist"/>
        <w:numPr>
          <w:ilvl w:val="3"/>
          <w:numId w:val="113"/>
        </w:numPr>
        <w:ind w:left="851" w:hanging="425"/>
        <w:jc w:val="both"/>
        <w:rPr>
          <w:sz w:val="20"/>
          <w:szCs w:val="20"/>
        </w:rPr>
      </w:pPr>
      <w:r w:rsidRPr="00262EAF">
        <w:rPr>
          <w:sz w:val="20"/>
          <w:szCs w:val="20"/>
        </w:rPr>
        <w:t xml:space="preserve">oświadczenia osób kierownictwa i dozoru sprawujących nadzór nad pracami o znajomości terenu zakładu górniczego, Planu Ruchu zakładu górniczego w zakresie wykonywanych prac </w:t>
      </w:r>
      <w:r w:rsidRPr="00262EAF">
        <w:rPr>
          <w:sz w:val="20"/>
          <w:szCs w:val="20"/>
        </w:rPr>
        <w:br/>
        <w:t>i występujących zagrożeń,</w:t>
      </w:r>
    </w:p>
    <w:p w14:paraId="17CBD9E1" w14:textId="77777777" w:rsidR="00E60E6B" w:rsidRPr="00262EAF" w:rsidRDefault="00E60E6B">
      <w:pPr>
        <w:pStyle w:val="Akapitzlist"/>
        <w:numPr>
          <w:ilvl w:val="3"/>
          <w:numId w:val="113"/>
        </w:numPr>
        <w:ind w:left="851" w:hanging="425"/>
        <w:jc w:val="both"/>
        <w:rPr>
          <w:sz w:val="20"/>
          <w:szCs w:val="20"/>
        </w:rPr>
      </w:pPr>
      <w:r w:rsidRPr="00262EAF">
        <w:rPr>
          <w:sz w:val="20"/>
          <w:szCs w:val="20"/>
        </w:rPr>
        <w:t>imienne zakresy czynności osób kierownictwa i dozoru sprawujących nadzór nad pracami zatwierdzone przez właściwe osoby odpowiedzialne ze strony Wykonawcy w celu przedstawienia ich do akceptacji przez KRZG Kopalni,</w:t>
      </w:r>
    </w:p>
    <w:p w14:paraId="027245FD" w14:textId="77777777" w:rsidR="00E60E6B" w:rsidRPr="00262EAF" w:rsidRDefault="00E60E6B">
      <w:pPr>
        <w:pStyle w:val="Akapitzlist"/>
        <w:numPr>
          <w:ilvl w:val="3"/>
          <w:numId w:val="113"/>
        </w:numPr>
        <w:ind w:left="851" w:hanging="425"/>
        <w:jc w:val="both"/>
        <w:rPr>
          <w:sz w:val="20"/>
          <w:szCs w:val="20"/>
        </w:rPr>
      </w:pPr>
      <w:r w:rsidRPr="00262EAF">
        <w:rPr>
          <w:sz w:val="20"/>
          <w:szCs w:val="20"/>
        </w:rPr>
        <w:t xml:space="preserve">opracowane instrukcje stanowiskowe, zgodnie z procedurami obowiązującymi u Zamawiającego </w:t>
      </w:r>
      <w:r w:rsidRPr="00262EAF">
        <w:rPr>
          <w:sz w:val="20"/>
          <w:szCs w:val="20"/>
        </w:rPr>
        <w:br/>
        <w:t>w celu przedstawienia ich do akceptacji przez KRZG kopalni,</w:t>
      </w:r>
    </w:p>
    <w:p w14:paraId="74F3A5B1" w14:textId="77777777" w:rsidR="00E60E6B" w:rsidRPr="00262EAF" w:rsidRDefault="00E60E6B">
      <w:pPr>
        <w:pStyle w:val="Akapitzlist"/>
        <w:numPr>
          <w:ilvl w:val="3"/>
          <w:numId w:val="113"/>
        </w:numPr>
        <w:ind w:left="851" w:hanging="425"/>
        <w:jc w:val="both"/>
        <w:rPr>
          <w:sz w:val="20"/>
          <w:szCs w:val="20"/>
        </w:rPr>
      </w:pPr>
      <w:r w:rsidRPr="00262EAF">
        <w:rPr>
          <w:sz w:val="20"/>
          <w:szCs w:val="20"/>
        </w:rPr>
        <w:t xml:space="preserve">potwierdzenie o zapoznaniu się pracowników z obowiązującymi technologiami, dokumentacjami </w:t>
      </w:r>
      <w:r w:rsidRPr="00262EAF">
        <w:rPr>
          <w:sz w:val="20"/>
          <w:szCs w:val="20"/>
        </w:rPr>
        <w:br/>
        <w:t xml:space="preserve">i instrukcjami dotyczącymi wykonywanych prac (wymagany jest szczegółowy wykaz dokumentacji, </w:t>
      </w:r>
      <w:r w:rsidRPr="00262EAF">
        <w:rPr>
          <w:sz w:val="20"/>
          <w:szCs w:val="20"/>
        </w:rPr>
        <w:br/>
        <w:t>z którą zapoznano pracowników firmy) w zakresie koniecznym do wykonywania prac objętych umową.</w:t>
      </w:r>
    </w:p>
    <w:p w14:paraId="42286CA4" w14:textId="77777777" w:rsidR="00E60E6B" w:rsidRPr="00BE70B3" w:rsidRDefault="00E60E6B">
      <w:pPr>
        <w:pStyle w:val="Akapitzlist"/>
        <w:numPr>
          <w:ilvl w:val="0"/>
          <w:numId w:val="108"/>
        </w:numPr>
        <w:ind w:left="426" w:hanging="426"/>
        <w:jc w:val="both"/>
        <w:rPr>
          <w:sz w:val="20"/>
          <w:szCs w:val="20"/>
        </w:rPr>
      </w:pPr>
      <w:r w:rsidRPr="00BE70B3">
        <w:rPr>
          <w:sz w:val="20"/>
          <w:szCs w:val="20"/>
        </w:rPr>
        <w:t>Przed rozpoczęciem realizacji usługi przez Zamawiającego:</w:t>
      </w:r>
    </w:p>
    <w:p w14:paraId="23DCAB5E" w14:textId="77777777" w:rsidR="00E60E6B" w:rsidRDefault="00E60E6B">
      <w:pPr>
        <w:pStyle w:val="Akapitzlist"/>
        <w:numPr>
          <w:ilvl w:val="0"/>
          <w:numId w:val="127"/>
        </w:numPr>
        <w:ind w:left="851" w:hanging="425"/>
        <w:jc w:val="both"/>
        <w:rPr>
          <w:bCs/>
          <w:color w:val="000000" w:themeColor="text1"/>
          <w:sz w:val="20"/>
          <w:szCs w:val="20"/>
        </w:rPr>
      </w:pPr>
      <w:r w:rsidRPr="00BE70B3">
        <w:rPr>
          <w:bCs/>
          <w:color w:val="0070C0"/>
          <w:sz w:val="20"/>
          <w:szCs w:val="20"/>
        </w:rPr>
        <w:t xml:space="preserve">Załącznik nr 1 do SOPZ </w:t>
      </w:r>
      <w:r w:rsidRPr="00BE70B3">
        <w:rPr>
          <w:bCs/>
          <w:color w:val="000000" w:themeColor="text1"/>
          <w:sz w:val="20"/>
          <w:szCs w:val="20"/>
        </w:rPr>
        <w:t>Protokół udostępnienia rejonu realizacji usługi,</w:t>
      </w:r>
    </w:p>
    <w:p w14:paraId="63A6FC2E" w14:textId="77777777" w:rsidR="00E60E6B" w:rsidRPr="00BE70B3" w:rsidRDefault="00E60E6B">
      <w:pPr>
        <w:pStyle w:val="Akapitzlist"/>
        <w:numPr>
          <w:ilvl w:val="0"/>
          <w:numId w:val="127"/>
        </w:numPr>
        <w:ind w:left="851" w:hanging="425"/>
        <w:jc w:val="both"/>
        <w:rPr>
          <w:bCs/>
          <w:color w:val="000000" w:themeColor="text1"/>
          <w:sz w:val="20"/>
          <w:szCs w:val="20"/>
        </w:rPr>
      </w:pPr>
      <w:r w:rsidRPr="00BE70B3">
        <w:rPr>
          <w:bCs/>
          <w:color w:val="0070C0"/>
          <w:sz w:val="20"/>
          <w:szCs w:val="20"/>
        </w:rPr>
        <w:t xml:space="preserve">Załącznik nr 14 do SOPZ </w:t>
      </w:r>
      <w:r w:rsidRPr="00BE70B3">
        <w:rPr>
          <w:bCs/>
          <w:color w:val="000000" w:themeColor="text1"/>
          <w:sz w:val="20"/>
          <w:szCs w:val="20"/>
        </w:rPr>
        <w:t>Mapka sytuacyjna miejsca świadczenia usług,</w:t>
      </w:r>
    </w:p>
    <w:p w14:paraId="1825520C" w14:textId="77777777" w:rsidR="00E60E6B" w:rsidRPr="00BE70B3" w:rsidRDefault="00E60E6B">
      <w:pPr>
        <w:pStyle w:val="Akapitzlist"/>
        <w:numPr>
          <w:ilvl w:val="0"/>
          <w:numId w:val="127"/>
        </w:numPr>
        <w:ind w:left="851" w:hanging="425"/>
        <w:jc w:val="both"/>
        <w:rPr>
          <w:sz w:val="20"/>
          <w:szCs w:val="20"/>
        </w:rPr>
      </w:pPr>
      <w:r w:rsidRPr="00BE70B3">
        <w:rPr>
          <w:sz w:val="20"/>
          <w:szCs w:val="20"/>
        </w:rPr>
        <w:t xml:space="preserve">stosowne regulaminy wewnętrzne, zarządzenia, decyzje, instrukcje (w tym dotyczące ruchu osobowego i materiałowego) obowiązujące w Oddziale Zamawiającego – do wglądu </w:t>
      </w:r>
      <w:r w:rsidRPr="00BE70B3">
        <w:rPr>
          <w:b/>
          <w:i/>
          <w:sz w:val="20"/>
          <w:szCs w:val="20"/>
        </w:rPr>
        <w:t>(jeżeli dotyczy)</w:t>
      </w:r>
      <w:r w:rsidRPr="00BE70B3">
        <w:rPr>
          <w:sz w:val="20"/>
          <w:szCs w:val="20"/>
        </w:rPr>
        <w:t>.</w:t>
      </w:r>
    </w:p>
    <w:p w14:paraId="6AC947F6" w14:textId="77777777" w:rsidR="00E60E6B" w:rsidRPr="00BE70B3" w:rsidRDefault="00E60E6B">
      <w:pPr>
        <w:pStyle w:val="Akapitzlist"/>
        <w:numPr>
          <w:ilvl w:val="0"/>
          <w:numId w:val="108"/>
        </w:numPr>
        <w:ind w:left="426" w:hanging="426"/>
        <w:jc w:val="both"/>
        <w:rPr>
          <w:color w:val="000000" w:themeColor="text1"/>
          <w:sz w:val="20"/>
          <w:szCs w:val="20"/>
        </w:rPr>
      </w:pPr>
      <w:r w:rsidRPr="00BE70B3">
        <w:rPr>
          <w:color w:val="000000" w:themeColor="text1"/>
          <w:sz w:val="20"/>
          <w:szCs w:val="20"/>
        </w:rPr>
        <w:t>W trakcie realizacji usługi przez Wykonawcę do zatwierdzenia przez Zamawiającego:</w:t>
      </w:r>
    </w:p>
    <w:p w14:paraId="46DA8BA6" w14:textId="77777777" w:rsidR="00E60E6B" w:rsidRPr="00BE70B3" w:rsidRDefault="00E60E6B">
      <w:pPr>
        <w:pStyle w:val="Akapitzlist"/>
        <w:numPr>
          <w:ilvl w:val="0"/>
          <w:numId w:val="109"/>
        </w:numPr>
        <w:ind w:left="851" w:hanging="425"/>
        <w:jc w:val="both"/>
        <w:rPr>
          <w:color w:val="000000" w:themeColor="text1"/>
          <w:sz w:val="20"/>
          <w:szCs w:val="20"/>
        </w:rPr>
      </w:pPr>
      <w:r w:rsidRPr="00BE70B3">
        <w:rPr>
          <w:color w:val="0070C0"/>
          <w:sz w:val="20"/>
          <w:szCs w:val="20"/>
        </w:rPr>
        <w:t xml:space="preserve">Załącznik nr 6 do SOPZ </w:t>
      </w:r>
      <w:r w:rsidRPr="00BE70B3">
        <w:rPr>
          <w:color w:val="000000" w:themeColor="text1"/>
          <w:sz w:val="20"/>
          <w:szCs w:val="20"/>
        </w:rPr>
        <w:t>Protokół awarii jednostki sprzętowej,</w:t>
      </w:r>
    </w:p>
    <w:p w14:paraId="492C2CB5" w14:textId="77777777" w:rsidR="00E60E6B" w:rsidRPr="00BE70B3" w:rsidRDefault="00E60E6B">
      <w:pPr>
        <w:pStyle w:val="Akapitzlist"/>
        <w:numPr>
          <w:ilvl w:val="0"/>
          <w:numId w:val="109"/>
        </w:numPr>
        <w:ind w:left="851" w:hanging="425"/>
        <w:jc w:val="both"/>
        <w:rPr>
          <w:color w:val="000000" w:themeColor="text1"/>
          <w:sz w:val="20"/>
          <w:szCs w:val="20"/>
        </w:rPr>
      </w:pPr>
      <w:r w:rsidRPr="00BE70B3">
        <w:rPr>
          <w:color w:val="0070C0"/>
          <w:sz w:val="20"/>
          <w:szCs w:val="20"/>
        </w:rPr>
        <w:t xml:space="preserve">Załącznik nr 7 do SOPZ </w:t>
      </w:r>
      <w:r w:rsidRPr="00BE70B3">
        <w:rPr>
          <w:color w:val="000000" w:themeColor="text1"/>
          <w:sz w:val="20"/>
          <w:szCs w:val="20"/>
        </w:rPr>
        <w:t>Dekadowa Karta Pracy Ludzi (</w:t>
      </w:r>
      <w:proofErr w:type="spellStart"/>
      <w:r w:rsidRPr="00BE70B3">
        <w:rPr>
          <w:color w:val="000000" w:themeColor="text1"/>
          <w:sz w:val="20"/>
          <w:szCs w:val="20"/>
        </w:rPr>
        <w:t>Szychtownica</w:t>
      </w:r>
      <w:proofErr w:type="spellEnd"/>
      <w:r w:rsidRPr="00BE70B3">
        <w:rPr>
          <w:color w:val="000000" w:themeColor="text1"/>
          <w:sz w:val="20"/>
          <w:szCs w:val="20"/>
        </w:rPr>
        <w:t>),</w:t>
      </w:r>
    </w:p>
    <w:p w14:paraId="3EBBE795" w14:textId="77777777" w:rsidR="00E60E6B" w:rsidRPr="00BE70B3" w:rsidRDefault="00E60E6B">
      <w:pPr>
        <w:pStyle w:val="Akapitzlist"/>
        <w:numPr>
          <w:ilvl w:val="0"/>
          <w:numId w:val="109"/>
        </w:numPr>
        <w:ind w:left="851" w:hanging="425"/>
        <w:jc w:val="both"/>
        <w:rPr>
          <w:color w:val="000000" w:themeColor="text1"/>
          <w:sz w:val="20"/>
          <w:szCs w:val="20"/>
        </w:rPr>
      </w:pPr>
      <w:r w:rsidRPr="00BE70B3">
        <w:rPr>
          <w:color w:val="0070C0"/>
          <w:sz w:val="20"/>
          <w:szCs w:val="20"/>
        </w:rPr>
        <w:t xml:space="preserve">Załącznik nr 8 do SOPZ </w:t>
      </w:r>
      <w:r w:rsidRPr="00BE70B3">
        <w:rPr>
          <w:color w:val="000000" w:themeColor="text1"/>
          <w:sz w:val="20"/>
          <w:szCs w:val="20"/>
        </w:rPr>
        <w:t>Karta Dyspozycji,</w:t>
      </w:r>
    </w:p>
    <w:p w14:paraId="49B01213" w14:textId="77777777" w:rsidR="00E60E6B" w:rsidRPr="00BE70B3" w:rsidRDefault="00E60E6B">
      <w:pPr>
        <w:pStyle w:val="Akapitzlist"/>
        <w:numPr>
          <w:ilvl w:val="0"/>
          <w:numId w:val="109"/>
        </w:numPr>
        <w:ind w:left="851" w:hanging="425"/>
        <w:jc w:val="both"/>
        <w:rPr>
          <w:color w:val="000000" w:themeColor="text1"/>
          <w:sz w:val="20"/>
          <w:szCs w:val="20"/>
        </w:rPr>
      </w:pPr>
      <w:r w:rsidRPr="00BE70B3">
        <w:rPr>
          <w:color w:val="0070C0"/>
          <w:sz w:val="20"/>
          <w:szCs w:val="20"/>
        </w:rPr>
        <w:t xml:space="preserve">Załącznik nr 11 do SOPZ </w:t>
      </w:r>
      <w:r w:rsidRPr="00BE70B3">
        <w:rPr>
          <w:color w:val="000000" w:themeColor="text1"/>
          <w:sz w:val="20"/>
          <w:szCs w:val="20"/>
        </w:rPr>
        <w:t>Zestawienie zbiorcze pracowników Wykonawcy,</w:t>
      </w:r>
    </w:p>
    <w:p w14:paraId="02B23FAB" w14:textId="77777777" w:rsidR="00E60E6B" w:rsidRPr="00BE70B3" w:rsidRDefault="00E60E6B">
      <w:pPr>
        <w:pStyle w:val="Akapitzlist"/>
        <w:numPr>
          <w:ilvl w:val="0"/>
          <w:numId w:val="109"/>
        </w:numPr>
        <w:ind w:left="851" w:hanging="425"/>
        <w:jc w:val="both"/>
        <w:rPr>
          <w:color w:val="000000" w:themeColor="text1"/>
          <w:sz w:val="20"/>
          <w:szCs w:val="20"/>
        </w:rPr>
      </w:pPr>
      <w:r w:rsidRPr="00BE70B3">
        <w:rPr>
          <w:color w:val="0070C0"/>
          <w:sz w:val="20"/>
          <w:szCs w:val="20"/>
        </w:rPr>
        <w:t>Załącznik nr 15</w:t>
      </w:r>
      <w:r w:rsidRPr="00BE70B3">
        <w:rPr>
          <w:color w:val="000000" w:themeColor="text1"/>
          <w:sz w:val="20"/>
          <w:szCs w:val="20"/>
        </w:rPr>
        <w:t xml:space="preserve"> </w:t>
      </w:r>
      <w:r w:rsidRPr="00BE70B3">
        <w:rPr>
          <w:color w:val="0070C0"/>
          <w:sz w:val="20"/>
          <w:szCs w:val="20"/>
        </w:rPr>
        <w:t xml:space="preserve">do SOPZ </w:t>
      </w:r>
      <w:r w:rsidRPr="00BE70B3">
        <w:rPr>
          <w:color w:val="000000" w:themeColor="text1"/>
          <w:sz w:val="20"/>
          <w:szCs w:val="20"/>
        </w:rPr>
        <w:t>Protokół wykonania konserwacji/naprawy.</w:t>
      </w:r>
    </w:p>
    <w:p w14:paraId="0B4131A8" w14:textId="77777777" w:rsidR="00E60E6B" w:rsidRPr="00BE70B3" w:rsidRDefault="00E60E6B">
      <w:pPr>
        <w:pStyle w:val="Akapitzlist"/>
        <w:numPr>
          <w:ilvl w:val="0"/>
          <w:numId w:val="108"/>
        </w:numPr>
        <w:ind w:left="426" w:hanging="426"/>
        <w:jc w:val="both"/>
        <w:rPr>
          <w:bCs/>
          <w:color w:val="000000" w:themeColor="text1"/>
          <w:sz w:val="20"/>
          <w:szCs w:val="20"/>
        </w:rPr>
      </w:pPr>
      <w:r w:rsidRPr="00BE70B3">
        <w:rPr>
          <w:bCs/>
          <w:color w:val="000000" w:themeColor="text1"/>
          <w:sz w:val="20"/>
          <w:szCs w:val="20"/>
        </w:rPr>
        <w:t>W trakcie realizacji usługi przez Zamawiającego do zatwierdzenia przez Wykonawcę:</w:t>
      </w:r>
    </w:p>
    <w:p w14:paraId="5F1AA5CA" w14:textId="77777777" w:rsidR="00E60E6B" w:rsidRPr="00BE70B3" w:rsidRDefault="00E60E6B">
      <w:pPr>
        <w:pStyle w:val="Akapitzlist"/>
        <w:numPr>
          <w:ilvl w:val="0"/>
          <w:numId w:val="128"/>
        </w:numPr>
        <w:ind w:left="851" w:hanging="425"/>
        <w:jc w:val="both"/>
        <w:rPr>
          <w:bCs/>
          <w:color w:val="000000" w:themeColor="text1"/>
          <w:sz w:val="20"/>
          <w:szCs w:val="20"/>
        </w:rPr>
      </w:pPr>
      <w:r w:rsidRPr="00BE70B3">
        <w:rPr>
          <w:bCs/>
          <w:color w:val="0070C0"/>
          <w:sz w:val="20"/>
          <w:szCs w:val="20"/>
        </w:rPr>
        <w:t xml:space="preserve">Załącznik nr 2 do SOPZ </w:t>
      </w:r>
      <w:r w:rsidRPr="00BE70B3">
        <w:rPr>
          <w:bCs/>
          <w:color w:val="000000" w:themeColor="text1"/>
          <w:sz w:val="20"/>
          <w:szCs w:val="20"/>
        </w:rPr>
        <w:t>Wzór zlecenia na realizację usługi</w:t>
      </w:r>
    </w:p>
    <w:p w14:paraId="1C572A37" w14:textId="77777777" w:rsidR="00E60E6B" w:rsidRPr="00BE70B3" w:rsidRDefault="00E60E6B">
      <w:pPr>
        <w:pStyle w:val="Akapitzlist"/>
        <w:numPr>
          <w:ilvl w:val="0"/>
          <w:numId w:val="128"/>
        </w:numPr>
        <w:ind w:left="851" w:hanging="425"/>
        <w:jc w:val="both"/>
        <w:rPr>
          <w:bCs/>
          <w:color w:val="000000" w:themeColor="text1"/>
          <w:sz w:val="20"/>
          <w:szCs w:val="20"/>
        </w:rPr>
      </w:pPr>
      <w:r w:rsidRPr="00BE70B3">
        <w:rPr>
          <w:bCs/>
          <w:color w:val="0070C0"/>
          <w:sz w:val="20"/>
          <w:szCs w:val="20"/>
        </w:rPr>
        <w:t xml:space="preserve">Załącznik nr 3 do SOPZ </w:t>
      </w:r>
      <w:r w:rsidRPr="00BE70B3">
        <w:rPr>
          <w:bCs/>
          <w:color w:val="000000" w:themeColor="text1"/>
          <w:sz w:val="20"/>
          <w:szCs w:val="20"/>
        </w:rPr>
        <w:t>Miesięczny protokół odbioru usług (pracownicy do obsługi placów składowych),</w:t>
      </w:r>
    </w:p>
    <w:p w14:paraId="56FB437D" w14:textId="77777777" w:rsidR="00E60E6B" w:rsidRDefault="00E60E6B">
      <w:pPr>
        <w:pStyle w:val="Akapitzlist"/>
        <w:numPr>
          <w:ilvl w:val="0"/>
          <w:numId w:val="128"/>
        </w:numPr>
        <w:ind w:left="851" w:hanging="425"/>
        <w:jc w:val="both"/>
        <w:rPr>
          <w:bCs/>
          <w:color w:val="000000" w:themeColor="text1"/>
          <w:sz w:val="20"/>
          <w:szCs w:val="20"/>
        </w:rPr>
      </w:pPr>
      <w:r w:rsidRPr="00BE70B3">
        <w:rPr>
          <w:bCs/>
          <w:color w:val="0070C0"/>
          <w:sz w:val="20"/>
          <w:szCs w:val="20"/>
        </w:rPr>
        <w:t xml:space="preserve">Załącznik nr 4 do SOPZ </w:t>
      </w:r>
      <w:r w:rsidRPr="00BE70B3">
        <w:rPr>
          <w:bCs/>
          <w:color w:val="000000" w:themeColor="text1"/>
          <w:sz w:val="20"/>
          <w:szCs w:val="20"/>
        </w:rPr>
        <w:t>Miesięczny protokół odbioru usług (jednostki sprzętowej)</w:t>
      </w:r>
      <w:r>
        <w:rPr>
          <w:bCs/>
          <w:color w:val="000000" w:themeColor="text1"/>
          <w:sz w:val="20"/>
          <w:szCs w:val="20"/>
        </w:rPr>
        <w:t xml:space="preserve"> wariant A</w:t>
      </w:r>
      <w:r w:rsidRPr="00BE70B3">
        <w:rPr>
          <w:bCs/>
          <w:color w:val="000000" w:themeColor="text1"/>
          <w:sz w:val="20"/>
          <w:szCs w:val="20"/>
        </w:rPr>
        <w:t>,</w:t>
      </w:r>
    </w:p>
    <w:p w14:paraId="00590581" w14:textId="77777777" w:rsidR="00E60E6B" w:rsidRPr="00BE70B3" w:rsidRDefault="00E60E6B">
      <w:pPr>
        <w:pStyle w:val="Akapitzlist"/>
        <w:numPr>
          <w:ilvl w:val="0"/>
          <w:numId w:val="128"/>
        </w:numPr>
        <w:ind w:left="851" w:hanging="425"/>
        <w:jc w:val="both"/>
        <w:rPr>
          <w:bCs/>
          <w:color w:val="000000" w:themeColor="text1"/>
          <w:sz w:val="20"/>
          <w:szCs w:val="20"/>
        </w:rPr>
      </w:pPr>
      <w:r w:rsidRPr="00BE70B3">
        <w:rPr>
          <w:bCs/>
          <w:color w:val="0070C0"/>
          <w:sz w:val="20"/>
          <w:szCs w:val="20"/>
        </w:rPr>
        <w:t xml:space="preserve">Załącznik nr 5 do SOPZ </w:t>
      </w:r>
      <w:r w:rsidRPr="00BE70B3">
        <w:rPr>
          <w:bCs/>
          <w:color w:val="000000" w:themeColor="text1"/>
          <w:sz w:val="20"/>
          <w:szCs w:val="20"/>
        </w:rPr>
        <w:t>Miesięczne rozliczenie usługi (pracownicy do obsługi placów składowych + jednostki sprzętowe).</w:t>
      </w:r>
    </w:p>
    <w:p w14:paraId="7234D956" w14:textId="77777777" w:rsidR="00E60E6B" w:rsidRPr="00BE70B3" w:rsidRDefault="00E60E6B">
      <w:pPr>
        <w:pStyle w:val="Akapitzlist"/>
        <w:numPr>
          <w:ilvl w:val="0"/>
          <w:numId w:val="108"/>
        </w:numPr>
        <w:ind w:left="426" w:hanging="426"/>
        <w:jc w:val="both"/>
        <w:rPr>
          <w:bCs/>
          <w:color w:val="000000" w:themeColor="text1"/>
          <w:sz w:val="20"/>
          <w:szCs w:val="20"/>
        </w:rPr>
      </w:pPr>
      <w:r w:rsidRPr="00BE70B3">
        <w:rPr>
          <w:bCs/>
          <w:color w:val="000000" w:themeColor="text1"/>
          <w:sz w:val="20"/>
          <w:szCs w:val="20"/>
        </w:rPr>
        <w:t>W trakcie realizacji usługi przez Zamawiającego i Wykonawcę (wspólnie):</w:t>
      </w:r>
    </w:p>
    <w:p w14:paraId="7082B047" w14:textId="77777777" w:rsidR="00E60E6B" w:rsidRPr="00BE70B3" w:rsidRDefault="00E60E6B">
      <w:pPr>
        <w:pStyle w:val="Akapitzlist"/>
        <w:numPr>
          <w:ilvl w:val="0"/>
          <w:numId w:val="129"/>
        </w:numPr>
        <w:jc w:val="both"/>
        <w:rPr>
          <w:bCs/>
          <w:color w:val="000000" w:themeColor="text1"/>
          <w:sz w:val="20"/>
          <w:szCs w:val="20"/>
        </w:rPr>
      </w:pPr>
      <w:r w:rsidRPr="00BE70B3">
        <w:rPr>
          <w:bCs/>
          <w:color w:val="0070C0"/>
          <w:sz w:val="20"/>
          <w:szCs w:val="20"/>
        </w:rPr>
        <w:t xml:space="preserve">Załącznik nr 9 do SOPZ </w:t>
      </w:r>
      <w:r w:rsidRPr="00BE70B3">
        <w:rPr>
          <w:bCs/>
          <w:color w:val="000000" w:themeColor="text1"/>
          <w:sz w:val="20"/>
          <w:szCs w:val="20"/>
        </w:rPr>
        <w:t xml:space="preserve">Protokół sprawdzenia działania systemu monitoringu – jednostki sprzętowe spalinowe wariant </w:t>
      </w:r>
      <w:r w:rsidRPr="00E365CD">
        <w:rPr>
          <w:bCs/>
          <w:color w:val="000000" w:themeColor="text1"/>
          <w:sz w:val="20"/>
          <w:szCs w:val="20"/>
        </w:rPr>
        <w:t>A i B</w:t>
      </w:r>
    </w:p>
    <w:p w14:paraId="60B17B91" w14:textId="77777777" w:rsidR="00E60E6B" w:rsidRPr="00BE70B3" w:rsidRDefault="00E60E6B">
      <w:pPr>
        <w:pStyle w:val="Akapitzlist"/>
        <w:numPr>
          <w:ilvl w:val="0"/>
          <w:numId w:val="129"/>
        </w:numPr>
        <w:jc w:val="both"/>
        <w:rPr>
          <w:bCs/>
          <w:color w:val="000000" w:themeColor="text1"/>
          <w:sz w:val="20"/>
          <w:szCs w:val="20"/>
        </w:rPr>
      </w:pPr>
      <w:r w:rsidRPr="00BE70B3">
        <w:rPr>
          <w:bCs/>
          <w:color w:val="0070C0"/>
          <w:sz w:val="20"/>
          <w:szCs w:val="20"/>
        </w:rPr>
        <w:t xml:space="preserve">Załącznik nr 9a do SOPZ </w:t>
      </w:r>
      <w:r w:rsidRPr="00BE70B3">
        <w:rPr>
          <w:bCs/>
          <w:color w:val="000000" w:themeColor="text1"/>
          <w:sz w:val="20"/>
          <w:szCs w:val="20"/>
        </w:rPr>
        <w:t>Protokół sprawdzenia działania systemu monitoringu – jednostki sprzętowe zasilane energią elektryczną</w:t>
      </w:r>
      <w:r>
        <w:rPr>
          <w:bCs/>
          <w:color w:val="000000" w:themeColor="text1"/>
          <w:sz w:val="20"/>
          <w:szCs w:val="20"/>
        </w:rPr>
        <w:t xml:space="preserve"> wariant A </w:t>
      </w:r>
    </w:p>
    <w:p w14:paraId="13DE598C" w14:textId="77777777" w:rsidR="00E60E6B" w:rsidRPr="00BE70B3" w:rsidRDefault="00E60E6B">
      <w:pPr>
        <w:pStyle w:val="Akapitzlist"/>
        <w:numPr>
          <w:ilvl w:val="0"/>
          <w:numId w:val="108"/>
        </w:numPr>
        <w:ind w:left="426" w:hanging="426"/>
        <w:jc w:val="both"/>
        <w:rPr>
          <w:bCs/>
          <w:color w:val="000000" w:themeColor="text1"/>
          <w:sz w:val="20"/>
          <w:szCs w:val="20"/>
        </w:rPr>
      </w:pPr>
      <w:r w:rsidRPr="00BE70B3">
        <w:rPr>
          <w:color w:val="000000" w:themeColor="text1"/>
          <w:sz w:val="20"/>
          <w:szCs w:val="20"/>
        </w:rPr>
        <w:t xml:space="preserve">Wykonawca dostarczone dokumenty, o których mowa powyżej, będzie niezwłocznie aktualizował </w:t>
      </w:r>
      <w:r w:rsidRPr="00BE70B3">
        <w:rPr>
          <w:color w:val="000000" w:themeColor="text1"/>
          <w:sz w:val="20"/>
          <w:szCs w:val="20"/>
        </w:rPr>
        <w:br/>
        <w:t xml:space="preserve">w przypadku wystąpienia zmian lub upływu terminu ich ważności. Powyższe dotyczy Wykonawców </w:t>
      </w:r>
      <w:r w:rsidRPr="00BE70B3">
        <w:rPr>
          <w:color w:val="000000" w:themeColor="text1"/>
          <w:sz w:val="20"/>
          <w:szCs w:val="20"/>
        </w:rPr>
        <w:br/>
        <w:t>i Podwykonawców.</w:t>
      </w:r>
    </w:p>
    <w:p w14:paraId="541E0A9A" w14:textId="77777777" w:rsidR="00E60E6B" w:rsidRPr="00BE70B3" w:rsidRDefault="00E60E6B">
      <w:pPr>
        <w:pStyle w:val="Akapitzlist"/>
        <w:numPr>
          <w:ilvl w:val="0"/>
          <w:numId w:val="108"/>
        </w:numPr>
        <w:ind w:left="426" w:hanging="426"/>
        <w:jc w:val="both"/>
        <w:rPr>
          <w:color w:val="000000" w:themeColor="text1"/>
          <w:sz w:val="20"/>
          <w:szCs w:val="20"/>
        </w:rPr>
      </w:pPr>
      <w:r w:rsidRPr="00BE70B3">
        <w:rPr>
          <w:color w:val="000000" w:themeColor="text1"/>
          <w:sz w:val="20"/>
          <w:szCs w:val="20"/>
        </w:rPr>
        <w:t>Zamawiający zastrzega sobie w trakcie trwania umowy prawo zmiany załączników z zachowaniem istotnych elementów ich treści oraz częstotliwości rozliczania Kart Dyspozycji. Zmiany te nie wymagają sporządzania aneksu do umowy.</w:t>
      </w:r>
    </w:p>
    <w:p w14:paraId="1F899F5F" w14:textId="77777777" w:rsidR="00E60E6B" w:rsidRPr="00BE70B3" w:rsidRDefault="00E60E6B">
      <w:pPr>
        <w:pStyle w:val="Akapitzlist"/>
        <w:numPr>
          <w:ilvl w:val="0"/>
          <w:numId w:val="108"/>
        </w:numPr>
        <w:ind w:left="426" w:hanging="426"/>
        <w:jc w:val="both"/>
        <w:rPr>
          <w:bCs/>
          <w:color w:val="000000" w:themeColor="text1"/>
          <w:sz w:val="20"/>
          <w:szCs w:val="20"/>
        </w:rPr>
      </w:pPr>
      <w:r w:rsidRPr="00BE70B3">
        <w:rPr>
          <w:color w:val="000000" w:themeColor="text1"/>
          <w:sz w:val="20"/>
          <w:szCs w:val="20"/>
        </w:rPr>
        <w:t xml:space="preserve">Wymagania dotyczące </w:t>
      </w:r>
      <w:r w:rsidRPr="00BE70B3">
        <w:rPr>
          <w:color w:val="0070C0"/>
          <w:sz w:val="20"/>
          <w:szCs w:val="20"/>
        </w:rPr>
        <w:t xml:space="preserve">ust. 1 i 2 </w:t>
      </w:r>
      <w:r w:rsidRPr="00BE70B3">
        <w:rPr>
          <w:color w:val="000000" w:themeColor="text1"/>
          <w:sz w:val="20"/>
          <w:szCs w:val="20"/>
        </w:rPr>
        <w:t>nie dotyczą realizacji umów krótkoterminowych dla których następuje kontynuacja prowadzonej usługi przez tego samego Wykonawcę, a stosowne dokumenty zostały złożone przy rozpoczęciu realizacji umowy podstawowej.</w:t>
      </w:r>
    </w:p>
    <w:p w14:paraId="752ADFF2" w14:textId="77777777" w:rsidR="00E60E6B" w:rsidRPr="00E24A74" w:rsidRDefault="00E60E6B" w:rsidP="000B50CD">
      <w:pPr>
        <w:pStyle w:val="Spistreci1"/>
      </w:pPr>
      <w:r w:rsidRPr="00E24A74">
        <w:t>Spis załączników do SOPZ:</w:t>
      </w:r>
    </w:p>
    <w:p w14:paraId="08DE3CC8" w14:textId="77777777" w:rsidR="00E60E6B" w:rsidRPr="00E365CD" w:rsidRDefault="00E60E6B" w:rsidP="00E60E6B">
      <w:pPr>
        <w:suppressAutoHyphens/>
        <w:spacing w:line="240" w:lineRule="auto"/>
        <w:rPr>
          <w:i/>
          <w:color w:val="000000" w:themeColor="text1"/>
          <w:sz w:val="16"/>
          <w:szCs w:val="16"/>
        </w:rPr>
      </w:pPr>
      <w:r w:rsidRPr="00E24A74">
        <w:rPr>
          <w:i/>
          <w:color w:val="000000" w:themeColor="text1"/>
          <w:sz w:val="16"/>
          <w:szCs w:val="16"/>
        </w:rPr>
        <w:t xml:space="preserve">Załącznik nr 1 Protokół udostępnienia rejonu </w:t>
      </w:r>
      <w:r w:rsidRPr="00E365CD">
        <w:rPr>
          <w:i/>
          <w:color w:val="000000" w:themeColor="text1"/>
          <w:sz w:val="16"/>
          <w:szCs w:val="16"/>
        </w:rPr>
        <w:t>realizacji usługi</w:t>
      </w:r>
    </w:p>
    <w:p w14:paraId="50CE6D7E"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2 Wzór zlecenia na realizację usługi</w:t>
      </w:r>
    </w:p>
    <w:p w14:paraId="1A4B5464"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lastRenderedPageBreak/>
        <w:t>Załącznik nr 3 Miesięczny protokół odbioru usług (pracownicy do obsługi placów składowych)</w:t>
      </w:r>
    </w:p>
    <w:p w14:paraId="56F13D18"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4 Miesięczny protokół odbioru usług (jednostki sprzętowej) wariant A i B</w:t>
      </w:r>
    </w:p>
    <w:p w14:paraId="7FC1A778"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5 Miesięczne rozliczenie usługi (pracownicy do obsługi placów składowych + jednostki sprzętowe+ koszty części zamiennych/materiałów)</w:t>
      </w:r>
    </w:p>
    <w:p w14:paraId="43429A0F"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6 Protokół awarii jednostki sprzętowej</w:t>
      </w:r>
    </w:p>
    <w:p w14:paraId="6D1D07D7"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7 Dekadowa Karta Pracy Ludzi (</w:t>
      </w:r>
      <w:proofErr w:type="spellStart"/>
      <w:r w:rsidRPr="00E365CD">
        <w:rPr>
          <w:i/>
          <w:color w:val="000000" w:themeColor="text1"/>
          <w:sz w:val="16"/>
          <w:szCs w:val="16"/>
        </w:rPr>
        <w:t>Szychtownica</w:t>
      </w:r>
      <w:proofErr w:type="spellEnd"/>
      <w:r w:rsidRPr="00E365CD">
        <w:rPr>
          <w:i/>
          <w:color w:val="000000" w:themeColor="text1"/>
          <w:sz w:val="16"/>
          <w:szCs w:val="16"/>
        </w:rPr>
        <w:t>)</w:t>
      </w:r>
    </w:p>
    <w:p w14:paraId="0DC2AD82" w14:textId="77777777" w:rsidR="00E60E6B" w:rsidRPr="00E365CD"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8 Karta Dyspozycji</w:t>
      </w:r>
    </w:p>
    <w:p w14:paraId="00870502" w14:textId="77777777" w:rsidR="00E60E6B" w:rsidRPr="00E07E29" w:rsidRDefault="00E60E6B" w:rsidP="00E60E6B">
      <w:pPr>
        <w:suppressAutoHyphens/>
        <w:spacing w:line="240" w:lineRule="auto"/>
        <w:rPr>
          <w:i/>
          <w:color w:val="000000" w:themeColor="text1"/>
          <w:sz w:val="16"/>
          <w:szCs w:val="16"/>
        </w:rPr>
      </w:pPr>
      <w:r w:rsidRPr="00E365CD">
        <w:rPr>
          <w:i/>
          <w:color w:val="000000" w:themeColor="text1"/>
          <w:sz w:val="16"/>
          <w:szCs w:val="16"/>
        </w:rPr>
        <w:t>Załącznik nr 9 Protokół sprawdzenia działania systemu monitoringu – jednostki sprzętowe spalinowe wariant A i B</w:t>
      </w:r>
    </w:p>
    <w:p w14:paraId="56D7DAB8" w14:textId="77777777" w:rsidR="00E60E6B" w:rsidRPr="00E365CD" w:rsidRDefault="00E60E6B" w:rsidP="00E60E6B">
      <w:pPr>
        <w:suppressAutoHyphens/>
        <w:spacing w:line="240" w:lineRule="auto"/>
        <w:rPr>
          <w:i/>
          <w:color w:val="000000" w:themeColor="text1"/>
          <w:sz w:val="14"/>
          <w:szCs w:val="14"/>
        </w:rPr>
      </w:pPr>
      <w:r w:rsidRPr="00E07E29">
        <w:rPr>
          <w:i/>
          <w:color w:val="000000" w:themeColor="text1"/>
          <w:sz w:val="16"/>
          <w:szCs w:val="16"/>
        </w:rPr>
        <w:t xml:space="preserve">Załącznik nr 9a Protokół sprawdzenia działania systemu </w:t>
      </w:r>
      <w:r>
        <w:rPr>
          <w:i/>
          <w:color w:val="000000" w:themeColor="text1"/>
          <w:sz w:val="16"/>
          <w:szCs w:val="16"/>
        </w:rPr>
        <w:t>monitoringu</w:t>
      </w:r>
      <w:r w:rsidRPr="00E07E29">
        <w:rPr>
          <w:i/>
          <w:color w:val="000000" w:themeColor="text1"/>
          <w:sz w:val="16"/>
          <w:szCs w:val="16"/>
        </w:rPr>
        <w:t xml:space="preserve"> – </w:t>
      </w:r>
      <w:r w:rsidRPr="00E07E29">
        <w:rPr>
          <w:i/>
          <w:color w:val="000000" w:themeColor="text1"/>
          <w:sz w:val="14"/>
          <w:szCs w:val="14"/>
        </w:rPr>
        <w:t>jednostki sprzętowe zasilane energią elektryczną</w:t>
      </w:r>
      <w:r>
        <w:rPr>
          <w:i/>
          <w:color w:val="000000" w:themeColor="text1"/>
          <w:sz w:val="14"/>
          <w:szCs w:val="14"/>
        </w:rPr>
        <w:t xml:space="preserve"> wariant A</w:t>
      </w:r>
    </w:p>
    <w:p w14:paraId="31EE9924" w14:textId="77777777" w:rsidR="00E60E6B" w:rsidRPr="00E07E29" w:rsidRDefault="00E60E6B" w:rsidP="00E60E6B">
      <w:pPr>
        <w:suppressAutoHyphens/>
        <w:spacing w:line="240" w:lineRule="auto"/>
        <w:rPr>
          <w:i/>
          <w:color w:val="000000" w:themeColor="text1"/>
          <w:sz w:val="16"/>
          <w:szCs w:val="16"/>
        </w:rPr>
      </w:pPr>
      <w:r w:rsidRPr="00E07E29">
        <w:rPr>
          <w:i/>
          <w:color w:val="000000" w:themeColor="text1"/>
          <w:sz w:val="16"/>
          <w:szCs w:val="16"/>
        </w:rPr>
        <w:t>Załącznik nr 10 Protokół odbioru/przekazania jednostki sprzętowej</w:t>
      </w:r>
    </w:p>
    <w:p w14:paraId="2975C648" w14:textId="77777777" w:rsidR="00E60E6B" w:rsidRPr="00E07E29" w:rsidRDefault="00E60E6B" w:rsidP="00E60E6B">
      <w:pPr>
        <w:suppressAutoHyphens/>
        <w:spacing w:line="240" w:lineRule="auto"/>
        <w:rPr>
          <w:i/>
          <w:color w:val="000000" w:themeColor="text1"/>
          <w:sz w:val="16"/>
          <w:szCs w:val="16"/>
        </w:rPr>
      </w:pPr>
      <w:r w:rsidRPr="00E07E29">
        <w:rPr>
          <w:i/>
          <w:color w:val="000000" w:themeColor="text1"/>
          <w:sz w:val="16"/>
          <w:szCs w:val="16"/>
        </w:rPr>
        <w:t>Załącznik nr 11 Zestawienie zbiorcze pracowników Wykonawcy</w:t>
      </w:r>
    </w:p>
    <w:p w14:paraId="26448795" w14:textId="77777777" w:rsidR="00E60E6B" w:rsidRPr="00E07E29" w:rsidRDefault="00E60E6B" w:rsidP="00E60E6B">
      <w:pPr>
        <w:suppressAutoHyphens/>
        <w:spacing w:line="240" w:lineRule="auto"/>
        <w:rPr>
          <w:i/>
          <w:color w:val="000000" w:themeColor="text1"/>
          <w:sz w:val="16"/>
          <w:szCs w:val="16"/>
        </w:rPr>
      </w:pPr>
      <w:r w:rsidRPr="00E07E29">
        <w:rPr>
          <w:i/>
          <w:color w:val="000000" w:themeColor="text1"/>
          <w:sz w:val="16"/>
          <w:szCs w:val="16"/>
        </w:rPr>
        <w:t xml:space="preserve">Załącznik nr 12 Oświadczenie </w:t>
      </w:r>
      <w:r>
        <w:rPr>
          <w:i/>
          <w:color w:val="000000" w:themeColor="text1"/>
          <w:sz w:val="16"/>
          <w:szCs w:val="16"/>
        </w:rPr>
        <w:t>Wykonawcy</w:t>
      </w:r>
    </w:p>
    <w:p w14:paraId="2E122749" w14:textId="77777777" w:rsidR="00E60E6B" w:rsidRPr="00E07E29" w:rsidRDefault="00E60E6B" w:rsidP="00E60E6B">
      <w:pPr>
        <w:suppressAutoHyphens/>
        <w:spacing w:line="240" w:lineRule="auto"/>
        <w:rPr>
          <w:i/>
          <w:color w:val="000000" w:themeColor="text1"/>
          <w:sz w:val="16"/>
          <w:szCs w:val="16"/>
        </w:rPr>
      </w:pPr>
      <w:r w:rsidRPr="00E07E29">
        <w:rPr>
          <w:i/>
          <w:color w:val="000000" w:themeColor="text1"/>
          <w:sz w:val="16"/>
          <w:szCs w:val="16"/>
        </w:rPr>
        <w:t>Załącznik nr 13 Instrukcja logowania</w:t>
      </w:r>
    </w:p>
    <w:p w14:paraId="0979F24A" w14:textId="77777777" w:rsidR="00E60E6B" w:rsidRPr="00E07E29" w:rsidRDefault="00E60E6B" w:rsidP="00E60E6B">
      <w:pPr>
        <w:suppressAutoHyphens/>
        <w:spacing w:line="240" w:lineRule="auto"/>
        <w:rPr>
          <w:i/>
          <w:color w:val="000000" w:themeColor="text1"/>
          <w:sz w:val="16"/>
          <w:szCs w:val="16"/>
        </w:rPr>
      </w:pPr>
      <w:r w:rsidRPr="00E07E29">
        <w:rPr>
          <w:i/>
          <w:color w:val="000000" w:themeColor="text1"/>
          <w:sz w:val="16"/>
          <w:szCs w:val="16"/>
        </w:rPr>
        <w:t>Załącznik nr 14 Mapka sytuacyjna miejsca świadczenia usług</w:t>
      </w:r>
    </w:p>
    <w:p w14:paraId="2650C166" w14:textId="77777777" w:rsidR="00E60E6B" w:rsidRPr="0037003B" w:rsidRDefault="00E60E6B" w:rsidP="00E60E6B">
      <w:pPr>
        <w:suppressAutoHyphens/>
        <w:spacing w:line="240" w:lineRule="auto"/>
        <w:rPr>
          <w:color w:val="000000" w:themeColor="text1"/>
          <w:sz w:val="20"/>
          <w:szCs w:val="20"/>
        </w:rPr>
      </w:pPr>
      <w:r w:rsidRPr="00E07E29">
        <w:rPr>
          <w:i/>
          <w:color w:val="000000" w:themeColor="text1"/>
          <w:sz w:val="16"/>
          <w:szCs w:val="16"/>
        </w:rPr>
        <w:t>Załącznik nr 15 Protokół wykonania konserwacji/naprawy</w:t>
      </w:r>
    </w:p>
    <w:p w14:paraId="03182898" w14:textId="77777777" w:rsidR="00E60E6B" w:rsidRDefault="00E60E6B" w:rsidP="00E60E6B">
      <w:pPr>
        <w:suppressAutoHyphens/>
        <w:spacing w:line="240" w:lineRule="auto"/>
        <w:rPr>
          <w:color w:val="000000" w:themeColor="text1"/>
          <w:sz w:val="20"/>
          <w:szCs w:val="20"/>
        </w:rPr>
      </w:pPr>
    </w:p>
    <w:p w14:paraId="585B24AE" w14:textId="77777777" w:rsidR="00E60E6B" w:rsidRDefault="00E60E6B" w:rsidP="00E60E6B">
      <w:pPr>
        <w:spacing w:line="240" w:lineRule="auto"/>
        <w:jc w:val="center"/>
        <w:rPr>
          <w:b/>
          <w:color w:val="000000" w:themeColor="text1"/>
          <w:sz w:val="20"/>
          <w:szCs w:val="20"/>
        </w:rPr>
      </w:pPr>
    </w:p>
    <w:p w14:paraId="3B9B0B04" w14:textId="77777777" w:rsidR="00E60E6B" w:rsidRPr="0037003B" w:rsidRDefault="00E60E6B" w:rsidP="00E60E6B">
      <w:pPr>
        <w:spacing w:line="240" w:lineRule="auto"/>
        <w:jc w:val="center"/>
        <w:rPr>
          <w:b/>
          <w:color w:val="000000" w:themeColor="text1"/>
          <w:sz w:val="20"/>
          <w:szCs w:val="20"/>
        </w:rPr>
      </w:pPr>
      <w:r w:rsidRPr="0037003B">
        <w:rPr>
          <w:b/>
          <w:color w:val="000000" w:themeColor="text1"/>
          <w:sz w:val="20"/>
          <w:szCs w:val="20"/>
        </w:rPr>
        <w:t>ZATWIERDZAM</w:t>
      </w:r>
    </w:p>
    <w:p w14:paraId="46027032" w14:textId="77777777" w:rsidR="00E60E6B" w:rsidRPr="0037003B" w:rsidRDefault="00E60E6B" w:rsidP="00E60E6B">
      <w:pPr>
        <w:spacing w:line="240" w:lineRule="auto"/>
        <w:rPr>
          <w:color w:val="000000" w:themeColor="text1"/>
          <w:sz w:val="20"/>
          <w:szCs w:val="20"/>
        </w:rPr>
      </w:pPr>
    </w:p>
    <w:p w14:paraId="01983C9A" w14:textId="77777777" w:rsidR="00E60E6B" w:rsidRPr="0037003B" w:rsidRDefault="00E60E6B" w:rsidP="00E60E6B">
      <w:pPr>
        <w:spacing w:line="240" w:lineRule="auto"/>
        <w:rPr>
          <w:color w:val="000000" w:themeColor="text1"/>
          <w:sz w:val="20"/>
          <w:szCs w:val="20"/>
        </w:rPr>
      </w:pPr>
    </w:p>
    <w:p w14:paraId="48598722" w14:textId="77777777" w:rsidR="00E60E6B" w:rsidRPr="0037003B" w:rsidRDefault="00E60E6B" w:rsidP="00E60E6B">
      <w:pPr>
        <w:spacing w:line="240" w:lineRule="auto"/>
        <w:jc w:val="center"/>
        <w:rPr>
          <w:color w:val="000000" w:themeColor="text1"/>
          <w:sz w:val="20"/>
          <w:szCs w:val="20"/>
        </w:rPr>
      </w:pPr>
      <w:r>
        <w:rPr>
          <w:color w:val="000000" w:themeColor="text1"/>
          <w:sz w:val="20"/>
          <w:szCs w:val="20"/>
        </w:rPr>
        <w:t>……...……….………………………</w:t>
      </w:r>
      <w:r w:rsidRPr="0037003B">
        <w:rPr>
          <w:color w:val="000000" w:themeColor="text1"/>
          <w:sz w:val="20"/>
          <w:szCs w:val="20"/>
        </w:rPr>
        <w:t xml:space="preserve">                     …………………</w:t>
      </w:r>
      <w:r>
        <w:rPr>
          <w:color w:val="000000" w:themeColor="text1"/>
          <w:sz w:val="20"/>
          <w:szCs w:val="20"/>
        </w:rPr>
        <w:t>….………</w:t>
      </w:r>
      <w:r w:rsidRPr="0037003B">
        <w:rPr>
          <w:color w:val="000000" w:themeColor="text1"/>
          <w:sz w:val="20"/>
          <w:szCs w:val="20"/>
        </w:rPr>
        <w:t>.</w:t>
      </w:r>
      <w:r>
        <w:rPr>
          <w:color w:val="000000" w:themeColor="text1"/>
          <w:sz w:val="20"/>
          <w:szCs w:val="20"/>
        </w:rPr>
        <w:t>……</w:t>
      </w:r>
    </w:p>
    <w:p w14:paraId="2DA1FD1E" w14:textId="77777777" w:rsidR="00E60E6B" w:rsidRPr="0037003B" w:rsidRDefault="00E60E6B" w:rsidP="00E60E6B">
      <w:pPr>
        <w:spacing w:line="240" w:lineRule="auto"/>
        <w:outlineLvl w:val="0"/>
        <w:rPr>
          <w:color w:val="000000" w:themeColor="text1"/>
          <w:sz w:val="20"/>
          <w:szCs w:val="20"/>
        </w:rPr>
      </w:pPr>
      <w:bookmarkStart w:id="123" w:name="_Toc48804248"/>
      <w:r>
        <w:rPr>
          <w:color w:val="000000" w:themeColor="text1"/>
          <w:sz w:val="20"/>
          <w:szCs w:val="20"/>
        </w:rPr>
        <w:t xml:space="preserve">                      </w:t>
      </w:r>
      <w:bookmarkStart w:id="124" w:name="_Toc173498381"/>
      <w:r w:rsidRPr="0037003B">
        <w:rPr>
          <w:color w:val="000000" w:themeColor="text1"/>
          <w:sz w:val="20"/>
          <w:szCs w:val="20"/>
        </w:rPr>
        <w:t>Dyrektor Biura Transportu PGG S</w:t>
      </w:r>
      <w:r>
        <w:rPr>
          <w:color w:val="000000" w:themeColor="text1"/>
          <w:sz w:val="20"/>
          <w:szCs w:val="20"/>
        </w:rPr>
        <w:t xml:space="preserve">.A.                </w:t>
      </w:r>
      <w:r w:rsidRPr="0037003B">
        <w:rPr>
          <w:color w:val="000000" w:themeColor="text1"/>
          <w:sz w:val="20"/>
          <w:szCs w:val="20"/>
        </w:rPr>
        <w:t>Dyrektor Biura Zakupów i Usług PGG S.A</w:t>
      </w:r>
      <w:bookmarkEnd w:id="123"/>
      <w:r>
        <w:rPr>
          <w:color w:val="000000" w:themeColor="text1"/>
          <w:sz w:val="20"/>
          <w:szCs w:val="20"/>
        </w:rPr>
        <w:t>.</w:t>
      </w:r>
      <w:bookmarkEnd w:id="124"/>
    </w:p>
    <w:p w14:paraId="3A783E11"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pPr>
    </w:p>
    <w:p w14:paraId="31F1E7AC"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pPr>
    </w:p>
    <w:p w14:paraId="2C491388"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4692A93"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7CC8FE5"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4A10EEAB"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66E06503"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6B0E6BE"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E96C0E6"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1C83D5B"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4E8030DC"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5CB1559B"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424B64E"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0568DE2"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2EBF290"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1179D7D0"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12ED3E44"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1C2025B5"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4DBAF99D"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6C91E3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670821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5FA382C"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5413E53"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BB79451"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DF83834"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6C2FB12"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8760CD0"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1582A1D"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6EA177C1"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8377737"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CEFF5C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29B6727F"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2DE4D20B"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234D4AF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0B5798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431E07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25EABEA"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68DCD571"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2E6DB649"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6AA7533"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0B9FC903"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4300B46"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D19F506"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2A723040"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2F35C21"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653D4C41"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41B71B42"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3DEE0E15"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742E198C" w14:textId="77777777" w:rsidR="00E60E6B" w:rsidRDefault="00E60E6B" w:rsidP="00B42B35">
      <w:pPr>
        <w:spacing w:line="240" w:lineRule="auto"/>
        <w:rPr>
          <w:rFonts w:eastAsia="Times New Roman"/>
          <w:color w:val="000000" w:themeColor="text1"/>
          <w:sz w:val="20"/>
          <w:szCs w:val="20"/>
          <w:lang w:eastAsia="pl-PL"/>
        </w:rPr>
      </w:pPr>
    </w:p>
    <w:p w14:paraId="4CBD4132" w14:textId="77777777" w:rsidR="00E60E6B" w:rsidRPr="00087746" w:rsidRDefault="00E60E6B" w:rsidP="00E60E6B">
      <w:pPr>
        <w:tabs>
          <w:tab w:val="left" w:pos="3285"/>
        </w:tabs>
        <w:suppressAutoHyphens/>
        <w:spacing w:line="240" w:lineRule="auto"/>
        <w:ind w:left="720" w:right="-272" w:hanging="360"/>
        <w:jc w:val="right"/>
        <w:rPr>
          <w:b/>
          <w:color w:val="000000" w:themeColor="text1"/>
          <w:sz w:val="16"/>
          <w:szCs w:val="16"/>
        </w:rPr>
      </w:pPr>
      <w:r w:rsidRPr="00870B9A">
        <w:rPr>
          <w:b/>
          <w:color w:val="000000" w:themeColor="text1"/>
          <w:sz w:val="16"/>
          <w:szCs w:val="16"/>
        </w:rPr>
        <w:t>Załącznik nr 1 do SOPZ</w:t>
      </w:r>
    </w:p>
    <w:p w14:paraId="137AF7EE" w14:textId="77777777" w:rsidR="00E60E6B" w:rsidRPr="00087746" w:rsidRDefault="00E60E6B" w:rsidP="00E60E6B">
      <w:pPr>
        <w:tabs>
          <w:tab w:val="left" w:pos="3285"/>
        </w:tabs>
        <w:suppressAutoHyphens/>
        <w:spacing w:line="240" w:lineRule="auto"/>
        <w:ind w:right="-272"/>
        <w:rPr>
          <w:rFonts w:eastAsia="Times New Roman"/>
          <w:b/>
          <w:color w:val="000000" w:themeColor="text1"/>
          <w:sz w:val="16"/>
          <w:szCs w:val="16"/>
          <w:lang w:eastAsia="pl-PL"/>
        </w:rPr>
      </w:pPr>
    </w:p>
    <w:p w14:paraId="6F862AFE" w14:textId="77777777" w:rsidR="00E60E6B" w:rsidRDefault="00E60E6B" w:rsidP="00E60E6B">
      <w:pPr>
        <w:jc w:val="center"/>
        <w:rPr>
          <w:b/>
          <w:color w:val="000000" w:themeColor="text1"/>
        </w:rPr>
      </w:pPr>
    </w:p>
    <w:p w14:paraId="092C41B2" w14:textId="77777777" w:rsidR="00E60E6B" w:rsidRPr="009F126F" w:rsidRDefault="00E60E6B" w:rsidP="00E60E6B">
      <w:pPr>
        <w:spacing w:line="240" w:lineRule="auto"/>
        <w:jc w:val="center"/>
        <w:outlineLvl w:val="0"/>
        <w:rPr>
          <w:b/>
          <w:sz w:val="20"/>
          <w:szCs w:val="20"/>
        </w:rPr>
      </w:pPr>
      <w:bookmarkStart w:id="125" w:name="_Toc48804249"/>
      <w:bookmarkStart w:id="126" w:name="_Toc173498382"/>
      <w:r w:rsidRPr="009F126F">
        <w:rPr>
          <w:b/>
          <w:sz w:val="20"/>
          <w:szCs w:val="20"/>
        </w:rPr>
        <w:t>PROTOKÓŁ UDOSTĘPNIENIA REJONU REALIZACJI USŁUGI</w:t>
      </w:r>
      <w:bookmarkEnd w:id="125"/>
      <w:bookmarkEnd w:id="126"/>
    </w:p>
    <w:p w14:paraId="01E1010A" w14:textId="77777777" w:rsidR="00E60E6B" w:rsidRPr="009F126F" w:rsidRDefault="00E60E6B" w:rsidP="00E60E6B">
      <w:pPr>
        <w:tabs>
          <w:tab w:val="right" w:pos="9921"/>
        </w:tabs>
        <w:spacing w:line="240" w:lineRule="auto"/>
        <w:rPr>
          <w:sz w:val="20"/>
          <w:szCs w:val="20"/>
        </w:rPr>
      </w:pPr>
    </w:p>
    <w:p w14:paraId="2FF19907" w14:textId="77777777" w:rsidR="00E60E6B" w:rsidRPr="009F126F" w:rsidRDefault="00E60E6B" w:rsidP="00E60E6B">
      <w:pPr>
        <w:tabs>
          <w:tab w:val="right" w:pos="9921"/>
        </w:tabs>
        <w:spacing w:line="240" w:lineRule="auto"/>
        <w:rPr>
          <w:i/>
          <w:sz w:val="20"/>
          <w:szCs w:val="20"/>
          <w:u w:val="dotted"/>
        </w:rPr>
      </w:pPr>
      <w:r w:rsidRPr="009F126F">
        <w:rPr>
          <w:sz w:val="20"/>
          <w:szCs w:val="20"/>
        </w:rPr>
        <w:t>Spisany dnia ……………………………..w……………………………..</w:t>
      </w:r>
    </w:p>
    <w:p w14:paraId="62886474" w14:textId="77777777" w:rsidR="00E60E6B" w:rsidRPr="009F126F" w:rsidRDefault="00E60E6B" w:rsidP="00E60E6B">
      <w:pPr>
        <w:tabs>
          <w:tab w:val="right" w:pos="9921"/>
        </w:tabs>
        <w:spacing w:line="240" w:lineRule="auto"/>
        <w:rPr>
          <w:sz w:val="20"/>
          <w:szCs w:val="20"/>
        </w:rPr>
      </w:pPr>
      <w:r w:rsidRPr="009F126F">
        <w:rPr>
          <w:sz w:val="20"/>
          <w:szCs w:val="20"/>
        </w:rPr>
        <w:t>Pomiędzy Zamawiającym:</w:t>
      </w:r>
      <w:r w:rsidRPr="009F126F">
        <w:rPr>
          <w:i/>
          <w:sz w:val="20"/>
          <w:szCs w:val="20"/>
          <w:u w:val="dotted"/>
        </w:rPr>
        <w:t xml:space="preserve"> KWK …………………………… /ruch……………….. Oddział: ……………</w:t>
      </w:r>
    </w:p>
    <w:p w14:paraId="2582AEDA" w14:textId="77777777" w:rsidR="00E60E6B" w:rsidRPr="009F126F" w:rsidRDefault="00E60E6B" w:rsidP="00E60E6B">
      <w:pPr>
        <w:tabs>
          <w:tab w:val="right" w:pos="9921"/>
        </w:tabs>
        <w:spacing w:line="240" w:lineRule="auto"/>
        <w:rPr>
          <w:sz w:val="20"/>
          <w:szCs w:val="20"/>
        </w:rPr>
      </w:pPr>
      <w:r w:rsidRPr="009F126F">
        <w:rPr>
          <w:sz w:val="20"/>
          <w:szCs w:val="20"/>
        </w:rPr>
        <w:t>jako Przekazującym, reprezentowanym przez Kierownika lub zastępcę Kierownika Oddziału:</w:t>
      </w:r>
      <w:r w:rsidRPr="009F126F">
        <w:rPr>
          <w:sz w:val="20"/>
          <w:szCs w:val="20"/>
        </w:rPr>
        <w:tab/>
      </w:r>
      <w:r w:rsidRPr="009F126F">
        <w:rPr>
          <w:sz w:val="20"/>
          <w:szCs w:val="20"/>
        </w:rPr>
        <w:tab/>
      </w:r>
      <w:r w:rsidRPr="009F126F">
        <w:rPr>
          <w:sz w:val="20"/>
          <w:szCs w:val="20"/>
        </w:rPr>
        <w:tab/>
      </w:r>
      <w:r w:rsidRPr="009F126F">
        <w:rPr>
          <w:sz w:val="20"/>
          <w:szCs w:val="20"/>
        </w:rPr>
        <w:tab/>
      </w:r>
      <w:r w:rsidRPr="009F126F">
        <w:rPr>
          <w:sz w:val="20"/>
          <w:szCs w:val="20"/>
        </w:rPr>
        <w:tab/>
      </w:r>
    </w:p>
    <w:p w14:paraId="217AAC93" w14:textId="77777777" w:rsidR="00E60E6B" w:rsidRPr="009F126F" w:rsidRDefault="00E60E6B" w:rsidP="00E60E6B">
      <w:pPr>
        <w:tabs>
          <w:tab w:val="right" w:pos="-3544"/>
          <w:tab w:val="left" w:pos="284"/>
          <w:tab w:val="left" w:pos="4253"/>
          <w:tab w:val="right" w:pos="9921"/>
        </w:tabs>
        <w:spacing w:line="240" w:lineRule="auto"/>
        <w:rPr>
          <w:i/>
          <w:sz w:val="20"/>
          <w:szCs w:val="20"/>
        </w:rPr>
      </w:pPr>
      <w:r w:rsidRPr="009F126F">
        <w:rPr>
          <w:sz w:val="20"/>
          <w:szCs w:val="20"/>
        </w:rPr>
        <w:t>1</w:t>
      </w:r>
      <w:r w:rsidRPr="009F126F">
        <w:rPr>
          <w:i/>
          <w:sz w:val="20"/>
          <w:szCs w:val="20"/>
        </w:rPr>
        <w:t>.</w:t>
      </w:r>
      <w:r w:rsidRPr="009F126F">
        <w:rPr>
          <w:i/>
          <w:sz w:val="20"/>
          <w:szCs w:val="20"/>
        </w:rPr>
        <w:tab/>
      </w:r>
      <w:r w:rsidRPr="009F126F">
        <w:rPr>
          <w:i/>
          <w:sz w:val="20"/>
          <w:szCs w:val="20"/>
          <w:u w:val="dotted"/>
        </w:rPr>
        <w:tab/>
      </w:r>
      <w:r w:rsidRPr="009F126F">
        <w:rPr>
          <w:i/>
          <w:sz w:val="20"/>
          <w:szCs w:val="20"/>
        </w:rPr>
        <w:t xml:space="preserve"> - </w:t>
      </w:r>
      <w:r w:rsidRPr="009F126F">
        <w:rPr>
          <w:i/>
          <w:sz w:val="20"/>
          <w:szCs w:val="20"/>
          <w:u w:val="dotted"/>
        </w:rPr>
        <w:tab/>
      </w:r>
    </w:p>
    <w:p w14:paraId="7A3B52E6" w14:textId="77777777" w:rsidR="00E60E6B" w:rsidRPr="009F126F" w:rsidRDefault="00E60E6B" w:rsidP="00E60E6B">
      <w:pPr>
        <w:tabs>
          <w:tab w:val="left" w:pos="284"/>
          <w:tab w:val="left" w:pos="4253"/>
          <w:tab w:val="right" w:pos="9921"/>
        </w:tabs>
        <w:spacing w:line="240" w:lineRule="auto"/>
        <w:ind w:left="360" w:hanging="360"/>
        <w:rPr>
          <w:i/>
          <w:sz w:val="20"/>
          <w:szCs w:val="20"/>
        </w:rPr>
      </w:pPr>
      <w:r w:rsidRPr="009F126F">
        <w:rPr>
          <w:sz w:val="20"/>
          <w:szCs w:val="20"/>
        </w:rPr>
        <w:t>2</w:t>
      </w:r>
      <w:r w:rsidRPr="009F126F">
        <w:rPr>
          <w:i/>
          <w:sz w:val="20"/>
          <w:szCs w:val="20"/>
        </w:rPr>
        <w:t>.</w:t>
      </w:r>
      <w:r w:rsidRPr="009F126F">
        <w:rPr>
          <w:i/>
          <w:sz w:val="20"/>
          <w:szCs w:val="20"/>
        </w:rPr>
        <w:tab/>
      </w:r>
      <w:r w:rsidRPr="009F126F">
        <w:rPr>
          <w:i/>
          <w:sz w:val="20"/>
          <w:szCs w:val="20"/>
          <w:u w:val="dotted"/>
        </w:rPr>
        <w:tab/>
      </w:r>
      <w:r w:rsidRPr="009F126F">
        <w:rPr>
          <w:i/>
          <w:sz w:val="20"/>
          <w:szCs w:val="20"/>
        </w:rPr>
        <w:t xml:space="preserve"> - </w:t>
      </w:r>
      <w:r w:rsidRPr="009F126F">
        <w:rPr>
          <w:i/>
          <w:sz w:val="20"/>
          <w:szCs w:val="20"/>
          <w:u w:val="dotted"/>
        </w:rPr>
        <w:tab/>
      </w:r>
      <w:r w:rsidRPr="009F126F">
        <w:rPr>
          <w:i/>
          <w:sz w:val="20"/>
          <w:szCs w:val="20"/>
        </w:rPr>
        <w:t xml:space="preserve">- </w:t>
      </w:r>
      <w:r w:rsidRPr="009F126F">
        <w:rPr>
          <w:i/>
          <w:sz w:val="20"/>
          <w:szCs w:val="20"/>
          <w:u w:val="dotted"/>
        </w:rPr>
        <w:tab/>
      </w:r>
    </w:p>
    <w:p w14:paraId="50E8370B" w14:textId="77777777" w:rsidR="00E60E6B" w:rsidRPr="009F126F" w:rsidRDefault="00E60E6B" w:rsidP="00E60E6B">
      <w:pPr>
        <w:tabs>
          <w:tab w:val="left" w:pos="284"/>
          <w:tab w:val="left" w:pos="4253"/>
          <w:tab w:val="right" w:pos="9921"/>
        </w:tabs>
        <w:spacing w:line="240" w:lineRule="auto"/>
        <w:ind w:left="360" w:hanging="360"/>
        <w:rPr>
          <w:i/>
          <w:sz w:val="20"/>
          <w:szCs w:val="20"/>
        </w:rPr>
      </w:pPr>
      <w:r w:rsidRPr="009F126F">
        <w:rPr>
          <w:sz w:val="20"/>
          <w:szCs w:val="20"/>
        </w:rPr>
        <w:t>3</w:t>
      </w:r>
      <w:r w:rsidRPr="009F126F">
        <w:rPr>
          <w:i/>
          <w:sz w:val="20"/>
          <w:szCs w:val="20"/>
        </w:rPr>
        <w:t>.</w:t>
      </w:r>
      <w:r w:rsidRPr="009F126F">
        <w:rPr>
          <w:i/>
          <w:sz w:val="20"/>
          <w:szCs w:val="20"/>
        </w:rPr>
        <w:tab/>
        <w:t xml:space="preserve"> - </w:t>
      </w:r>
      <w:r w:rsidRPr="009F126F">
        <w:rPr>
          <w:i/>
          <w:sz w:val="20"/>
          <w:szCs w:val="20"/>
          <w:u w:val="dotted"/>
        </w:rPr>
        <w:tab/>
      </w:r>
      <w:r w:rsidRPr="009F126F">
        <w:rPr>
          <w:i/>
          <w:sz w:val="20"/>
          <w:szCs w:val="20"/>
        </w:rPr>
        <w:t xml:space="preserve">- </w:t>
      </w:r>
      <w:r w:rsidRPr="009F126F">
        <w:rPr>
          <w:i/>
          <w:sz w:val="20"/>
          <w:szCs w:val="20"/>
          <w:u w:val="dotted"/>
        </w:rPr>
        <w:tab/>
      </w:r>
    </w:p>
    <w:p w14:paraId="779473A4" w14:textId="77777777" w:rsidR="00E60E6B" w:rsidRPr="009F126F" w:rsidRDefault="00E60E6B" w:rsidP="00E60E6B">
      <w:pPr>
        <w:spacing w:line="240" w:lineRule="auto"/>
        <w:ind w:left="360" w:hanging="360"/>
        <w:rPr>
          <w:sz w:val="20"/>
          <w:szCs w:val="20"/>
          <w:vertAlign w:val="superscript"/>
        </w:rPr>
      </w:pPr>
      <w:r w:rsidRPr="009F126F">
        <w:rPr>
          <w:sz w:val="20"/>
          <w:szCs w:val="20"/>
          <w:vertAlign w:val="superscript"/>
        </w:rPr>
        <w:tab/>
      </w:r>
      <w:r w:rsidRPr="009F126F">
        <w:rPr>
          <w:sz w:val="20"/>
          <w:szCs w:val="20"/>
          <w:vertAlign w:val="superscript"/>
        </w:rPr>
        <w:tab/>
      </w:r>
      <w:r w:rsidRPr="009F126F">
        <w:rPr>
          <w:sz w:val="20"/>
          <w:szCs w:val="20"/>
          <w:vertAlign w:val="superscript"/>
        </w:rPr>
        <w:tab/>
        <w:t>(nazwisko i imię)</w:t>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t>(stanowisko)</w:t>
      </w:r>
    </w:p>
    <w:p w14:paraId="152541D5" w14:textId="77777777" w:rsidR="00E60E6B" w:rsidRPr="009F126F" w:rsidRDefault="00E60E6B" w:rsidP="00E60E6B">
      <w:pPr>
        <w:tabs>
          <w:tab w:val="right" w:pos="9921"/>
        </w:tabs>
        <w:spacing w:line="240" w:lineRule="auto"/>
        <w:ind w:left="360" w:hanging="360"/>
        <w:rPr>
          <w:sz w:val="20"/>
          <w:szCs w:val="20"/>
        </w:rPr>
      </w:pPr>
      <w:r w:rsidRPr="009F126F">
        <w:rPr>
          <w:sz w:val="20"/>
          <w:szCs w:val="20"/>
        </w:rPr>
        <w:t xml:space="preserve">a Wykonawcą : </w:t>
      </w:r>
      <w:r w:rsidRPr="009F126F">
        <w:rPr>
          <w:sz w:val="20"/>
          <w:szCs w:val="20"/>
          <w:u w:val="dotted"/>
        </w:rPr>
        <w:tab/>
      </w:r>
    </w:p>
    <w:p w14:paraId="515B478B" w14:textId="77777777" w:rsidR="00E60E6B" w:rsidRPr="009F126F" w:rsidRDefault="00E60E6B" w:rsidP="00E60E6B">
      <w:pPr>
        <w:spacing w:line="240" w:lineRule="auto"/>
        <w:ind w:left="360" w:hanging="360"/>
        <w:rPr>
          <w:sz w:val="20"/>
          <w:szCs w:val="20"/>
          <w:vertAlign w:val="superscript"/>
        </w:rPr>
      </w:pPr>
      <w:r w:rsidRPr="009F126F">
        <w:rPr>
          <w:sz w:val="20"/>
          <w:szCs w:val="20"/>
        </w:rPr>
        <w:tab/>
      </w:r>
      <w:r w:rsidRPr="009F126F">
        <w:rPr>
          <w:sz w:val="20"/>
          <w:szCs w:val="20"/>
        </w:rPr>
        <w:tab/>
      </w:r>
      <w:r w:rsidRPr="009F126F">
        <w:rPr>
          <w:sz w:val="20"/>
          <w:szCs w:val="20"/>
        </w:rPr>
        <w:tab/>
      </w:r>
      <w:r w:rsidRPr="009F126F">
        <w:rPr>
          <w:sz w:val="20"/>
          <w:szCs w:val="20"/>
        </w:rPr>
        <w:tab/>
      </w:r>
      <w:r w:rsidRPr="009F126F">
        <w:rPr>
          <w:sz w:val="20"/>
          <w:szCs w:val="20"/>
        </w:rPr>
        <w:tab/>
      </w:r>
      <w:r w:rsidRPr="009F126F">
        <w:rPr>
          <w:sz w:val="20"/>
          <w:szCs w:val="20"/>
        </w:rPr>
        <w:tab/>
      </w:r>
      <w:r w:rsidRPr="009F126F">
        <w:rPr>
          <w:sz w:val="20"/>
          <w:szCs w:val="20"/>
        </w:rPr>
        <w:tab/>
      </w:r>
      <w:r w:rsidRPr="009F126F">
        <w:rPr>
          <w:sz w:val="20"/>
          <w:szCs w:val="20"/>
          <w:vertAlign w:val="superscript"/>
        </w:rPr>
        <w:t>(nazwa i siedziba)</w:t>
      </w:r>
    </w:p>
    <w:p w14:paraId="35D47E0E" w14:textId="77777777" w:rsidR="00E60E6B" w:rsidRPr="009F126F" w:rsidRDefault="00E60E6B" w:rsidP="00E60E6B">
      <w:pPr>
        <w:spacing w:line="240" w:lineRule="auto"/>
        <w:ind w:left="360" w:hanging="360"/>
        <w:rPr>
          <w:sz w:val="20"/>
          <w:szCs w:val="20"/>
        </w:rPr>
      </w:pPr>
      <w:r w:rsidRPr="009F126F">
        <w:rPr>
          <w:sz w:val="20"/>
          <w:szCs w:val="20"/>
        </w:rPr>
        <w:t>jako Przejmującym, reprezentowanym przez:</w:t>
      </w:r>
    </w:p>
    <w:p w14:paraId="33F4C1C4" w14:textId="77777777" w:rsidR="00E60E6B" w:rsidRPr="009F126F" w:rsidRDefault="00E60E6B" w:rsidP="00E60E6B">
      <w:pPr>
        <w:tabs>
          <w:tab w:val="right" w:pos="-3544"/>
          <w:tab w:val="left" w:pos="284"/>
          <w:tab w:val="left" w:pos="4253"/>
          <w:tab w:val="right" w:pos="9921"/>
        </w:tabs>
        <w:spacing w:line="240" w:lineRule="auto"/>
        <w:rPr>
          <w:i/>
          <w:sz w:val="20"/>
          <w:szCs w:val="20"/>
          <w:u w:val="dotted"/>
        </w:rPr>
      </w:pPr>
      <w:r w:rsidRPr="009F126F">
        <w:rPr>
          <w:sz w:val="20"/>
          <w:szCs w:val="20"/>
        </w:rPr>
        <w:t>1</w:t>
      </w:r>
      <w:r w:rsidRPr="009F126F">
        <w:rPr>
          <w:i/>
          <w:sz w:val="20"/>
          <w:szCs w:val="20"/>
        </w:rPr>
        <w:t>.</w:t>
      </w:r>
      <w:r w:rsidRPr="009F126F">
        <w:rPr>
          <w:i/>
          <w:sz w:val="20"/>
          <w:szCs w:val="20"/>
        </w:rPr>
        <w:tab/>
      </w:r>
      <w:r w:rsidRPr="009F126F">
        <w:rPr>
          <w:i/>
          <w:sz w:val="20"/>
          <w:szCs w:val="20"/>
          <w:u w:val="dotted"/>
        </w:rPr>
        <w:tab/>
      </w:r>
      <w:r w:rsidRPr="009F126F">
        <w:rPr>
          <w:i/>
          <w:sz w:val="20"/>
          <w:szCs w:val="20"/>
        </w:rPr>
        <w:t xml:space="preserve"> - </w:t>
      </w:r>
      <w:r w:rsidRPr="009F126F">
        <w:rPr>
          <w:i/>
          <w:sz w:val="20"/>
          <w:szCs w:val="20"/>
          <w:u w:val="dotted"/>
        </w:rPr>
        <w:tab/>
      </w:r>
    </w:p>
    <w:p w14:paraId="4FBA5E82" w14:textId="77777777" w:rsidR="00E60E6B" w:rsidRPr="009F126F" w:rsidRDefault="00E60E6B" w:rsidP="00E60E6B">
      <w:pPr>
        <w:tabs>
          <w:tab w:val="right" w:pos="-3544"/>
          <w:tab w:val="left" w:pos="-2832"/>
          <w:tab w:val="left" w:pos="-2124"/>
          <w:tab w:val="left" w:pos="-1416"/>
          <w:tab w:val="left" w:pos="-708"/>
          <w:tab w:val="left" w:pos="0"/>
          <w:tab w:val="left" w:pos="708"/>
          <w:tab w:val="left" w:pos="1416"/>
          <w:tab w:val="left" w:pos="4395"/>
        </w:tabs>
        <w:spacing w:line="240" w:lineRule="auto"/>
        <w:rPr>
          <w:i/>
          <w:sz w:val="20"/>
          <w:szCs w:val="20"/>
        </w:rPr>
      </w:pPr>
      <w:r w:rsidRPr="009F126F">
        <w:rPr>
          <w:i/>
          <w:sz w:val="20"/>
          <w:szCs w:val="20"/>
        </w:rPr>
        <w:tab/>
      </w:r>
      <w:r w:rsidRPr="009F126F">
        <w:rPr>
          <w:i/>
          <w:sz w:val="20"/>
          <w:szCs w:val="20"/>
        </w:rPr>
        <w:tab/>
      </w:r>
      <w:r w:rsidRPr="009F126F">
        <w:rPr>
          <w:i/>
          <w:sz w:val="20"/>
          <w:szCs w:val="20"/>
        </w:rPr>
        <w:tab/>
      </w:r>
    </w:p>
    <w:p w14:paraId="3BC8870E" w14:textId="77777777" w:rsidR="00E60E6B" w:rsidRPr="009F126F" w:rsidRDefault="00E60E6B" w:rsidP="00E60E6B">
      <w:pPr>
        <w:tabs>
          <w:tab w:val="left" w:pos="284"/>
          <w:tab w:val="left" w:pos="4253"/>
          <w:tab w:val="right" w:pos="9921"/>
        </w:tabs>
        <w:spacing w:line="240" w:lineRule="auto"/>
        <w:ind w:left="360" w:hanging="360"/>
        <w:rPr>
          <w:i/>
          <w:sz w:val="20"/>
          <w:szCs w:val="20"/>
        </w:rPr>
      </w:pPr>
      <w:r w:rsidRPr="009F126F">
        <w:rPr>
          <w:sz w:val="20"/>
          <w:szCs w:val="20"/>
        </w:rPr>
        <w:t>2</w:t>
      </w:r>
      <w:r w:rsidRPr="009F126F">
        <w:rPr>
          <w:i/>
          <w:sz w:val="20"/>
          <w:szCs w:val="20"/>
        </w:rPr>
        <w:t>.</w:t>
      </w:r>
      <w:r w:rsidRPr="009F126F">
        <w:rPr>
          <w:i/>
          <w:sz w:val="20"/>
          <w:szCs w:val="20"/>
        </w:rPr>
        <w:tab/>
      </w:r>
      <w:r>
        <w:rPr>
          <w:i/>
          <w:sz w:val="20"/>
          <w:szCs w:val="20"/>
          <w:u w:val="dotted"/>
        </w:rPr>
        <w:t xml:space="preserve">    </w:t>
      </w:r>
      <w:r w:rsidRPr="009F126F">
        <w:rPr>
          <w:i/>
          <w:sz w:val="20"/>
          <w:szCs w:val="20"/>
          <w:u w:val="dotted"/>
        </w:rPr>
        <w:tab/>
      </w:r>
      <w:r w:rsidRPr="009F126F">
        <w:rPr>
          <w:i/>
          <w:sz w:val="20"/>
          <w:szCs w:val="20"/>
        </w:rPr>
        <w:t xml:space="preserve"> - </w:t>
      </w:r>
      <w:r w:rsidRPr="009F126F">
        <w:rPr>
          <w:i/>
          <w:sz w:val="20"/>
          <w:szCs w:val="20"/>
          <w:u w:val="dotted"/>
        </w:rPr>
        <w:t xml:space="preserve">    -----------------------------------------------------------</w:t>
      </w:r>
    </w:p>
    <w:p w14:paraId="16F1F829" w14:textId="77777777" w:rsidR="00E60E6B" w:rsidRPr="009F126F" w:rsidRDefault="00E60E6B" w:rsidP="00E60E6B">
      <w:pPr>
        <w:spacing w:line="240" w:lineRule="auto"/>
        <w:ind w:left="360" w:hanging="360"/>
        <w:rPr>
          <w:sz w:val="20"/>
          <w:szCs w:val="20"/>
          <w:vertAlign w:val="superscript"/>
        </w:rPr>
      </w:pPr>
      <w:r w:rsidRPr="009F126F">
        <w:rPr>
          <w:sz w:val="20"/>
          <w:szCs w:val="20"/>
          <w:vertAlign w:val="superscript"/>
        </w:rPr>
        <w:tab/>
      </w:r>
      <w:r w:rsidRPr="009F126F">
        <w:rPr>
          <w:sz w:val="20"/>
          <w:szCs w:val="20"/>
          <w:vertAlign w:val="superscript"/>
        </w:rPr>
        <w:tab/>
      </w:r>
      <w:r w:rsidRPr="009F126F">
        <w:rPr>
          <w:sz w:val="20"/>
          <w:szCs w:val="20"/>
          <w:vertAlign w:val="superscript"/>
        </w:rPr>
        <w:tab/>
        <w:t>(nazwisko i imię)</w:t>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r>
      <w:r w:rsidRPr="009F126F">
        <w:rPr>
          <w:sz w:val="20"/>
          <w:szCs w:val="20"/>
          <w:vertAlign w:val="superscript"/>
        </w:rPr>
        <w:tab/>
        <w:t>(stanowisko)</w:t>
      </w:r>
    </w:p>
    <w:p w14:paraId="5BC9E8BA" w14:textId="77777777" w:rsidR="00E60E6B" w:rsidRPr="009F126F" w:rsidRDefault="00E60E6B" w:rsidP="00E60E6B">
      <w:pPr>
        <w:tabs>
          <w:tab w:val="right" w:pos="9921"/>
        </w:tabs>
        <w:spacing w:line="240" w:lineRule="auto"/>
        <w:ind w:left="426" w:hanging="426"/>
        <w:rPr>
          <w:sz w:val="20"/>
          <w:szCs w:val="20"/>
          <w:u w:val="dotted"/>
        </w:rPr>
      </w:pPr>
      <w:r w:rsidRPr="009F126F">
        <w:rPr>
          <w:sz w:val="20"/>
          <w:szCs w:val="20"/>
        </w:rPr>
        <w:t>w celu wykonania usług</w:t>
      </w:r>
    </w:p>
    <w:p w14:paraId="6BF20B5F" w14:textId="77777777" w:rsidR="00E60E6B" w:rsidRPr="009F126F" w:rsidRDefault="00E60E6B" w:rsidP="00E60E6B">
      <w:pPr>
        <w:tabs>
          <w:tab w:val="right" w:pos="9921"/>
        </w:tabs>
        <w:spacing w:line="240" w:lineRule="auto"/>
        <w:rPr>
          <w:sz w:val="20"/>
          <w:szCs w:val="20"/>
          <w:u w:val="dotted"/>
        </w:rPr>
      </w:pPr>
      <w:r w:rsidRPr="009F126F">
        <w:rPr>
          <w:sz w:val="20"/>
          <w:szCs w:val="20"/>
          <w:u w:val="dotted"/>
        </w:rPr>
        <w:tab/>
      </w:r>
    </w:p>
    <w:p w14:paraId="3FAB399E" w14:textId="77777777" w:rsidR="00E60E6B" w:rsidRPr="009F126F" w:rsidRDefault="00E60E6B" w:rsidP="00E60E6B">
      <w:pPr>
        <w:tabs>
          <w:tab w:val="left" w:pos="4962"/>
          <w:tab w:val="left" w:pos="8647"/>
        </w:tabs>
        <w:spacing w:line="240" w:lineRule="auto"/>
        <w:rPr>
          <w:sz w:val="20"/>
          <w:szCs w:val="20"/>
        </w:rPr>
      </w:pPr>
      <w:r w:rsidRPr="009F126F">
        <w:rPr>
          <w:sz w:val="20"/>
          <w:szCs w:val="20"/>
        </w:rPr>
        <w:t>objętych umową nr</w:t>
      </w:r>
      <w:r w:rsidRPr="009F126F">
        <w:rPr>
          <w:i/>
          <w:sz w:val="20"/>
          <w:szCs w:val="20"/>
          <w:u w:val="dotted"/>
        </w:rPr>
        <w:tab/>
      </w:r>
      <w:r w:rsidRPr="009F126F">
        <w:rPr>
          <w:sz w:val="20"/>
          <w:szCs w:val="20"/>
        </w:rPr>
        <w:t xml:space="preserve"> z dnia</w:t>
      </w:r>
      <w:r w:rsidRPr="009F126F">
        <w:rPr>
          <w:i/>
          <w:sz w:val="20"/>
          <w:szCs w:val="20"/>
          <w:u w:val="dotted"/>
        </w:rPr>
        <w:tab/>
      </w:r>
      <w:r w:rsidRPr="009F126F">
        <w:rPr>
          <w:sz w:val="20"/>
          <w:szCs w:val="20"/>
        </w:rPr>
        <w:t xml:space="preserve"> na realizację:</w:t>
      </w:r>
    </w:p>
    <w:p w14:paraId="26CE30DA" w14:textId="77777777" w:rsidR="00E60E6B" w:rsidRPr="009F126F" w:rsidRDefault="00E60E6B" w:rsidP="00E60E6B">
      <w:pPr>
        <w:spacing w:line="240" w:lineRule="auto"/>
        <w:ind w:left="360" w:hanging="360"/>
        <w:rPr>
          <w:sz w:val="20"/>
          <w:szCs w:val="20"/>
        </w:rPr>
      </w:pPr>
      <w:r w:rsidRPr="009F126F">
        <w:rPr>
          <w:sz w:val="20"/>
          <w:szCs w:val="20"/>
        </w:rPr>
        <w:t>Strony po dokonaniu oględzin rejonu wykonywania usługi stwierdzają:</w:t>
      </w:r>
    </w:p>
    <w:p w14:paraId="4F34D57D" w14:textId="77777777" w:rsidR="00E60E6B" w:rsidRPr="009F126F" w:rsidRDefault="00E60E6B">
      <w:pPr>
        <w:numPr>
          <w:ilvl w:val="0"/>
          <w:numId w:val="138"/>
        </w:numPr>
        <w:tabs>
          <w:tab w:val="num" w:pos="284"/>
          <w:tab w:val="left" w:pos="9214"/>
        </w:tabs>
        <w:spacing w:line="240" w:lineRule="auto"/>
        <w:ind w:left="284" w:hanging="284"/>
        <w:jc w:val="left"/>
        <w:rPr>
          <w:sz w:val="20"/>
          <w:szCs w:val="20"/>
        </w:rPr>
      </w:pPr>
      <w:r w:rsidRPr="009F126F">
        <w:rPr>
          <w:sz w:val="20"/>
          <w:szCs w:val="20"/>
        </w:rPr>
        <w:t>Rejony wykonywania usługi znajdują się w gestii administracyjno-prawnej: …………………………….i są w bezpośredniej odpowiedzialności działu</w:t>
      </w:r>
      <w:r w:rsidRPr="009F126F">
        <w:rPr>
          <w:i/>
          <w:sz w:val="20"/>
          <w:szCs w:val="20"/>
          <w:u w:val="dotted"/>
        </w:rPr>
        <w:tab/>
      </w:r>
      <w:r w:rsidRPr="009F126F">
        <w:rPr>
          <w:sz w:val="20"/>
          <w:szCs w:val="20"/>
        </w:rPr>
        <w:t xml:space="preserve"> w tym:</w:t>
      </w:r>
    </w:p>
    <w:p w14:paraId="38EF0263" w14:textId="77777777" w:rsidR="00E60E6B" w:rsidRPr="009F126F" w:rsidRDefault="00E60E6B" w:rsidP="00E60E6B">
      <w:pPr>
        <w:tabs>
          <w:tab w:val="num" w:pos="284"/>
          <w:tab w:val="left" w:pos="6946"/>
          <w:tab w:val="right" w:pos="9921"/>
        </w:tabs>
        <w:spacing w:line="240" w:lineRule="auto"/>
        <w:ind w:left="284"/>
        <w:rPr>
          <w:i/>
          <w:sz w:val="20"/>
          <w:szCs w:val="20"/>
          <w:u w:val="dotted"/>
        </w:rPr>
      </w:pPr>
      <w:r w:rsidRPr="009F126F">
        <w:rPr>
          <w:i/>
          <w:sz w:val="20"/>
          <w:szCs w:val="20"/>
          <w:u w:val="dotted"/>
        </w:rPr>
        <w:tab/>
      </w:r>
      <w:r w:rsidRPr="009F126F">
        <w:rPr>
          <w:i/>
          <w:sz w:val="20"/>
          <w:szCs w:val="20"/>
        </w:rPr>
        <w:t xml:space="preserve"> - </w:t>
      </w:r>
      <w:r w:rsidRPr="009F126F">
        <w:rPr>
          <w:i/>
          <w:sz w:val="20"/>
          <w:szCs w:val="20"/>
          <w:u w:val="dotted"/>
        </w:rPr>
        <w:tab/>
      </w:r>
    </w:p>
    <w:p w14:paraId="443B71F9" w14:textId="77777777" w:rsidR="00E60E6B" w:rsidRPr="009F126F" w:rsidRDefault="00E60E6B" w:rsidP="00E60E6B">
      <w:pPr>
        <w:tabs>
          <w:tab w:val="num" w:pos="284"/>
          <w:tab w:val="left" w:pos="6946"/>
          <w:tab w:val="right" w:pos="9921"/>
        </w:tabs>
        <w:spacing w:line="240" w:lineRule="auto"/>
        <w:ind w:left="284"/>
        <w:rPr>
          <w:i/>
          <w:sz w:val="20"/>
          <w:szCs w:val="20"/>
          <w:u w:val="dotted"/>
        </w:rPr>
      </w:pPr>
      <w:r w:rsidRPr="009F126F">
        <w:rPr>
          <w:i/>
          <w:sz w:val="20"/>
          <w:szCs w:val="20"/>
          <w:u w:val="dotted"/>
        </w:rPr>
        <w:tab/>
      </w:r>
      <w:r w:rsidRPr="009F126F">
        <w:rPr>
          <w:i/>
          <w:sz w:val="20"/>
          <w:szCs w:val="20"/>
        </w:rPr>
        <w:t xml:space="preserve"> - </w:t>
      </w:r>
      <w:r w:rsidRPr="009F126F">
        <w:rPr>
          <w:i/>
          <w:sz w:val="20"/>
          <w:szCs w:val="20"/>
          <w:u w:val="dotted"/>
        </w:rPr>
        <w:tab/>
      </w:r>
    </w:p>
    <w:p w14:paraId="37902769" w14:textId="77777777" w:rsidR="00E60E6B" w:rsidRPr="009F126F" w:rsidRDefault="00E60E6B" w:rsidP="00E60E6B">
      <w:pPr>
        <w:spacing w:line="240" w:lineRule="auto"/>
        <w:ind w:left="360"/>
        <w:rPr>
          <w:sz w:val="20"/>
          <w:szCs w:val="20"/>
          <w:vertAlign w:val="superscript"/>
        </w:rPr>
      </w:pPr>
      <w:r w:rsidRPr="009F126F">
        <w:rPr>
          <w:sz w:val="20"/>
          <w:szCs w:val="20"/>
        </w:rPr>
        <w:tab/>
      </w:r>
      <w:r w:rsidRPr="009F126F">
        <w:rPr>
          <w:sz w:val="20"/>
          <w:szCs w:val="20"/>
          <w:vertAlign w:val="superscript"/>
        </w:rPr>
        <w:t>( nazwa rejonu: obiekt, pomieszczenie, urządzenie, instalacje itp.)</w:t>
      </w:r>
      <w:r w:rsidRPr="009F126F">
        <w:rPr>
          <w:sz w:val="20"/>
          <w:szCs w:val="20"/>
          <w:vertAlign w:val="superscript"/>
        </w:rPr>
        <w:tab/>
      </w:r>
      <w:r w:rsidRPr="009F126F">
        <w:rPr>
          <w:sz w:val="20"/>
          <w:szCs w:val="20"/>
          <w:vertAlign w:val="superscript"/>
        </w:rPr>
        <w:tab/>
      </w:r>
      <w:r w:rsidRPr="009F126F">
        <w:rPr>
          <w:sz w:val="20"/>
          <w:szCs w:val="20"/>
          <w:vertAlign w:val="superscript"/>
        </w:rPr>
        <w:tab/>
        <w:t>(oddział odpowiedzialny)</w:t>
      </w:r>
    </w:p>
    <w:p w14:paraId="3044CBB3" w14:textId="77777777" w:rsidR="00E60E6B" w:rsidRPr="009F126F" w:rsidRDefault="00E60E6B">
      <w:pPr>
        <w:numPr>
          <w:ilvl w:val="0"/>
          <w:numId w:val="138"/>
        </w:numPr>
        <w:tabs>
          <w:tab w:val="num" w:pos="284"/>
        </w:tabs>
        <w:spacing w:line="240" w:lineRule="auto"/>
        <w:ind w:left="284" w:hanging="284"/>
        <w:rPr>
          <w:sz w:val="20"/>
          <w:szCs w:val="20"/>
        </w:rPr>
      </w:pPr>
      <w:r w:rsidRPr="009F126F">
        <w:rPr>
          <w:sz w:val="20"/>
          <w:szCs w:val="20"/>
        </w:rPr>
        <w:t>W związku ze stwierdzeniem niżej wymienionych zagrożeń (</w:t>
      </w:r>
      <w:r w:rsidRPr="009F126F">
        <w:rPr>
          <w:i/>
          <w:sz w:val="20"/>
          <w:szCs w:val="20"/>
        </w:rPr>
        <w:t>niezabezpieczone otwory montażowe, otwarte wykopy ziemne i kanały, brak: pomostów, barier, przejść, dróg transportowych i itp</w:t>
      </w:r>
      <w:r w:rsidRPr="009F126F">
        <w:rPr>
          <w:sz w:val="20"/>
          <w:szCs w:val="20"/>
        </w:rPr>
        <w:t>.) Przekazujący zobowiązuje się do ich usunięcia lub wykonania na czas trwania robót dodatkowych zabezpieczeń oraz robót:</w:t>
      </w:r>
    </w:p>
    <w:p w14:paraId="5A4762B9" w14:textId="77777777" w:rsidR="00E60E6B" w:rsidRPr="009F126F" w:rsidRDefault="00E60E6B" w:rsidP="00E60E6B">
      <w:pPr>
        <w:tabs>
          <w:tab w:val="left" w:pos="-3544"/>
          <w:tab w:val="left" w:pos="3969"/>
          <w:tab w:val="right" w:pos="9921"/>
        </w:tabs>
        <w:spacing w:line="240" w:lineRule="auto"/>
        <w:ind w:left="284"/>
        <w:rPr>
          <w:i/>
          <w:sz w:val="20"/>
          <w:szCs w:val="20"/>
          <w:u w:val="dotted"/>
        </w:rPr>
      </w:pPr>
      <w:r w:rsidRPr="009F126F">
        <w:rPr>
          <w:i/>
          <w:sz w:val="20"/>
          <w:szCs w:val="20"/>
          <w:u w:val="dotted"/>
        </w:rPr>
        <w:tab/>
      </w:r>
      <w:r w:rsidRPr="009F126F">
        <w:rPr>
          <w:i/>
          <w:sz w:val="20"/>
          <w:szCs w:val="20"/>
          <w:u w:val="dotted"/>
        </w:rPr>
        <w:tab/>
      </w:r>
    </w:p>
    <w:p w14:paraId="7FA34518" w14:textId="77777777" w:rsidR="00E60E6B" w:rsidRPr="009F126F" w:rsidRDefault="00E60E6B" w:rsidP="00E60E6B">
      <w:pPr>
        <w:tabs>
          <w:tab w:val="left" w:pos="-3544"/>
          <w:tab w:val="right" w:pos="9921"/>
        </w:tabs>
        <w:spacing w:line="240" w:lineRule="auto"/>
        <w:ind w:left="284"/>
        <w:rPr>
          <w:i/>
          <w:sz w:val="20"/>
          <w:szCs w:val="20"/>
          <w:u w:val="dotted"/>
        </w:rPr>
      </w:pPr>
      <w:r w:rsidRPr="009F126F">
        <w:rPr>
          <w:i/>
          <w:sz w:val="20"/>
          <w:szCs w:val="20"/>
          <w:u w:val="dotted"/>
        </w:rPr>
        <w:tab/>
      </w:r>
    </w:p>
    <w:p w14:paraId="359EAD85" w14:textId="77777777" w:rsidR="00E60E6B" w:rsidRPr="009F126F" w:rsidRDefault="00E60E6B" w:rsidP="00E60E6B">
      <w:pPr>
        <w:spacing w:line="240" w:lineRule="auto"/>
        <w:ind w:left="360" w:hanging="360"/>
        <w:jc w:val="center"/>
        <w:rPr>
          <w:sz w:val="20"/>
          <w:szCs w:val="20"/>
          <w:vertAlign w:val="superscript"/>
        </w:rPr>
      </w:pPr>
      <w:r w:rsidRPr="009F126F">
        <w:rPr>
          <w:sz w:val="20"/>
          <w:szCs w:val="20"/>
          <w:vertAlign w:val="superscript"/>
        </w:rPr>
        <w:t>(określić  zagrożenie, podać sposób jego usunięcia i określić kto i w jaki sposób je usunie)</w:t>
      </w:r>
    </w:p>
    <w:p w14:paraId="23738E47" w14:textId="77777777" w:rsidR="00E60E6B" w:rsidRPr="009F126F" w:rsidRDefault="00E60E6B">
      <w:pPr>
        <w:numPr>
          <w:ilvl w:val="0"/>
          <w:numId w:val="138"/>
        </w:numPr>
        <w:tabs>
          <w:tab w:val="num" w:pos="284"/>
        </w:tabs>
        <w:spacing w:line="240" w:lineRule="auto"/>
        <w:ind w:left="284" w:hanging="284"/>
        <w:rPr>
          <w:sz w:val="20"/>
          <w:szCs w:val="20"/>
        </w:rPr>
      </w:pPr>
      <w:r w:rsidRPr="009F126F">
        <w:rPr>
          <w:sz w:val="20"/>
          <w:szCs w:val="20"/>
        </w:rPr>
        <w:t xml:space="preserve">Technologia i organizacja na powyższy zakres usług /nie/ jest opracowana oraz zatwierdzona i /nie/ upoważnia do rozpoczęcia robót: </w:t>
      </w:r>
      <w:r w:rsidRPr="009F126F">
        <w:rPr>
          <w:b/>
          <w:sz w:val="20"/>
          <w:szCs w:val="20"/>
        </w:rPr>
        <w:t>(jeżeli dotyczy)</w:t>
      </w:r>
    </w:p>
    <w:p w14:paraId="2325EDCC" w14:textId="77777777" w:rsidR="00E60E6B" w:rsidRPr="009F126F" w:rsidRDefault="00E60E6B" w:rsidP="00E60E6B">
      <w:pPr>
        <w:tabs>
          <w:tab w:val="left" w:pos="-3544"/>
          <w:tab w:val="left" w:pos="3544"/>
          <w:tab w:val="right" w:pos="9921"/>
        </w:tabs>
        <w:spacing w:line="240" w:lineRule="auto"/>
        <w:ind w:left="284"/>
        <w:rPr>
          <w:i/>
          <w:sz w:val="20"/>
          <w:szCs w:val="20"/>
          <w:u w:val="dotted"/>
        </w:rPr>
      </w:pPr>
      <w:r w:rsidRPr="009F126F">
        <w:rPr>
          <w:i/>
          <w:sz w:val="20"/>
          <w:szCs w:val="20"/>
          <w:u w:val="dotted"/>
        </w:rPr>
        <w:tab/>
      </w:r>
      <w:r w:rsidRPr="009F126F">
        <w:rPr>
          <w:i/>
          <w:sz w:val="20"/>
          <w:szCs w:val="20"/>
          <w:u w:val="dotted"/>
        </w:rPr>
        <w:tab/>
      </w:r>
    </w:p>
    <w:p w14:paraId="012060D6" w14:textId="77777777" w:rsidR="00E60E6B" w:rsidRPr="009F126F" w:rsidRDefault="00E60E6B" w:rsidP="00E60E6B">
      <w:pPr>
        <w:tabs>
          <w:tab w:val="left" w:pos="-3544"/>
          <w:tab w:val="right" w:pos="9921"/>
        </w:tabs>
        <w:spacing w:line="240" w:lineRule="auto"/>
        <w:ind w:left="284"/>
        <w:rPr>
          <w:i/>
          <w:sz w:val="20"/>
          <w:szCs w:val="20"/>
          <w:u w:val="dotted"/>
        </w:rPr>
      </w:pPr>
      <w:r w:rsidRPr="009F126F">
        <w:rPr>
          <w:i/>
          <w:sz w:val="20"/>
          <w:szCs w:val="20"/>
          <w:u w:val="dotted"/>
        </w:rPr>
        <w:tab/>
      </w:r>
    </w:p>
    <w:p w14:paraId="522FAE49" w14:textId="77777777" w:rsidR="00E60E6B" w:rsidRPr="009F126F" w:rsidRDefault="00E60E6B" w:rsidP="00E60E6B">
      <w:pPr>
        <w:spacing w:line="240" w:lineRule="auto"/>
        <w:ind w:left="360" w:hanging="360"/>
        <w:jc w:val="center"/>
        <w:rPr>
          <w:sz w:val="20"/>
          <w:szCs w:val="20"/>
          <w:vertAlign w:val="superscript"/>
        </w:rPr>
      </w:pPr>
      <w:r w:rsidRPr="009F126F">
        <w:rPr>
          <w:sz w:val="20"/>
          <w:szCs w:val="20"/>
          <w:vertAlign w:val="superscript"/>
        </w:rPr>
        <w:t>(uwagi dotyczące technologii)</w:t>
      </w:r>
    </w:p>
    <w:p w14:paraId="0A3DF75F" w14:textId="77777777" w:rsidR="00E60E6B" w:rsidRPr="009F126F" w:rsidRDefault="00E60E6B" w:rsidP="00E60E6B">
      <w:pPr>
        <w:tabs>
          <w:tab w:val="right" w:pos="9921"/>
        </w:tabs>
        <w:spacing w:line="240" w:lineRule="auto"/>
        <w:ind w:left="284" w:hanging="284"/>
        <w:rPr>
          <w:i/>
          <w:sz w:val="20"/>
          <w:szCs w:val="20"/>
          <w:u w:val="dotted"/>
        </w:rPr>
      </w:pPr>
      <w:r w:rsidRPr="009F126F">
        <w:rPr>
          <w:sz w:val="20"/>
          <w:szCs w:val="20"/>
        </w:rPr>
        <w:t>4.</w:t>
      </w:r>
      <w:r w:rsidRPr="009F126F">
        <w:rPr>
          <w:sz w:val="20"/>
          <w:szCs w:val="20"/>
        </w:rPr>
        <w:tab/>
        <w:t xml:space="preserve">Drogi dojścia do miejsca wykonywania usługi: </w:t>
      </w:r>
      <w:r w:rsidRPr="009F126F">
        <w:rPr>
          <w:i/>
          <w:sz w:val="20"/>
          <w:szCs w:val="20"/>
          <w:u w:val="dotted"/>
        </w:rPr>
        <w:tab/>
      </w:r>
    </w:p>
    <w:p w14:paraId="0647B615" w14:textId="77777777" w:rsidR="00E60E6B" w:rsidRPr="009F126F" w:rsidRDefault="00E60E6B" w:rsidP="00E60E6B">
      <w:pPr>
        <w:tabs>
          <w:tab w:val="right" w:pos="9921"/>
        </w:tabs>
        <w:spacing w:line="240" w:lineRule="auto"/>
        <w:ind w:left="360" w:hanging="76"/>
        <w:rPr>
          <w:sz w:val="20"/>
          <w:szCs w:val="20"/>
        </w:rPr>
      </w:pPr>
      <w:r w:rsidRPr="009F126F">
        <w:rPr>
          <w:i/>
          <w:sz w:val="20"/>
          <w:szCs w:val="20"/>
          <w:u w:val="dotted"/>
        </w:rPr>
        <w:tab/>
      </w:r>
      <w:r w:rsidRPr="009F126F">
        <w:rPr>
          <w:i/>
          <w:sz w:val="20"/>
          <w:szCs w:val="20"/>
          <w:u w:val="dotted"/>
        </w:rPr>
        <w:tab/>
      </w:r>
    </w:p>
    <w:p w14:paraId="0820EA72" w14:textId="77777777" w:rsidR="00E60E6B" w:rsidRPr="009F126F" w:rsidRDefault="00E60E6B" w:rsidP="00E60E6B">
      <w:pPr>
        <w:spacing w:line="240" w:lineRule="auto"/>
        <w:ind w:left="284" w:hanging="284"/>
        <w:rPr>
          <w:b/>
          <w:sz w:val="20"/>
          <w:szCs w:val="20"/>
        </w:rPr>
      </w:pPr>
      <w:r w:rsidRPr="009F126F">
        <w:rPr>
          <w:sz w:val="20"/>
          <w:szCs w:val="20"/>
        </w:rPr>
        <w:t>5.</w:t>
      </w:r>
      <w:r w:rsidRPr="009F126F">
        <w:rPr>
          <w:sz w:val="20"/>
          <w:szCs w:val="20"/>
        </w:rPr>
        <w:tab/>
        <w:t>Na czas trwania wykonywania Przekazujący przekazuje Przejmującemu do wyłącznej dyspozycji następujące jednostki sprzętowe, urządzenia i instalacje:</w:t>
      </w:r>
      <w:r w:rsidRPr="009F126F">
        <w:rPr>
          <w:b/>
          <w:sz w:val="20"/>
          <w:szCs w:val="20"/>
        </w:rPr>
        <w:t>(jeżeli dotyczy)</w:t>
      </w:r>
    </w:p>
    <w:p w14:paraId="71CECE55" w14:textId="77777777" w:rsidR="00E60E6B" w:rsidRPr="009F126F" w:rsidRDefault="00E60E6B" w:rsidP="00E60E6B">
      <w:pPr>
        <w:tabs>
          <w:tab w:val="left" w:pos="-3544"/>
          <w:tab w:val="left" w:pos="3969"/>
          <w:tab w:val="right" w:pos="9921"/>
        </w:tabs>
        <w:spacing w:line="240" w:lineRule="auto"/>
        <w:ind w:left="284"/>
        <w:rPr>
          <w:i/>
          <w:sz w:val="20"/>
          <w:szCs w:val="20"/>
          <w:u w:val="dotted"/>
        </w:rPr>
      </w:pPr>
      <w:r w:rsidRPr="009F126F">
        <w:rPr>
          <w:i/>
          <w:sz w:val="20"/>
          <w:szCs w:val="20"/>
          <w:u w:val="dotted"/>
        </w:rPr>
        <w:tab/>
      </w:r>
      <w:r w:rsidRPr="009F126F">
        <w:rPr>
          <w:i/>
          <w:sz w:val="20"/>
          <w:szCs w:val="20"/>
          <w:u w:val="dotted"/>
        </w:rPr>
        <w:tab/>
      </w:r>
    </w:p>
    <w:p w14:paraId="25CE988E" w14:textId="77777777" w:rsidR="00E60E6B" w:rsidRPr="009F126F" w:rsidRDefault="00E60E6B" w:rsidP="00E60E6B">
      <w:pPr>
        <w:tabs>
          <w:tab w:val="left" w:pos="-3544"/>
          <w:tab w:val="right" w:pos="9921"/>
        </w:tabs>
        <w:spacing w:line="240" w:lineRule="auto"/>
        <w:ind w:left="284"/>
        <w:rPr>
          <w:i/>
          <w:sz w:val="20"/>
          <w:szCs w:val="20"/>
          <w:u w:val="dotted"/>
        </w:rPr>
      </w:pPr>
      <w:r w:rsidRPr="009F126F">
        <w:rPr>
          <w:i/>
          <w:sz w:val="20"/>
          <w:szCs w:val="20"/>
          <w:u w:val="dotted"/>
        </w:rPr>
        <w:tab/>
      </w:r>
    </w:p>
    <w:p w14:paraId="01BF34DD" w14:textId="77777777" w:rsidR="00E60E6B" w:rsidRPr="009F126F" w:rsidRDefault="00E60E6B" w:rsidP="00E60E6B">
      <w:pPr>
        <w:spacing w:line="240" w:lineRule="auto"/>
        <w:jc w:val="center"/>
        <w:rPr>
          <w:sz w:val="20"/>
          <w:szCs w:val="20"/>
          <w:vertAlign w:val="superscript"/>
        </w:rPr>
      </w:pPr>
      <w:r w:rsidRPr="009F126F">
        <w:rPr>
          <w:sz w:val="20"/>
          <w:szCs w:val="20"/>
          <w:vertAlign w:val="superscript"/>
        </w:rPr>
        <w:t>(określić rodzaj i warunki użytkowania i granice odpowiedzialności)</w:t>
      </w:r>
    </w:p>
    <w:p w14:paraId="1F5BBB62" w14:textId="77777777" w:rsidR="00E60E6B" w:rsidRPr="009F126F" w:rsidRDefault="00E60E6B" w:rsidP="00E60E6B">
      <w:pPr>
        <w:spacing w:line="240" w:lineRule="auto"/>
        <w:ind w:left="284" w:hanging="284"/>
        <w:rPr>
          <w:sz w:val="20"/>
          <w:szCs w:val="20"/>
        </w:rPr>
      </w:pPr>
      <w:r w:rsidRPr="009F126F">
        <w:rPr>
          <w:sz w:val="20"/>
          <w:szCs w:val="20"/>
        </w:rPr>
        <w:t>6.</w:t>
      </w:r>
      <w:r w:rsidRPr="009F126F">
        <w:rPr>
          <w:sz w:val="20"/>
          <w:szCs w:val="20"/>
        </w:rPr>
        <w:tab/>
        <w:t xml:space="preserve">W okresie trwania usług  Przekazujący wyraża zgodę na korzystanie przez załogę Przejmującego </w:t>
      </w:r>
      <w:r>
        <w:rPr>
          <w:sz w:val="20"/>
          <w:szCs w:val="20"/>
        </w:rPr>
        <w:br/>
      </w:r>
      <w:r w:rsidRPr="009F126F">
        <w:rPr>
          <w:sz w:val="20"/>
          <w:szCs w:val="20"/>
        </w:rPr>
        <w:t>z następujących pomieszczeń i urządzeń swojego</w:t>
      </w:r>
      <w:r>
        <w:rPr>
          <w:sz w:val="20"/>
          <w:szCs w:val="20"/>
        </w:rPr>
        <w:t xml:space="preserve"> zaplecza usługowo-socjalnego </w:t>
      </w:r>
      <w:r w:rsidRPr="009F126F">
        <w:rPr>
          <w:sz w:val="20"/>
          <w:szCs w:val="20"/>
        </w:rPr>
        <w:t>i warsztatowo- magazynowego:</w:t>
      </w:r>
      <w:r w:rsidRPr="009F126F">
        <w:rPr>
          <w:b/>
          <w:sz w:val="20"/>
          <w:szCs w:val="20"/>
        </w:rPr>
        <w:t>(jeżeli dotyczy</w:t>
      </w:r>
      <w:r w:rsidRPr="009F126F">
        <w:rPr>
          <w:sz w:val="20"/>
          <w:szCs w:val="20"/>
        </w:rPr>
        <w:t>)</w:t>
      </w:r>
    </w:p>
    <w:p w14:paraId="1D3061D1" w14:textId="77777777" w:rsidR="00E60E6B" w:rsidRPr="009F126F" w:rsidRDefault="00E60E6B" w:rsidP="00E60E6B">
      <w:pPr>
        <w:tabs>
          <w:tab w:val="right" w:pos="-3544"/>
          <w:tab w:val="left" w:pos="-1560"/>
          <w:tab w:val="left" w:pos="2410"/>
          <w:tab w:val="right" w:pos="9921"/>
        </w:tabs>
        <w:spacing w:line="240" w:lineRule="auto"/>
        <w:ind w:left="284"/>
        <w:rPr>
          <w:sz w:val="20"/>
          <w:szCs w:val="20"/>
        </w:rPr>
      </w:pPr>
      <w:r w:rsidRPr="009F126F">
        <w:rPr>
          <w:sz w:val="20"/>
          <w:szCs w:val="20"/>
          <w:u w:val="dotted"/>
        </w:rPr>
        <w:lastRenderedPageBreak/>
        <w:tab/>
      </w:r>
      <w:r w:rsidRPr="009F126F">
        <w:rPr>
          <w:i/>
          <w:sz w:val="20"/>
          <w:szCs w:val="20"/>
          <w:u w:val="dotted"/>
        </w:rPr>
        <w:tab/>
      </w:r>
    </w:p>
    <w:p w14:paraId="642556C8" w14:textId="77777777" w:rsidR="00E60E6B" w:rsidRPr="009F126F" w:rsidRDefault="00E60E6B" w:rsidP="00E60E6B">
      <w:pPr>
        <w:spacing w:line="240" w:lineRule="auto"/>
        <w:jc w:val="center"/>
        <w:rPr>
          <w:sz w:val="20"/>
          <w:szCs w:val="20"/>
          <w:vertAlign w:val="superscript"/>
        </w:rPr>
      </w:pPr>
      <w:r w:rsidRPr="009F126F">
        <w:rPr>
          <w:sz w:val="20"/>
          <w:szCs w:val="20"/>
          <w:vertAlign w:val="superscript"/>
        </w:rPr>
        <w:t>(określić rodzaj i warunki korzystania)</w:t>
      </w:r>
    </w:p>
    <w:p w14:paraId="077F17EB" w14:textId="77777777" w:rsidR="00E60E6B" w:rsidRPr="009F126F" w:rsidRDefault="00E60E6B" w:rsidP="00E60E6B">
      <w:pPr>
        <w:spacing w:line="240" w:lineRule="auto"/>
        <w:ind w:left="284" w:hanging="284"/>
        <w:rPr>
          <w:sz w:val="20"/>
          <w:szCs w:val="20"/>
        </w:rPr>
      </w:pPr>
      <w:r w:rsidRPr="009F126F">
        <w:rPr>
          <w:sz w:val="20"/>
          <w:szCs w:val="20"/>
        </w:rPr>
        <w:t xml:space="preserve">7. Strony oświadczają, że otrzymały dokumenty wymagane przed rozpoczęciem wykonywania usługi określone w </w:t>
      </w:r>
      <w:r>
        <w:rPr>
          <w:sz w:val="20"/>
          <w:szCs w:val="20"/>
        </w:rPr>
        <w:t>SOPZ</w:t>
      </w:r>
      <w:r w:rsidRPr="009F126F">
        <w:rPr>
          <w:sz w:val="20"/>
          <w:szCs w:val="20"/>
        </w:rPr>
        <w:t xml:space="preserve"> </w:t>
      </w:r>
      <w:r>
        <w:rPr>
          <w:sz w:val="20"/>
          <w:szCs w:val="20"/>
        </w:rPr>
        <w:t>części</w:t>
      </w:r>
      <w:r w:rsidRPr="009F126F">
        <w:rPr>
          <w:sz w:val="20"/>
          <w:szCs w:val="20"/>
        </w:rPr>
        <w:t xml:space="preserve"> I</w:t>
      </w:r>
      <w:r>
        <w:rPr>
          <w:sz w:val="20"/>
          <w:szCs w:val="20"/>
        </w:rPr>
        <w:t>X ust.</w:t>
      </w:r>
      <w:r w:rsidRPr="009F126F">
        <w:rPr>
          <w:sz w:val="20"/>
          <w:szCs w:val="20"/>
        </w:rPr>
        <w:t xml:space="preserve"> </w:t>
      </w:r>
      <w:r>
        <w:rPr>
          <w:sz w:val="20"/>
          <w:szCs w:val="20"/>
        </w:rPr>
        <w:t>…..</w:t>
      </w:r>
      <w:r w:rsidRPr="009F126F">
        <w:rPr>
          <w:sz w:val="20"/>
          <w:szCs w:val="20"/>
        </w:rPr>
        <w:t>.</w:t>
      </w:r>
    </w:p>
    <w:p w14:paraId="31C53D02" w14:textId="77777777" w:rsidR="00E60E6B" w:rsidRPr="009F126F" w:rsidRDefault="00E60E6B" w:rsidP="00E60E6B">
      <w:pPr>
        <w:spacing w:line="240" w:lineRule="auto"/>
        <w:ind w:left="360" w:hanging="360"/>
        <w:rPr>
          <w:i/>
          <w:sz w:val="20"/>
          <w:szCs w:val="20"/>
        </w:rPr>
      </w:pPr>
      <w:r w:rsidRPr="009F126F">
        <w:rPr>
          <w:sz w:val="20"/>
          <w:szCs w:val="20"/>
        </w:rPr>
        <w:t>8. Inne uwagi Stron</w:t>
      </w:r>
      <w:r w:rsidRPr="009F126F">
        <w:rPr>
          <w:i/>
          <w:sz w:val="20"/>
          <w:szCs w:val="20"/>
        </w:rPr>
        <w:t>(np. informacja m.in. o wymaganym terminie dostosowania/wdrożenia systemu monitoringu do…….. dni od daty podpisania umowy – jeżeli dotyczy):</w:t>
      </w:r>
    </w:p>
    <w:p w14:paraId="76C236C3" w14:textId="77777777" w:rsidR="00E60E6B" w:rsidRPr="009F126F" w:rsidRDefault="00E60E6B" w:rsidP="00E60E6B">
      <w:pPr>
        <w:tabs>
          <w:tab w:val="left" w:pos="-3544"/>
          <w:tab w:val="left" w:pos="2552"/>
          <w:tab w:val="right" w:pos="9921"/>
        </w:tabs>
        <w:spacing w:line="240" w:lineRule="auto"/>
        <w:ind w:left="426"/>
        <w:rPr>
          <w:i/>
          <w:sz w:val="20"/>
          <w:szCs w:val="20"/>
          <w:u w:val="dotted"/>
        </w:rPr>
      </w:pPr>
      <w:r w:rsidRPr="009F126F">
        <w:rPr>
          <w:i/>
          <w:sz w:val="20"/>
          <w:szCs w:val="20"/>
          <w:u w:val="dotted"/>
        </w:rPr>
        <w:tab/>
      </w:r>
      <w:r w:rsidRPr="009F126F">
        <w:rPr>
          <w:i/>
          <w:sz w:val="20"/>
          <w:szCs w:val="20"/>
          <w:u w:val="dotted"/>
        </w:rPr>
        <w:tab/>
      </w:r>
    </w:p>
    <w:p w14:paraId="13BBCA28" w14:textId="77777777" w:rsidR="00E60E6B" w:rsidRPr="009F126F" w:rsidRDefault="00E60E6B" w:rsidP="00E60E6B">
      <w:pPr>
        <w:tabs>
          <w:tab w:val="left" w:pos="-3544"/>
          <w:tab w:val="right" w:pos="9921"/>
        </w:tabs>
        <w:spacing w:line="240" w:lineRule="auto"/>
        <w:ind w:left="426"/>
        <w:rPr>
          <w:i/>
          <w:sz w:val="20"/>
          <w:szCs w:val="20"/>
          <w:u w:val="dotted"/>
        </w:rPr>
      </w:pPr>
      <w:r w:rsidRPr="009F126F">
        <w:rPr>
          <w:i/>
          <w:sz w:val="20"/>
          <w:szCs w:val="20"/>
          <w:u w:val="dotted"/>
        </w:rPr>
        <w:tab/>
      </w:r>
    </w:p>
    <w:p w14:paraId="264728FD" w14:textId="77777777" w:rsidR="00E60E6B" w:rsidRPr="009F126F" w:rsidRDefault="00E60E6B" w:rsidP="00E60E6B">
      <w:pPr>
        <w:tabs>
          <w:tab w:val="left" w:pos="-3544"/>
          <w:tab w:val="right" w:pos="9921"/>
        </w:tabs>
        <w:spacing w:line="240" w:lineRule="auto"/>
        <w:ind w:left="426"/>
        <w:rPr>
          <w:i/>
          <w:sz w:val="20"/>
          <w:szCs w:val="20"/>
          <w:u w:val="dotted"/>
        </w:rPr>
      </w:pPr>
      <w:r w:rsidRPr="009F126F">
        <w:rPr>
          <w:i/>
          <w:sz w:val="20"/>
          <w:szCs w:val="20"/>
          <w:u w:val="dotted"/>
        </w:rPr>
        <w:tab/>
      </w:r>
    </w:p>
    <w:p w14:paraId="12FC3E31" w14:textId="77777777" w:rsidR="00E60E6B" w:rsidRPr="009F126F" w:rsidRDefault="00E60E6B" w:rsidP="00E60E6B">
      <w:pPr>
        <w:tabs>
          <w:tab w:val="right" w:pos="9921"/>
        </w:tabs>
        <w:spacing w:line="240" w:lineRule="auto"/>
        <w:ind w:left="360" w:hanging="360"/>
        <w:outlineLvl w:val="0"/>
        <w:rPr>
          <w:sz w:val="20"/>
          <w:szCs w:val="20"/>
        </w:rPr>
      </w:pPr>
      <w:bookmarkStart w:id="127" w:name="_Toc48804250"/>
      <w:bookmarkStart w:id="128" w:name="_Toc173498383"/>
      <w:r w:rsidRPr="009F126F">
        <w:rPr>
          <w:b/>
          <w:sz w:val="20"/>
          <w:szCs w:val="20"/>
        </w:rPr>
        <w:t>Strony postanawiają uznać  za datę rozpoczęcia wykonywania usługi dzień</w:t>
      </w:r>
      <w:r w:rsidRPr="009F126F">
        <w:rPr>
          <w:sz w:val="20"/>
          <w:szCs w:val="20"/>
        </w:rPr>
        <w:t xml:space="preserve"> :</w:t>
      </w:r>
      <w:bookmarkEnd w:id="127"/>
      <w:bookmarkEnd w:id="128"/>
      <w:r w:rsidRPr="009F126F">
        <w:rPr>
          <w:i/>
          <w:sz w:val="20"/>
          <w:szCs w:val="20"/>
          <w:u w:val="dotted"/>
        </w:rPr>
        <w:tab/>
      </w:r>
    </w:p>
    <w:p w14:paraId="71EA8DD4" w14:textId="77777777" w:rsidR="00E60E6B" w:rsidRPr="009F126F" w:rsidRDefault="00E60E6B" w:rsidP="00E60E6B">
      <w:pPr>
        <w:spacing w:line="240" w:lineRule="auto"/>
        <w:ind w:left="360" w:hanging="360"/>
        <w:rPr>
          <w:sz w:val="20"/>
          <w:szCs w:val="20"/>
        </w:rPr>
      </w:pPr>
      <w:r w:rsidRPr="009F126F">
        <w:rPr>
          <w:sz w:val="20"/>
          <w:szCs w:val="20"/>
        </w:rPr>
        <w:t>Podpisy Stron:</w:t>
      </w:r>
    </w:p>
    <w:p w14:paraId="4E4FE86A" w14:textId="77777777" w:rsidR="00E60E6B" w:rsidRPr="009F126F" w:rsidRDefault="00E60E6B" w:rsidP="00E60E6B">
      <w:pPr>
        <w:spacing w:line="240" w:lineRule="auto"/>
        <w:ind w:left="360" w:hanging="360"/>
        <w:rPr>
          <w:sz w:val="20"/>
          <w:szCs w:val="20"/>
        </w:rPr>
      </w:pPr>
      <w:r w:rsidRPr="009F126F">
        <w:rPr>
          <w:sz w:val="20"/>
          <w:szCs w:val="20"/>
        </w:rPr>
        <w:t>Przekazujący</w:t>
      </w:r>
      <w:r w:rsidRPr="009F126F">
        <w:rPr>
          <w:sz w:val="20"/>
          <w:szCs w:val="20"/>
        </w:rPr>
        <w:tab/>
      </w:r>
      <w:r w:rsidRPr="009F126F">
        <w:rPr>
          <w:sz w:val="20"/>
          <w:szCs w:val="20"/>
        </w:rPr>
        <w:tab/>
      </w:r>
      <w:r w:rsidRPr="009F126F">
        <w:rPr>
          <w:sz w:val="20"/>
          <w:szCs w:val="20"/>
        </w:rPr>
        <w:tab/>
      </w:r>
      <w:r w:rsidRPr="009F126F">
        <w:rPr>
          <w:sz w:val="20"/>
          <w:szCs w:val="20"/>
        </w:rPr>
        <w:tab/>
        <w:t>Przejmujący</w:t>
      </w:r>
    </w:p>
    <w:p w14:paraId="6A9401A6" w14:textId="77777777" w:rsidR="00E60E6B" w:rsidRPr="009F126F" w:rsidRDefault="00E60E6B" w:rsidP="00E60E6B">
      <w:pPr>
        <w:spacing w:line="240" w:lineRule="auto"/>
        <w:ind w:left="360" w:hanging="360"/>
        <w:rPr>
          <w:sz w:val="20"/>
          <w:szCs w:val="20"/>
        </w:rPr>
      </w:pPr>
    </w:p>
    <w:p w14:paraId="4B1020A9" w14:textId="77777777" w:rsidR="00E60E6B" w:rsidRPr="009F126F" w:rsidRDefault="00E60E6B" w:rsidP="00E60E6B">
      <w:pPr>
        <w:spacing w:line="240" w:lineRule="auto"/>
        <w:ind w:left="360" w:hanging="360"/>
        <w:rPr>
          <w:sz w:val="20"/>
          <w:szCs w:val="20"/>
        </w:rPr>
      </w:pPr>
      <w:r w:rsidRPr="009F126F">
        <w:rPr>
          <w:sz w:val="20"/>
          <w:szCs w:val="20"/>
        </w:rPr>
        <w:t>1. ............................................</w:t>
      </w:r>
      <w:r w:rsidRPr="009F126F">
        <w:rPr>
          <w:sz w:val="20"/>
          <w:szCs w:val="20"/>
        </w:rPr>
        <w:tab/>
      </w:r>
      <w:r w:rsidRPr="009F126F">
        <w:rPr>
          <w:sz w:val="20"/>
          <w:szCs w:val="20"/>
        </w:rPr>
        <w:tab/>
        <w:t>1. ..................................................</w:t>
      </w:r>
      <w:r w:rsidRPr="009F126F">
        <w:rPr>
          <w:sz w:val="20"/>
          <w:szCs w:val="20"/>
        </w:rPr>
        <w:tab/>
      </w:r>
    </w:p>
    <w:p w14:paraId="44C1C7B0" w14:textId="77777777" w:rsidR="00E60E6B" w:rsidRPr="009F126F" w:rsidRDefault="00E60E6B" w:rsidP="00E60E6B">
      <w:pPr>
        <w:spacing w:line="240" w:lineRule="auto"/>
        <w:ind w:left="360" w:hanging="360"/>
        <w:rPr>
          <w:sz w:val="20"/>
          <w:szCs w:val="20"/>
        </w:rPr>
      </w:pPr>
      <w:r w:rsidRPr="009F126F">
        <w:rPr>
          <w:sz w:val="20"/>
          <w:szCs w:val="20"/>
        </w:rPr>
        <w:t>2. ............................................</w:t>
      </w:r>
      <w:r w:rsidRPr="009F126F">
        <w:rPr>
          <w:sz w:val="20"/>
          <w:szCs w:val="20"/>
        </w:rPr>
        <w:tab/>
      </w:r>
      <w:r w:rsidRPr="009F126F">
        <w:rPr>
          <w:sz w:val="20"/>
          <w:szCs w:val="20"/>
        </w:rPr>
        <w:tab/>
        <w:t>2. ..................................................</w:t>
      </w:r>
      <w:r w:rsidRPr="009F126F">
        <w:rPr>
          <w:sz w:val="20"/>
          <w:szCs w:val="20"/>
        </w:rPr>
        <w:tab/>
      </w:r>
    </w:p>
    <w:p w14:paraId="5916920A"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sectPr w:rsidR="00E60E6B" w:rsidSect="00E60E6B">
          <w:headerReference w:type="default" r:id="rId12"/>
          <w:footerReference w:type="default" r:id="rId13"/>
          <w:pgSz w:w="11906" w:h="16838"/>
          <w:pgMar w:top="1418" w:right="1418" w:bottom="1418" w:left="1418" w:header="709" w:footer="709" w:gutter="0"/>
          <w:cols w:space="708"/>
          <w:docGrid w:linePitch="360"/>
        </w:sectPr>
      </w:pPr>
    </w:p>
    <w:p w14:paraId="51ED6113" w14:textId="77777777" w:rsidR="00E60E6B" w:rsidRPr="00087746" w:rsidRDefault="00E60E6B" w:rsidP="00E60E6B">
      <w:pPr>
        <w:tabs>
          <w:tab w:val="left" w:pos="3285"/>
        </w:tabs>
        <w:suppressAutoHyphens/>
        <w:spacing w:line="240" w:lineRule="auto"/>
        <w:ind w:left="720" w:right="-272" w:hanging="360"/>
        <w:jc w:val="right"/>
        <w:rPr>
          <w:rFonts w:eastAsia="Times New Roman"/>
          <w:b/>
          <w:color w:val="000000" w:themeColor="text1"/>
          <w:sz w:val="16"/>
          <w:szCs w:val="16"/>
          <w:lang w:eastAsia="pl-PL"/>
        </w:rPr>
      </w:pPr>
      <w:r w:rsidRPr="00870B9A">
        <w:rPr>
          <w:b/>
          <w:color w:val="000000" w:themeColor="text1"/>
          <w:sz w:val="16"/>
          <w:szCs w:val="16"/>
        </w:rPr>
        <w:lastRenderedPageBreak/>
        <w:t xml:space="preserve">Załącznik nr </w:t>
      </w:r>
      <w:r w:rsidRPr="00870B9A">
        <w:rPr>
          <w:rFonts w:eastAsia="Times New Roman"/>
          <w:b/>
          <w:color w:val="000000" w:themeColor="text1"/>
          <w:sz w:val="16"/>
          <w:szCs w:val="16"/>
          <w:lang w:eastAsia="pl-PL"/>
        </w:rPr>
        <w:t>2 do SOPZ</w:t>
      </w:r>
    </w:p>
    <w:p w14:paraId="1AB1EEC5" w14:textId="77777777" w:rsidR="00E60E6B" w:rsidRPr="00087746" w:rsidRDefault="00E60E6B" w:rsidP="00E60E6B">
      <w:pPr>
        <w:tabs>
          <w:tab w:val="left" w:pos="3285"/>
        </w:tabs>
        <w:suppressAutoHyphens/>
        <w:spacing w:line="240" w:lineRule="auto"/>
        <w:ind w:left="720" w:right="-272" w:hanging="360"/>
        <w:jc w:val="right"/>
        <w:rPr>
          <w:rFonts w:eastAsia="Times New Roman"/>
          <w:color w:val="000000" w:themeColor="text1"/>
          <w:lang w:eastAsia="pl-PL"/>
        </w:rPr>
      </w:pPr>
    </w:p>
    <w:p w14:paraId="3721BF61" w14:textId="77777777" w:rsidR="00E60E6B" w:rsidRDefault="00E60E6B" w:rsidP="00E60E6B">
      <w:pPr>
        <w:tabs>
          <w:tab w:val="left" w:pos="3285"/>
        </w:tabs>
        <w:suppressAutoHyphens/>
        <w:spacing w:line="240" w:lineRule="auto"/>
        <w:ind w:left="720" w:right="-272" w:hanging="360"/>
        <w:jc w:val="center"/>
        <w:rPr>
          <w:b/>
          <w:color w:val="000000" w:themeColor="text1"/>
          <w:sz w:val="16"/>
          <w:szCs w:val="16"/>
        </w:rPr>
      </w:pPr>
    </w:p>
    <w:p w14:paraId="24B7AE7A"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sectPr w:rsidR="00E60E6B" w:rsidSect="00E60E6B">
          <w:pgSz w:w="16838" w:h="11906" w:orient="landscape"/>
          <w:pgMar w:top="1418" w:right="1418" w:bottom="1418" w:left="1418" w:header="709" w:footer="709" w:gutter="0"/>
          <w:cols w:space="708"/>
          <w:docGrid w:linePitch="360"/>
        </w:sectPr>
      </w:pPr>
      <w:r w:rsidRPr="00F54113">
        <w:rPr>
          <w:noProof/>
          <w:lang w:eastAsia="pl-PL"/>
        </w:rPr>
        <w:drawing>
          <wp:inline distT="0" distB="0" distL="0" distR="0" wp14:anchorId="542C720D" wp14:editId="482033DD">
            <wp:extent cx="7962900" cy="44767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65675" cy="4478345"/>
                    </a:xfrm>
                    <a:prstGeom prst="rect">
                      <a:avLst/>
                    </a:prstGeom>
                    <a:noFill/>
                    <a:ln>
                      <a:noFill/>
                    </a:ln>
                  </pic:spPr>
                </pic:pic>
              </a:graphicData>
            </a:graphic>
          </wp:inline>
        </w:drawing>
      </w:r>
    </w:p>
    <w:p w14:paraId="35AD47AD" w14:textId="77777777" w:rsidR="00E60E6B" w:rsidRPr="00087746" w:rsidRDefault="00E60E6B" w:rsidP="00E60E6B">
      <w:pPr>
        <w:tabs>
          <w:tab w:val="left" w:pos="3285"/>
        </w:tabs>
        <w:suppressAutoHyphens/>
        <w:spacing w:line="240" w:lineRule="auto"/>
        <w:ind w:left="720" w:right="-272" w:hanging="360"/>
        <w:jc w:val="right"/>
        <w:rPr>
          <w:rFonts w:eastAsia="Times New Roman"/>
          <w:color w:val="000000" w:themeColor="text1"/>
          <w:lang w:eastAsia="pl-PL"/>
        </w:rPr>
      </w:pPr>
      <w:r w:rsidRPr="00870B9A">
        <w:rPr>
          <w:b/>
          <w:color w:val="000000" w:themeColor="text1"/>
          <w:sz w:val="16"/>
          <w:szCs w:val="16"/>
        </w:rPr>
        <w:lastRenderedPageBreak/>
        <w:t xml:space="preserve">Załącznik nr </w:t>
      </w:r>
      <w:r w:rsidRPr="00870B9A">
        <w:rPr>
          <w:rFonts w:eastAsia="Times New Roman"/>
          <w:b/>
          <w:color w:val="000000" w:themeColor="text1"/>
          <w:sz w:val="16"/>
          <w:szCs w:val="16"/>
          <w:lang w:eastAsia="pl-PL"/>
        </w:rPr>
        <w:t>3 do SOPZ</w:t>
      </w:r>
    </w:p>
    <w:p w14:paraId="53A38B04" w14:textId="77777777" w:rsidR="00E60E6B" w:rsidRPr="00087746" w:rsidRDefault="00E60E6B" w:rsidP="00E60E6B">
      <w:pPr>
        <w:tabs>
          <w:tab w:val="left" w:pos="3285"/>
        </w:tabs>
        <w:suppressAutoHyphens/>
        <w:spacing w:line="240" w:lineRule="auto"/>
        <w:ind w:left="720" w:right="-272" w:hanging="360"/>
        <w:rPr>
          <w:rFonts w:eastAsia="Times New Roman"/>
          <w:color w:val="000000" w:themeColor="text1"/>
          <w:lang w:eastAsia="pl-PL"/>
        </w:rPr>
      </w:pPr>
    </w:p>
    <w:p w14:paraId="44190A1F"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pPr>
      <w:r w:rsidRPr="00033AA4">
        <w:rPr>
          <w:noProof/>
          <w:lang w:eastAsia="pl-PL"/>
        </w:rPr>
        <w:drawing>
          <wp:inline distT="0" distB="0" distL="0" distR="0" wp14:anchorId="167288A5" wp14:editId="42F0CFDF">
            <wp:extent cx="5759450" cy="80454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045450"/>
                    </a:xfrm>
                    <a:prstGeom prst="rect">
                      <a:avLst/>
                    </a:prstGeom>
                    <a:noFill/>
                    <a:ln>
                      <a:noFill/>
                    </a:ln>
                  </pic:spPr>
                </pic:pic>
              </a:graphicData>
            </a:graphic>
          </wp:inline>
        </w:drawing>
      </w:r>
    </w:p>
    <w:p w14:paraId="78912F8B" w14:textId="77777777" w:rsidR="00E60E6B" w:rsidRPr="00087746" w:rsidRDefault="00E60E6B" w:rsidP="00E60E6B">
      <w:pPr>
        <w:tabs>
          <w:tab w:val="left" w:pos="3285"/>
        </w:tabs>
        <w:suppressAutoHyphens/>
        <w:spacing w:line="240" w:lineRule="auto"/>
        <w:ind w:left="720" w:right="-272" w:hanging="360"/>
        <w:jc w:val="right"/>
        <w:rPr>
          <w:rFonts w:eastAsia="Times New Roman"/>
          <w:b/>
          <w:color w:val="000000" w:themeColor="text1"/>
          <w:sz w:val="16"/>
          <w:szCs w:val="16"/>
          <w:lang w:eastAsia="pl-PL"/>
        </w:rPr>
      </w:pPr>
      <w:r w:rsidRPr="00087746">
        <w:rPr>
          <w:b/>
          <w:color w:val="000000" w:themeColor="text1"/>
          <w:sz w:val="16"/>
          <w:szCs w:val="16"/>
        </w:rPr>
        <w:lastRenderedPageBreak/>
        <w:t xml:space="preserve">Załącznik nr </w:t>
      </w:r>
      <w:r w:rsidRPr="00087746">
        <w:rPr>
          <w:rFonts w:eastAsia="Times New Roman"/>
          <w:b/>
          <w:color w:val="000000" w:themeColor="text1"/>
          <w:sz w:val="16"/>
          <w:szCs w:val="16"/>
          <w:lang w:eastAsia="pl-PL"/>
        </w:rPr>
        <w:t>4 do S</w:t>
      </w:r>
      <w:r>
        <w:rPr>
          <w:rFonts w:eastAsia="Times New Roman"/>
          <w:b/>
          <w:color w:val="000000" w:themeColor="text1"/>
          <w:sz w:val="16"/>
          <w:szCs w:val="16"/>
          <w:lang w:eastAsia="pl-PL"/>
        </w:rPr>
        <w:t>OPZ</w:t>
      </w:r>
    </w:p>
    <w:p w14:paraId="74D9D26A" w14:textId="77777777" w:rsidR="00E60E6B" w:rsidRPr="00087746" w:rsidRDefault="00E60E6B" w:rsidP="00E60E6B">
      <w:pPr>
        <w:tabs>
          <w:tab w:val="left" w:pos="3285"/>
        </w:tabs>
        <w:suppressAutoHyphens/>
        <w:spacing w:line="240" w:lineRule="auto"/>
        <w:ind w:left="720" w:right="-272" w:hanging="360"/>
        <w:jc w:val="right"/>
        <w:rPr>
          <w:rFonts w:eastAsia="Times New Roman"/>
          <w:b/>
          <w:color w:val="000000" w:themeColor="text1"/>
          <w:sz w:val="16"/>
          <w:szCs w:val="16"/>
          <w:lang w:eastAsia="pl-PL"/>
        </w:rPr>
      </w:pPr>
    </w:p>
    <w:p w14:paraId="636A3480" w14:textId="77777777" w:rsidR="00E60E6B" w:rsidRPr="00087746" w:rsidRDefault="00E60E6B" w:rsidP="00E60E6B">
      <w:pPr>
        <w:spacing w:line="240" w:lineRule="auto"/>
        <w:jc w:val="center"/>
        <w:rPr>
          <w:rFonts w:eastAsia="Times New Roman"/>
          <w:color w:val="000000" w:themeColor="text1"/>
          <w:sz w:val="16"/>
          <w:szCs w:val="16"/>
          <w:lang w:eastAsia="pl-PL"/>
        </w:rPr>
      </w:pPr>
      <w:r w:rsidRPr="00A15CD7">
        <w:rPr>
          <w:noProof/>
        </w:rPr>
        <w:drawing>
          <wp:inline distT="0" distB="0" distL="0" distR="0" wp14:anchorId="2B63851D" wp14:editId="23F680FA">
            <wp:extent cx="4864036" cy="8028556"/>
            <wp:effectExtent l="0" t="0" r="0" b="0"/>
            <wp:docPr id="1152508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1168" cy="8040328"/>
                    </a:xfrm>
                    <a:prstGeom prst="rect">
                      <a:avLst/>
                    </a:prstGeom>
                    <a:noFill/>
                    <a:ln>
                      <a:noFill/>
                    </a:ln>
                  </pic:spPr>
                </pic:pic>
              </a:graphicData>
            </a:graphic>
          </wp:inline>
        </w:drawing>
      </w:r>
    </w:p>
    <w:p w14:paraId="22242CF9" w14:textId="77777777" w:rsidR="005029FF" w:rsidRDefault="005029FF" w:rsidP="00E60E6B">
      <w:pPr>
        <w:tabs>
          <w:tab w:val="left" w:pos="3285"/>
        </w:tabs>
        <w:suppressAutoHyphens/>
        <w:spacing w:line="240" w:lineRule="auto"/>
        <w:ind w:left="720" w:right="-272" w:hanging="360"/>
        <w:jc w:val="right"/>
        <w:rPr>
          <w:b/>
          <w:color w:val="000000" w:themeColor="text1"/>
          <w:sz w:val="16"/>
          <w:szCs w:val="16"/>
        </w:rPr>
      </w:pPr>
    </w:p>
    <w:p w14:paraId="61774A48" w14:textId="709F1637" w:rsidR="00E60E6B" w:rsidRDefault="00E60E6B" w:rsidP="00E60E6B">
      <w:pPr>
        <w:tabs>
          <w:tab w:val="left" w:pos="3285"/>
        </w:tabs>
        <w:suppressAutoHyphens/>
        <w:spacing w:line="240" w:lineRule="auto"/>
        <w:ind w:left="720" w:right="-272" w:hanging="360"/>
        <w:jc w:val="right"/>
        <w:rPr>
          <w:rFonts w:eastAsia="Times New Roman"/>
          <w:b/>
          <w:color w:val="000000" w:themeColor="text1"/>
          <w:sz w:val="16"/>
          <w:szCs w:val="16"/>
          <w:lang w:eastAsia="pl-PL"/>
        </w:rPr>
      </w:pPr>
      <w:r w:rsidRPr="00087746">
        <w:rPr>
          <w:b/>
          <w:color w:val="000000" w:themeColor="text1"/>
          <w:sz w:val="16"/>
          <w:szCs w:val="16"/>
        </w:rPr>
        <w:lastRenderedPageBreak/>
        <w:t xml:space="preserve">Załącznik nr </w:t>
      </w:r>
      <w:r w:rsidRPr="00087746">
        <w:rPr>
          <w:rFonts w:eastAsia="Times New Roman"/>
          <w:b/>
          <w:color w:val="000000" w:themeColor="text1"/>
          <w:sz w:val="16"/>
          <w:szCs w:val="16"/>
          <w:lang w:eastAsia="pl-PL"/>
        </w:rPr>
        <w:t>5 do S</w:t>
      </w:r>
      <w:r>
        <w:rPr>
          <w:rFonts w:eastAsia="Times New Roman"/>
          <w:b/>
          <w:color w:val="000000" w:themeColor="text1"/>
          <w:sz w:val="16"/>
          <w:szCs w:val="16"/>
          <w:lang w:eastAsia="pl-PL"/>
        </w:rPr>
        <w:t>OPZ</w:t>
      </w:r>
    </w:p>
    <w:p w14:paraId="386997AE" w14:textId="77777777" w:rsidR="00E60E6B" w:rsidRPr="00087746" w:rsidRDefault="00E60E6B" w:rsidP="00E60E6B">
      <w:pPr>
        <w:tabs>
          <w:tab w:val="left" w:pos="3285"/>
        </w:tabs>
        <w:suppressAutoHyphens/>
        <w:spacing w:line="240" w:lineRule="auto"/>
        <w:ind w:left="0" w:firstLine="0"/>
        <w:jc w:val="center"/>
        <w:rPr>
          <w:rFonts w:eastAsia="Times New Roman"/>
          <w:b/>
          <w:color w:val="000000" w:themeColor="text1"/>
          <w:sz w:val="16"/>
          <w:szCs w:val="16"/>
          <w:lang w:eastAsia="pl-PL"/>
        </w:rPr>
      </w:pPr>
      <w:r w:rsidRPr="008D670D">
        <w:rPr>
          <w:noProof/>
        </w:rPr>
        <w:drawing>
          <wp:inline distT="0" distB="0" distL="0" distR="0" wp14:anchorId="42BECFAF" wp14:editId="3EC9C280">
            <wp:extent cx="4794885" cy="7867650"/>
            <wp:effectExtent l="0" t="0" r="5715" b="0"/>
            <wp:docPr id="8573946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5158" cy="7868098"/>
                    </a:xfrm>
                    <a:prstGeom prst="rect">
                      <a:avLst/>
                    </a:prstGeom>
                    <a:noFill/>
                    <a:ln>
                      <a:noFill/>
                    </a:ln>
                  </pic:spPr>
                </pic:pic>
              </a:graphicData>
            </a:graphic>
          </wp:inline>
        </w:drawing>
      </w:r>
    </w:p>
    <w:p w14:paraId="45ECBACA" w14:textId="77777777" w:rsidR="00E60E6B" w:rsidRPr="00087746" w:rsidRDefault="00E60E6B" w:rsidP="00E60E6B">
      <w:pPr>
        <w:spacing w:line="240" w:lineRule="auto"/>
        <w:rPr>
          <w:rFonts w:eastAsia="Times New Roman"/>
          <w:bCs/>
          <w:color w:val="000000" w:themeColor="text1"/>
          <w:sz w:val="2"/>
          <w:szCs w:val="2"/>
          <w:lang w:eastAsia="pl-PL"/>
        </w:rPr>
      </w:pPr>
    </w:p>
    <w:p w14:paraId="25C6A349" w14:textId="77777777" w:rsidR="00E60E6B" w:rsidRPr="00087746" w:rsidRDefault="00E60E6B" w:rsidP="00E60E6B">
      <w:pPr>
        <w:spacing w:line="240" w:lineRule="auto"/>
        <w:rPr>
          <w:rFonts w:eastAsia="Times New Roman"/>
          <w:bCs/>
          <w:color w:val="000000" w:themeColor="text1"/>
          <w:sz w:val="2"/>
          <w:szCs w:val="2"/>
          <w:lang w:eastAsia="pl-PL"/>
        </w:rPr>
      </w:pPr>
    </w:p>
    <w:p w14:paraId="5073016F" w14:textId="77777777" w:rsidR="00E60E6B" w:rsidRPr="00087746" w:rsidRDefault="00E60E6B" w:rsidP="00E60E6B">
      <w:pPr>
        <w:spacing w:line="240" w:lineRule="auto"/>
        <w:rPr>
          <w:rFonts w:eastAsia="Times New Roman"/>
          <w:bCs/>
          <w:color w:val="000000" w:themeColor="text1"/>
          <w:sz w:val="2"/>
          <w:szCs w:val="2"/>
          <w:lang w:eastAsia="pl-PL"/>
        </w:rPr>
      </w:pPr>
    </w:p>
    <w:p w14:paraId="670AD7F6" w14:textId="77777777" w:rsidR="00E60E6B" w:rsidRPr="00087746" w:rsidRDefault="00E60E6B" w:rsidP="00E60E6B">
      <w:pPr>
        <w:spacing w:line="240" w:lineRule="auto"/>
        <w:ind w:left="851" w:hanging="491"/>
        <w:rPr>
          <w:rFonts w:eastAsia="Times New Roman"/>
          <w:bCs/>
          <w:color w:val="000000" w:themeColor="text1"/>
          <w:sz w:val="14"/>
          <w:szCs w:val="16"/>
          <w:lang w:eastAsia="pl-PL"/>
        </w:rPr>
      </w:pPr>
      <w:r w:rsidRPr="00087746">
        <w:rPr>
          <w:rFonts w:eastAsia="Times New Roman"/>
          <w:bCs/>
          <w:color w:val="000000" w:themeColor="text1"/>
          <w:sz w:val="14"/>
          <w:szCs w:val="16"/>
          <w:lang w:eastAsia="pl-PL"/>
        </w:rPr>
        <w:t>Uwaga: Załączniki do niniejszego protokołu odbioru stanowią stosowne raporty systemu,</w:t>
      </w:r>
      <w:r>
        <w:rPr>
          <w:rFonts w:eastAsia="Times New Roman"/>
          <w:bCs/>
          <w:color w:val="000000" w:themeColor="text1"/>
          <w:sz w:val="14"/>
          <w:szCs w:val="16"/>
          <w:lang w:eastAsia="pl-PL"/>
        </w:rPr>
        <w:t xml:space="preserve"> </w:t>
      </w:r>
      <w:r w:rsidRPr="00087746">
        <w:rPr>
          <w:rFonts w:eastAsia="Times New Roman"/>
          <w:bCs/>
          <w:color w:val="000000" w:themeColor="text1"/>
          <w:sz w:val="14"/>
          <w:szCs w:val="16"/>
          <w:lang w:eastAsia="pl-PL"/>
        </w:rPr>
        <w:t>Dekadowe Karty Pracy Ludzi (</w:t>
      </w:r>
      <w:proofErr w:type="spellStart"/>
      <w:r w:rsidRPr="00087746">
        <w:rPr>
          <w:rFonts w:eastAsia="Times New Roman"/>
          <w:bCs/>
          <w:color w:val="000000" w:themeColor="text1"/>
          <w:sz w:val="14"/>
          <w:szCs w:val="16"/>
          <w:lang w:eastAsia="pl-PL"/>
        </w:rPr>
        <w:t>szychtownica</w:t>
      </w:r>
      <w:proofErr w:type="spellEnd"/>
      <w:r w:rsidRPr="00087746">
        <w:rPr>
          <w:rFonts w:eastAsia="Times New Roman"/>
          <w:bCs/>
          <w:color w:val="000000" w:themeColor="text1"/>
          <w:sz w:val="14"/>
          <w:szCs w:val="16"/>
          <w:lang w:eastAsia="pl-PL"/>
        </w:rPr>
        <w:t>) Załącznik nr 7,</w:t>
      </w:r>
      <w:r>
        <w:rPr>
          <w:rFonts w:eastAsia="Times New Roman"/>
          <w:bCs/>
          <w:color w:val="000000" w:themeColor="text1"/>
          <w:sz w:val="14"/>
          <w:szCs w:val="16"/>
          <w:lang w:eastAsia="pl-PL"/>
        </w:rPr>
        <w:t xml:space="preserve"> </w:t>
      </w:r>
      <w:r w:rsidRPr="00087746">
        <w:rPr>
          <w:rFonts w:eastAsia="Times New Roman"/>
          <w:bCs/>
          <w:color w:val="000000" w:themeColor="text1"/>
          <w:sz w:val="14"/>
          <w:szCs w:val="16"/>
          <w:lang w:eastAsia="pl-PL"/>
        </w:rPr>
        <w:t xml:space="preserve">Karty </w:t>
      </w:r>
      <w:r>
        <w:rPr>
          <w:rFonts w:eastAsia="Times New Roman"/>
          <w:bCs/>
          <w:color w:val="000000" w:themeColor="text1"/>
          <w:sz w:val="14"/>
          <w:szCs w:val="16"/>
          <w:lang w:eastAsia="pl-PL"/>
        </w:rPr>
        <w:t>Dyspozycji</w:t>
      </w:r>
      <w:r w:rsidRPr="00087746">
        <w:rPr>
          <w:rFonts w:eastAsia="Times New Roman"/>
          <w:bCs/>
          <w:color w:val="000000" w:themeColor="text1"/>
          <w:sz w:val="14"/>
          <w:szCs w:val="16"/>
          <w:lang w:eastAsia="pl-PL"/>
        </w:rPr>
        <w:t xml:space="preserve"> Załącznik nr 8.</w:t>
      </w:r>
    </w:p>
    <w:p w14:paraId="615CB0B4"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pPr>
    </w:p>
    <w:p w14:paraId="1521D73E" w14:textId="77777777" w:rsidR="00E60E6B" w:rsidRDefault="00E60E6B" w:rsidP="00E60E6B">
      <w:pPr>
        <w:tabs>
          <w:tab w:val="left" w:pos="3285"/>
        </w:tabs>
        <w:suppressAutoHyphens/>
        <w:spacing w:line="240" w:lineRule="auto"/>
        <w:ind w:left="720" w:right="-272" w:hanging="360"/>
        <w:jc w:val="right"/>
        <w:rPr>
          <w:b/>
          <w:color w:val="000000" w:themeColor="text1"/>
          <w:sz w:val="16"/>
          <w:szCs w:val="16"/>
        </w:rPr>
      </w:pPr>
    </w:p>
    <w:p w14:paraId="260BF400" w14:textId="7632392D" w:rsidR="00E60E6B" w:rsidRPr="00087746" w:rsidRDefault="00E60E6B" w:rsidP="00E60E6B">
      <w:pPr>
        <w:tabs>
          <w:tab w:val="left" w:pos="3285"/>
        </w:tabs>
        <w:suppressAutoHyphens/>
        <w:spacing w:line="240" w:lineRule="auto"/>
        <w:ind w:left="720" w:right="-272" w:hanging="360"/>
        <w:jc w:val="right"/>
        <w:rPr>
          <w:rFonts w:eastAsia="Times New Roman"/>
          <w:color w:val="000000" w:themeColor="text1"/>
          <w:lang w:eastAsia="pl-PL"/>
        </w:rPr>
      </w:pPr>
      <w:r w:rsidRPr="00087746">
        <w:rPr>
          <w:b/>
          <w:color w:val="000000" w:themeColor="text1"/>
          <w:sz w:val="16"/>
          <w:szCs w:val="16"/>
        </w:rPr>
        <w:t xml:space="preserve">Załącznik nr </w:t>
      </w:r>
      <w:r w:rsidRPr="00087746">
        <w:rPr>
          <w:rFonts w:eastAsia="Times New Roman"/>
          <w:b/>
          <w:color w:val="000000" w:themeColor="text1"/>
          <w:sz w:val="16"/>
          <w:szCs w:val="16"/>
          <w:lang w:eastAsia="pl-PL"/>
        </w:rPr>
        <w:t>6 do S</w:t>
      </w:r>
      <w:r>
        <w:rPr>
          <w:rFonts w:eastAsia="Times New Roman"/>
          <w:b/>
          <w:color w:val="000000" w:themeColor="text1"/>
          <w:sz w:val="16"/>
          <w:szCs w:val="16"/>
          <w:lang w:eastAsia="pl-PL"/>
        </w:rPr>
        <w:t>OPZ</w:t>
      </w:r>
    </w:p>
    <w:p w14:paraId="339C729A" w14:textId="77777777" w:rsidR="00E60E6B" w:rsidRPr="00087746" w:rsidRDefault="00E60E6B" w:rsidP="00E60E6B">
      <w:pPr>
        <w:tabs>
          <w:tab w:val="left" w:pos="3285"/>
        </w:tabs>
        <w:suppressAutoHyphens/>
        <w:spacing w:line="240" w:lineRule="auto"/>
        <w:ind w:left="720" w:right="-272" w:hanging="360"/>
        <w:rPr>
          <w:rFonts w:eastAsia="Times New Roman"/>
          <w:color w:val="000000" w:themeColor="text1"/>
          <w:lang w:eastAsia="pl-PL"/>
        </w:rPr>
      </w:pPr>
    </w:p>
    <w:p w14:paraId="13E5462E" w14:textId="77777777" w:rsidR="00E60E6B" w:rsidRPr="00087746" w:rsidRDefault="00E60E6B" w:rsidP="00E60E6B">
      <w:pPr>
        <w:spacing w:line="360" w:lineRule="auto"/>
        <w:jc w:val="right"/>
        <w:rPr>
          <w:rFonts w:eastAsia="Times New Roman"/>
          <w:color w:val="000000" w:themeColor="text1"/>
          <w:lang w:eastAsia="pl-PL"/>
        </w:rPr>
      </w:pPr>
      <w:r w:rsidRPr="00087746">
        <w:rPr>
          <w:rFonts w:eastAsia="Times New Roman"/>
          <w:color w:val="000000" w:themeColor="text1"/>
          <w:lang w:eastAsia="pl-PL"/>
        </w:rPr>
        <w:t>........................, dnia ...................... r.</w:t>
      </w:r>
    </w:p>
    <w:p w14:paraId="5DC20A15" w14:textId="77777777" w:rsidR="00E60E6B" w:rsidRPr="00696548" w:rsidRDefault="00E60E6B" w:rsidP="00E60E6B">
      <w:pPr>
        <w:jc w:val="center"/>
        <w:rPr>
          <w:rFonts w:eastAsia="Times New Roman"/>
          <w:color w:val="000000" w:themeColor="text1"/>
          <w:sz w:val="20"/>
          <w:lang w:eastAsia="pl-PL"/>
        </w:rPr>
      </w:pPr>
      <w:r w:rsidRPr="00696548">
        <w:rPr>
          <w:rFonts w:eastAsia="Times New Roman"/>
          <w:b/>
          <w:bCs/>
          <w:color w:val="000000" w:themeColor="text1"/>
          <w:sz w:val="24"/>
          <w:szCs w:val="28"/>
          <w:lang w:eastAsia="pl-PL"/>
        </w:rPr>
        <w:t>PROTOKÓŁ AWARII nr...................</w:t>
      </w:r>
      <w:r w:rsidRPr="00696548">
        <w:rPr>
          <w:rFonts w:eastAsia="Times New Roman"/>
          <w:b/>
          <w:bCs/>
          <w:color w:val="000000" w:themeColor="text1"/>
          <w:sz w:val="24"/>
          <w:szCs w:val="28"/>
          <w:lang w:eastAsia="pl-PL"/>
        </w:rPr>
        <w:br/>
      </w:r>
    </w:p>
    <w:tbl>
      <w:tblPr>
        <w:tblW w:w="93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1008"/>
        <w:gridCol w:w="551"/>
        <w:gridCol w:w="1558"/>
        <w:gridCol w:w="520"/>
        <w:gridCol w:w="1038"/>
        <w:gridCol w:w="160"/>
        <w:gridCol w:w="1397"/>
        <w:gridCol w:w="1558"/>
      </w:tblGrid>
      <w:tr w:rsidR="00E60E6B" w:rsidRPr="00087746" w14:paraId="72E74AF1" w14:textId="77777777" w:rsidTr="00841458">
        <w:trPr>
          <w:trHeight w:val="307"/>
        </w:trPr>
        <w:tc>
          <w:tcPr>
            <w:tcW w:w="9349" w:type="dxa"/>
            <w:gridSpan w:val="9"/>
            <w:shd w:val="clear" w:color="auto" w:fill="auto"/>
            <w:noWrap/>
          </w:tcPr>
          <w:p w14:paraId="7809AA62" w14:textId="77777777" w:rsidR="00E60E6B" w:rsidRPr="00696548" w:rsidRDefault="00E60E6B" w:rsidP="00841458">
            <w:pPr>
              <w:tabs>
                <w:tab w:val="left" w:pos="0"/>
                <w:tab w:val="right" w:pos="9000"/>
              </w:tabs>
              <w:spacing w:line="240" w:lineRule="auto"/>
              <w:contextualSpacing/>
              <w:rPr>
                <w:i/>
                <w:iCs/>
                <w:color w:val="FF0000"/>
                <w:sz w:val="18"/>
                <w:szCs w:val="18"/>
              </w:rPr>
            </w:pPr>
            <w:r w:rsidRPr="00696548">
              <w:rPr>
                <w:sz w:val="18"/>
                <w:szCs w:val="18"/>
              </w:rPr>
              <w:t>Rodzaj jednostki sprzętowej objętej systemem monitoringu:</w:t>
            </w:r>
            <w:r w:rsidRPr="00696548">
              <w:rPr>
                <w:i/>
                <w:iCs/>
                <w:color w:val="FF0000"/>
                <w:sz w:val="18"/>
                <w:szCs w:val="18"/>
              </w:rPr>
              <w:t xml:space="preserve"> np. lokomotywa wąskotorowa</w:t>
            </w:r>
          </w:p>
          <w:p w14:paraId="25DA5AE1" w14:textId="77777777" w:rsidR="00E60E6B" w:rsidRPr="00696548" w:rsidRDefault="00E60E6B" w:rsidP="00841458">
            <w:pPr>
              <w:tabs>
                <w:tab w:val="left" w:pos="0"/>
                <w:tab w:val="right" w:pos="9000"/>
              </w:tabs>
              <w:spacing w:line="240" w:lineRule="auto"/>
              <w:contextualSpacing/>
              <w:rPr>
                <w:i/>
                <w:iCs/>
                <w:color w:val="FF0000"/>
                <w:sz w:val="18"/>
                <w:szCs w:val="18"/>
              </w:rPr>
            </w:pPr>
            <w:r w:rsidRPr="00696548">
              <w:rPr>
                <w:sz w:val="18"/>
                <w:szCs w:val="18"/>
              </w:rPr>
              <w:t xml:space="preserve">Nazwa jednostki sprzętowej w systemie monitoringu (jeżeli dotyczy): </w:t>
            </w:r>
            <w:r w:rsidRPr="00696548">
              <w:rPr>
                <w:i/>
                <w:iCs/>
                <w:color w:val="FF0000"/>
                <w:sz w:val="18"/>
                <w:szCs w:val="18"/>
              </w:rPr>
              <w:t>np. lokomotywa nr 2</w:t>
            </w:r>
          </w:p>
          <w:p w14:paraId="44DD2528" w14:textId="77777777" w:rsidR="00E60E6B" w:rsidRPr="00696548" w:rsidRDefault="00E60E6B" w:rsidP="00841458">
            <w:pPr>
              <w:tabs>
                <w:tab w:val="left" w:pos="0"/>
                <w:tab w:val="right" w:pos="9000"/>
              </w:tabs>
              <w:spacing w:line="240" w:lineRule="auto"/>
              <w:contextualSpacing/>
              <w:rPr>
                <w:i/>
                <w:iCs/>
                <w:color w:val="FF0000"/>
              </w:rPr>
            </w:pPr>
            <w:r w:rsidRPr="00696548">
              <w:rPr>
                <w:sz w:val="18"/>
                <w:szCs w:val="18"/>
              </w:rPr>
              <w:t xml:space="preserve">Nr ID jednostki sprzętowej w systemie monitoringu (jeżeli dotyczy): </w:t>
            </w:r>
            <w:r w:rsidRPr="00696548">
              <w:rPr>
                <w:i/>
                <w:iCs/>
                <w:color w:val="FF0000"/>
                <w:sz w:val="18"/>
                <w:szCs w:val="18"/>
              </w:rPr>
              <w:t>np. 10220</w:t>
            </w:r>
          </w:p>
        </w:tc>
      </w:tr>
      <w:tr w:rsidR="00E60E6B" w:rsidRPr="00087746" w14:paraId="3A84830C" w14:textId="77777777" w:rsidTr="00841458">
        <w:trPr>
          <w:trHeight w:val="307"/>
        </w:trPr>
        <w:tc>
          <w:tcPr>
            <w:tcW w:w="9349" w:type="dxa"/>
            <w:gridSpan w:val="9"/>
            <w:shd w:val="clear" w:color="auto" w:fill="auto"/>
            <w:noWrap/>
          </w:tcPr>
          <w:p w14:paraId="2E32F078" w14:textId="77777777" w:rsidR="00E60E6B" w:rsidRPr="00696548" w:rsidRDefault="00E60E6B" w:rsidP="00841458">
            <w:pPr>
              <w:tabs>
                <w:tab w:val="left" w:pos="0"/>
                <w:tab w:val="right" w:pos="9000"/>
              </w:tabs>
              <w:spacing w:line="240" w:lineRule="auto"/>
              <w:contextualSpacing/>
              <w:rPr>
                <w:sz w:val="18"/>
                <w:szCs w:val="18"/>
              </w:rPr>
            </w:pPr>
            <w:r w:rsidRPr="00696548">
              <w:rPr>
                <w:sz w:val="18"/>
                <w:szCs w:val="18"/>
              </w:rPr>
              <w:t>Rodzaj awarii:</w:t>
            </w:r>
          </w:p>
          <w:p w14:paraId="733FFB3D" w14:textId="77777777" w:rsidR="00E60E6B" w:rsidRPr="00696548" w:rsidRDefault="00E60E6B" w:rsidP="00841458">
            <w:pPr>
              <w:tabs>
                <w:tab w:val="left" w:pos="0"/>
                <w:tab w:val="right" w:pos="9000"/>
              </w:tabs>
              <w:spacing w:line="240" w:lineRule="auto"/>
              <w:contextualSpacing/>
              <w:rPr>
                <w:sz w:val="18"/>
                <w:szCs w:val="18"/>
              </w:rPr>
            </w:pPr>
            <w:r w:rsidRPr="00696548">
              <w:rPr>
                <w:sz w:val="18"/>
                <w:szCs w:val="18"/>
              </w:rPr>
              <w:t xml:space="preserve">1) awaria techniczna jednostki sprzętowej objętej systemem monitoringu skutkująca brakiem realizacji usługi,* </w:t>
            </w:r>
          </w:p>
          <w:p w14:paraId="78965695" w14:textId="77777777" w:rsidR="00E60E6B" w:rsidRPr="00696548" w:rsidRDefault="00E60E6B" w:rsidP="00841458">
            <w:pPr>
              <w:tabs>
                <w:tab w:val="left" w:pos="0"/>
                <w:tab w:val="right" w:pos="9000"/>
              </w:tabs>
              <w:spacing w:line="240" w:lineRule="auto"/>
              <w:contextualSpacing/>
              <w:rPr>
                <w:sz w:val="18"/>
                <w:szCs w:val="18"/>
              </w:rPr>
            </w:pPr>
            <w:r w:rsidRPr="00696548">
              <w:rPr>
                <w:sz w:val="18"/>
                <w:szCs w:val="18"/>
              </w:rPr>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tc>
      </w:tr>
      <w:tr w:rsidR="00E60E6B" w:rsidRPr="00087746" w14:paraId="729BFFC9" w14:textId="77777777" w:rsidTr="00841458">
        <w:trPr>
          <w:trHeight w:val="603"/>
        </w:trPr>
        <w:tc>
          <w:tcPr>
            <w:tcW w:w="9349" w:type="dxa"/>
            <w:gridSpan w:val="9"/>
            <w:shd w:val="clear" w:color="auto" w:fill="auto"/>
            <w:noWrap/>
          </w:tcPr>
          <w:p w14:paraId="08A43303" w14:textId="77777777" w:rsidR="00E60E6B" w:rsidRPr="00087746" w:rsidRDefault="00E60E6B" w:rsidP="00841458">
            <w:pPr>
              <w:rPr>
                <w:color w:val="000000" w:themeColor="text1"/>
                <w:sz w:val="16"/>
                <w:szCs w:val="16"/>
              </w:rPr>
            </w:pPr>
            <w:r w:rsidRPr="00087746">
              <w:rPr>
                <w:color w:val="000000" w:themeColor="text1"/>
                <w:sz w:val="16"/>
                <w:szCs w:val="16"/>
              </w:rPr>
              <w:t>Opis awarii:</w:t>
            </w:r>
          </w:p>
          <w:p w14:paraId="1E45B0CA" w14:textId="77777777" w:rsidR="00E60E6B" w:rsidRPr="00087746" w:rsidRDefault="00E60E6B" w:rsidP="00841458">
            <w:pPr>
              <w:rPr>
                <w:color w:val="000000" w:themeColor="text1"/>
                <w:sz w:val="16"/>
                <w:szCs w:val="16"/>
              </w:rPr>
            </w:pPr>
          </w:p>
        </w:tc>
      </w:tr>
      <w:tr w:rsidR="00E60E6B" w:rsidRPr="00087746" w14:paraId="0FB085F2" w14:textId="77777777" w:rsidTr="00841458">
        <w:trPr>
          <w:trHeight w:val="371"/>
        </w:trPr>
        <w:tc>
          <w:tcPr>
            <w:tcW w:w="6394" w:type="dxa"/>
            <w:gridSpan w:val="7"/>
            <w:shd w:val="clear" w:color="auto" w:fill="auto"/>
            <w:noWrap/>
            <w:vAlign w:val="center"/>
          </w:tcPr>
          <w:p w14:paraId="65B0AA05" w14:textId="77777777" w:rsidR="00E60E6B" w:rsidRPr="00087746" w:rsidRDefault="00E60E6B" w:rsidP="00841458">
            <w:pPr>
              <w:spacing w:line="240" w:lineRule="auto"/>
              <w:rPr>
                <w:color w:val="000000" w:themeColor="text1"/>
                <w:sz w:val="16"/>
                <w:szCs w:val="16"/>
              </w:rPr>
            </w:pPr>
            <w:r w:rsidRPr="00087746">
              <w:rPr>
                <w:color w:val="000000" w:themeColor="text1"/>
                <w:sz w:val="16"/>
                <w:szCs w:val="16"/>
              </w:rPr>
              <w:t>Przyczyna awarii/Strona odpowiedzialna za awarię:</w:t>
            </w:r>
          </w:p>
        </w:tc>
        <w:tc>
          <w:tcPr>
            <w:tcW w:w="2955" w:type="dxa"/>
            <w:gridSpan w:val="2"/>
            <w:shd w:val="clear" w:color="auto" w:fill="auto"/>
            <w:vAlign w:val="center"/>
          </w:tcPr>
          <w:p w14:paraId="45776027" w14:textId="77777777" w:rsidR="00E60E6B" w:rsidRPr="00087746" w:rsidRDefault="00E60E6B" w:rsidP="00841458">
            <w:pPr>
              <w:spacing w:line="240" w:lineRule="auto"/>
              <w:jc w:val="center"/>
              <w:rPr>
                <w:color w:val="000000" w:themeColor="text1"/>
                <w:sz w:val="16"/>
                <w:szCs w:val="16"/>
              </w:rPr>
            </w:pPr>
            <w:r w:rsidRPr="00087746">
              <w:rPr>
                <w:b/>
                <w:color w:val="000000" w:themeColor="text1"/>
                <w:sz w:val="16"/>
                <w:szCs w:val="16"/>
              </w:rPr>
              <w:t xml:space="preserve">Uprawniony </w:t>
            </w:r>
            <w:proofErr w:type="spellStart"/>
            <w:r w:rsidRPr="00087746">
              <w:rPr>
                <w:b/>
                <w:color w:val="000000" w:themeColor="text1"/>
                <w:sz w:val="16"/>
                <w:szCs w:val="16"/>
              </w:rPr>
              <w:t>Serwisant</w:t>
            </w:r>
            <w:proofErr w:type="spellEnd"/>
            <w:r w:rsidRPr="00087746">
              <w:rPr>
                <w:color w:val="000000" w:themeColor="text1"/>
                <w:sz w:val="16"/>
                <w:szCs w:val="16"/>
              </w:rPr>
              <w:br/>
              <w:t>(</w:t>
            </w:r>
            <w:r w:rsidRPr="00087746">
              <w:rPr>
                <w:i/>
                <w:color w:val="000000" w:themeColor="text1"/>
                <w:sz w:val="16"/>
                <w:szCs w:val="16"/>
              </w:rPr>
              <w:t>podpis, pieczątka</w:t>
            </w:r>
            <w:r w:rsidRPr="00087746">
              <w:rPr>
                <w:color w:val="000000" w:themeColor="text1"/>
                <w:sz w:val="16"/>
                <w:szCs w:val="16"/>
              </w:rPr>
              <w:t>)</w:t>
            </w:r>
          </w:p>
        </w:tc>
      </w:tr>
      <w:tr w:rsidR="00E60E6B" w:rsidRPr="00087746" w14:paraId="735934FE" w14:textId="77777777" w:rsidTr="00841458">
        <w:trPr>
          <w:trHeight w:val="826"/>
        </w:trPr>
        <w:tc>
          <w:tcPr>
            <w:tcW w:w="6394" w:type="dxa"/>
            <w:gridSpan w:val="7"/>
            <w:shd w:val="clear" w:color="auto" w:fill="auto"/>
            <w:noWrap/>
          </w:tcPr>
          <w:p w14:paraId="020F5D39" w14:textId="77777777" w:rsidR="00E60E6B" w:rsidRPr="00087746" w:rsidRDefault="00E60E6B" w:rsidP="00841458">
            <w:pPr>
              <w:rPr>
                <w:color w:val="000000" w:themeColor="text1"/>
              </w:rPr>
            </w:pPr>
            <w:r w:rsidRPr="00087746">
              <w:rPr>
                <w:color w:val="000000" w:themeColor="text1"/>
              </w:rPr>
              <w:t> </w:t>
            </w:r>
          </w:p>
        </w:tc>
        <w:tc>
          <w:tcPr>
            <w:tcW w:w="2955" w:type="dxa"/>
            <w:gridSpan w:val="2"/>
            <w:shd w:val="clear" w:color="auto" w:fill="auto"/>
          </w:tcPr>
          <w:p w14:paraId="2278120D" w14:textId="77777777" w:rsidR="00E60E6B" w:rsidRPr="00087746" w:rsidRDefault="00E60E6B" w:rsidP="00841458">
            <w:pPr>
              <w:rPr>
                <w:color w:val="000000" w:themeColor="text1"/>
              </w:rPr>
            </w:pPr>
          </w:p>
        </w:tc>
      </w:tr>
      <w:tr w:rsidR="00E60E6B" w:rsidRPr="00087746" w14:paraId="2F1B3609" w14:textId="77777777" w:rsidTr="00841458">
        <w:trPr>
          <w:trHeight w:val="1037"/>
        </w:trPr>
        <w:tc>
          <w:tcPr>
            <w:tcW w:w="9349" w:type="dxa"/>
            <w:gridSpan w:val="9"/>
            <w:shd w:val="clear" w:color="auto" w:fill="auto"/>
            <w:noWrap/>
          </w:tcPr>
          <w:p w14:paraId="4052F4ED" w14:textId="77777777" w:rsidR="00E60E6B" w:rsidRPr="005C0764" w:rsidRDefault="00E60E6B" w:rsidP="00841458">
            <w:pPr>
              <w:tabs>
                <w:tab w:val="left" w:pos="0"/>
                <w:tab w:val="right" w:pos="9000"/>
              </w:tabs>
              <w:spacing w:line="240" w:lineRule="auto"/>
              <w:contextualSpacing/>
              <w:rPr>
                <w:sz w:val="18"/>
                <w:szCs w:val="18"/>
              </w:rPr>
            </w:pPr>
            <w:r w:rsidRPr="005C0764">
              <w:rPr>
                <w:sz w:val="18"/>
                <w:szCs w:val="18"/>
              </w:rPr>
              <w:t>Sposób usunięcia awarii: ……………………………..</w:t>
            </w:r>
          </w:p>
          <w:p w14:paraId="498AFD4A" w14:textId="77777777" w:rsidR="00E60E6B" w:rsidRPr="005C0764" w:rsidRDefault="00E60E6B" w:rsidP="00841458">
            <w:pPr>
              <w:tabs>
                <w:tab w:val="left" w:pos="0"/>
                <w:tab w:val="right" w:pos="9000"/>
              </w:tabs>
              <w:spacing w:line="240" w:lineRule="auto"/>
              <w:contextualSpacing/>
              <w:rPr>
                <w:sz w:val="18"/>
                <w:szCs w:val="18"/>
              </w:rPr>
            </w:pPr>
            <w:r w:rsidRPr="005C0764">
              <w:rPr>
                <w:sz w:val="18"/>
                <w:szCs w:val="18"/>
              </w:rPr>
              <w:t xml:space="preserve">Dane identyfikacyjne jednostki sprzętowej </w:t>
            </w:r>
            <w:r w:rsidRPr="005C0764">
              <w:rPr>
                <w:b/>
                <w:bCs/>
                <w:sz w:val="18"/>
                <w:szCs w:val="18"/>
              </w:rPr>
              <w:t>zastępczej</w:t>
            </w:r>
            <w:r w:rsidRPr="005C0764">
              <w:rPr>
                <w:sz w:val="18"/>
                <w:szCs w:val="18"/>
              </w:rPr>
              <w:t xml:space="preserve"> (jeżeli dotyczy):</w:t>
            </w:r>
          </w:p>
          <w:p w14:paraId="7423EDE0" w14:textId="77777777" w:rsidR="00E60E6B" w:rsidRPr="005C0764" w:rsidRDefault="00E60E6B" w:rsidP="00841458">
            <w:pPr>
              <w:tabs>
                <w:tab w:val="left" w:pos="0"/>
                <w:tab w:val="right" w:pos="9000"/>
              </w:tabs>
              <w:spacing w:line="240" w:lineRule="auto"/>
              <w:contextualSpacing/>
              <w:rPr>
                <w:i/>
                <w:iCs/>
                <w:color w:val="FF0000"/>
                <w:sz w:val="18"/>
                <w:szCs w:val="18"/>
              </w:rPr>
            </w:pPr>
            <w:r w:rsidRPr="005C0764">
              <w:rPr>
                <w:sz w:val="18"/>
                <w:szCs w:val="18"/>
              </w:rPr>
              <w:t xml:space="preserve">Rodzaj jednostki sprzętowej objętej/nie objętej* systemem monitoringu: </w:t>
            </w:r>
            <w:r w:rsidRPr="005C0764">
              <w:rPr>
                <w:i/>
                <w:iCs/>
                <w:color w:val="FF0000"/>
                <w:sz w:val="18"/>
                <w:szCs w:val="18"/>
              </w:rPr>
              <w:t>np. lokomotywa wąskotorowa</w:t>
            </w:r>
          </w:p>
          <w:p w14:paraId="21699D18" w14:textId="77777777" w:rsidR="00E60E6B" w:rsidRPr="005C0764" w:rsidRDefault="00E60E6B" w:rsidP="00841458">
            <w:pPr>
              <w:tabs>
                <w:tab w:val="left" w:pos="0"/>
                <w:tab w:val="right" w:pos="9000"/>
              </w:tabs>
              <w:spacing w:line="240" w:lineRule="auto"/>
              <w:contextualSpacing/>
              <w:rPr>
                <w:sz w:val="18"/>
                <w:szCs w:val="18"/>
              </w:rPr>
            </w:pPr>
            <w:r w:rsidRPr="005C0764">
              <w:rPr>
                <w:sz w:val="18"/>
                <w:szCs w:val="18"/>
              </w:rPr>
              <w:t xml:space="preserve">Nazwa jednostki sprzętowej w systemie monitoringu (jeżeli dotyczy): </w:t>
            </w:r>
            <w:r w:rsidRPr="005C0764">
              <w:rPr>
                <w:i/>
                <w:iCs/>
                <w:color w:val="FF0000"/>
                <w:sz w:val="18"/>
                <w:szCs w:val="18"/>
              </w:rPr>
              <w:t>np. lokomotywa nr 3</w:t>
            </w:r>
          </w:p>
          <w:p w14:paraId="6BBC58CA" w14:textId="77777777" w:rsidR="00E60E6B" w:rsidRPr="005C0764" w:rsidRDefault="00E60E6B" w:rsidP="00841458">
            <w:pPr>
              <w:tabs>
                <w:tab w:val="left" w:pos="0"/>
                <w:tab w:val="right" w:pos="9000"/>
              </w:tabs>
              <w:spacing w:line="240" w:lineRule="auto"/>
              <w:contextualSpacing/>
              <w:rPr>
                <w:sz w:val="18"/>
                <w:szCs w:val="18"/>
              </w:rPr>
            </w:pPr>
            <w:r w:rsidRPr="005C0764">
              <w:rPr>
                <w:sz w:val="18"/>
                <w:szCs w:val="18"/>
              </w:rPr>
              <w:t xml:space="preserve">Nr ID jednostki sprzętowej w systemie monitoringu (jeżeli dotyczy): </w:t>
            </w:r>
            <w:r w:rsidRPr="005C0764">
              <w:rPr>
                <w:i/>
                <w:iCs/>
                <w:color w:val="FF0000"/>
                <w:sz w:val="18"/>
                <w:szCs w:val="18"/>
              </w:rPr>
              <w:t>np. 10221</w:t>
            </w:r>
          </w:p>
          <w:p w14:paraId="33A72AA1" w14:textId="77777777" w:rsidR="00E60E6B" w:rsidRPr="005C0764" w:rsidRDefault="00E60E6B" w:rsidP="00841458">
            <w:pPr>
              <w:tabs>
                <w:tab w:val="left" w:pos="0"/>
                <w:tab w:val="right" w:pos="9000"/>
              </w:tabs>
              <w:spacing w:line="240" w:lineRule="auto"/>
              <w:contextualSpacing/>
              <w:rPr>
                <w:sz w:val="18"/>
                <w:szCs w:val="18"/>
              </w:rPr>
            </w:pPr>
            <w:r w:rsidRPr="005C0764">
              <w:rPr>
                <w:sz w:val="18"/>
                <w:szCs w:val="18"/>
              </w:rPr>
              <w:t xml:space="preserve">Nr jednostki sprzętowej nie objętej systemem monitoringu (jeżeli dotyczy): </w:t>
            </w:r>
            <w:r w:rsidRPr="005C0764">
              <w:rPr>
                <w:i/>
                <w:iCs/>
                <w:color w:val="FF0000"/>
                <w:sz w:val="18"/>
                <w:szCs w:val="18"/>
              </w:rPr>
              <w:t>np. nr 1</w:t>
            </w:r>
          </w:p>
        </w:tc>
      </w:tr>
      <w:tr w:rsidR="00E60E6B" w:rsidRPr="00087746" w14:paraId="65523002" w14:textId="77777777" w:rsidTr="00841458">
        <w:trPr>
          <w:trHeight w:val="278"/>
        </w:trPr>
        <w:tc>
          <w:tcPr>
            <w:tcW w:w="9349" w:type="dxa"/>
            <w:gridSpan w:val="9"/>
            <w:shd w:val="clear" w:color="auto" w:fill="D9D9D9"/>
            <w:noWrap/>
            <w:vAlign w:val="center"/>
          </w:tcPr>
          <w:p w14:paraId="41F4BF0D" w14:textId="77777777" w:rsidR="00E60E6B" w:rsidRPr="00087746" w:rsidRDefault="00E60E6B" w:rsidP="00841458">
            <w:pPr>
              <w:spacing w:line="240" w:lineRule="auto"/>
              <w:jc w:val="center"/>
              <w:rPr>
                <w:b/>
                <w:color w:val="000000" w:themeColor="text1"/>
                <w:sz w:val="16"/>
                <w:szCs w:val="16"/>
              </w:rPr>
            </w:pPr>
            <w:r w:rsidRPr="00087746">
              <w:rPr>
                <w:b/>
                <w:color w:val="000000" w:themeColor="text1"/>
                <w:sz w:val="16"/>
                <w:szCs w:val="16"/>
              </w:rPr>
              <w:t>CZAS AWARII**</w:t>
            </w:r>
          </w:p>
        </w:tc>
      </w:tr>
      <w:tr w:rsidR="00E60E6B" w:rsidRPr="00087746" w14:paraId="4B551FA0" w14:textId="77777777" w:rsidTr="00841458">
        <w:trPr>
          <w:trHeight w:val="278"/>
        </w:trPr>
        <w:tc>
          <w:tcPr>
            <w:tcW w:w="3118" w:type="dxa"/>
            <w:gridSpan w:val="3"/>
            <w:shd w:val="clear" w:color="auto" w:fill="D9D9D9"/>
            <w:noWrap/>
            <w:vAlign w:val="center"/>
          </w:tcPr>
          <w:p w14:paraId="1D08B836"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Początek awarii</w:t>
            </w:r>
          </w:p>
        </w:tc>
        <w:tc>
          <w:tcPr>
            <w:tcW w:w="3116" w:type="dxa"/>
            <w:gridSpan w:val="3"/>
            <w:shd w:val="clear" w:color="auto" w:fill="D9D9D9"/>
            <w:vAlign w:val="center"/>
          </w:tcPr>
          <w:p w14:paraId="728FB047"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Koniec awarii</w:t>
            </w:r>
          </w:p>
        </w:tc>
        <w:tc>
          <w:tcPr>
            <w:tcW w:w="3115" w:type="dxa"/>
            <w:gridSpan w:val="3"/>
            <w:shd w:val="clear" w:color="auto" w:fill="D9D9D9"/>
            <w:vAlign w:val="center"/>
          </w:tcPr>
          <w:p w14:paraId="0D6A8AA2"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Czas trwania</w:t>
            </w:r>
          </w:p>
        </w:tc>
      </w:tr>
      <w:tr w:rsidR="00E60E6B" w:rsidRPr="00087746" w14:paraId="505B24EA" w14:textId="77777777" w:rsidTr="00841458">
        <w:trPr>
          <w:trHeight w:val="278"/>
        </w:trPr>
        <w:tc>
          <w:tcPr>
            <w:tcW w:w="1559" w:type="dxa"/>
            <w:shd w:val="clear" w:color="auto" w:fill="D9D9D9"/>
            <w:noWrap/>
            <w:vAlign w:val="center"/>
          </w:tcPr>
          <w:p w14:paraId="1BAB0E80"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Data</w:t>
            </w:r>
          </w:p>
        </w:tc>
        <w:tc>
          <w:tcPr>
            <w:tcW w:w="1559" w:type="dxa"/>
            <w:gridSpan w:val="2"/>
            <w:shd w:val="clear" w:color="auto" w:fill="D9D9D9"/>
            <w:vAlign w:val="center"/>
          </w:tcPr>
          <w:p w14:paraId="0C580205"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Godz.</w:t>
            </w:r>
          </w:p>
        </w:tc>
        <w:tc>
          <w:tcPr>
            <w:tcW w:w="1558" w:type="dxa"/>
            <w:shd w:val="clear" w:color="auto" w:fill="D9D9D9"/>
            <w:vAlign w:val="center"/>
          </w:tcPr>
          <w:p w14:paraId="2752322A"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Data</w:t>
            </w:r>
          </w:p>
        </w:tc>
        <w:tc>
          <w:tcPr>
            <w:tcW w:w="1558" w:type="dxa"/>
            <w:gridSpan w:val="2"/>
            <w:shd w:val="clear" w:color="auto" w:fill="D9D9D9"/>
            <w:vAlign w:val="center"/>
          </w:tcPr>
          <w:p w14:paraId="175B3F84"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Godz.</w:t>
            </w:r>
          </w:p>
        </w:tc>
        <w:tc>
          <w:tcPr>
            <w:tcW w:w="1557" w:type="dxa"/>
            <w:gridSpan w:val="2"/>
            <w:shd w:val="clear" w:color="auto" w:fill="D9D9D9"/>
            <w:vAlign w:val="center"/>
          </w:tcPr>
          <w:p w14:paraId="22A05EA8"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[godzin]</w:t>
            </w:r>
          </w:p>
        </w:tc>
        <w:tc>
          <w:tcPr>
            <w:tcW w:w="1558" w:type="dxa"/>
            <w:shd w:val="clear" w:color="auto" w:fill="D9D9D9"/>
            <w:vAlign w:val="center"/>
          </w:tcPr>
          <w:p w14:paraId="7D5C133E" w14:textId="77777777" w:rsidR="00E60E6B" w:rsidRPr="00087746" w:rsidRDefault="00E60E6B" w:rsidP="00841458">
            <w:pPr>
              <w:spacing w:line="240" w:lineRule="auto"/>
              <w:jc w:val="center"/>
              <w:rPr>
                <w:color w:val="000000" w:themeColor="text1"/>
                <w:sz w:val="16"/>
                <w:szCs w:val="16"/>
              </w:rPr>
            </w:pPr>
            <w:r w:rsidRPr="00087746">
              <w:rPr>
                <w:color w:val="000000" w:themeColor="text1"/>
                <w:sz w:val="16"/>
                <w:szCs w:val="16"/>
              </w:rPr>
              <w:t>[minut]</w:t>
            </w:r>
          </w:p>
        </w:tc>
      </w:tr>
      <w:tr w:rsidR="00E60E6B" w:rsidRPr="00087746" w14:paraId="194B3CD2" w14:textId="77777777" w:rsidTr="00841458">
        <w:trPr>
          <w:trHeight w:val="278"/>
        </w:trPr>
        <w:tc>
          <w:tcPr>
            <w:tcW w:w="1559" w:type="dxa"/>
            <w:shd w:val="clear" w:color="auto" w:fill="auto"/>
            <w:noWrap/>
            <w:vAlign w:val="center"/>
          </w:tcPr>
          <w:p w14:paraId="53A3F45B" w14:textId="77777777" w:rsidR="00E60E6B" w:rsidRPr="00087746" w:rsidRDefault="00E60E6B" w:rsidP="00841458">
            <w:pPr>
              <w:jc w:val="center"/>
              <w:rPr>
                <w:b/>
                <w:color w:val="000000" w:themeColor="text1"/>
                <w:sz w:val="16"/>
                <w:szCs w:val="16"/>
              </w:rPr>
            </w:pPr>
          </w:p>
        </w:tc>
        <w:tc>
          <w:tcPr>
            <w:tcW w:w="1559" w:type="dxa"/>
            <w:gridSpan w:val="2"/>
            <w:shd w:val="clear" w:color="auto" w:fill="auto"/>
            <w:vAlign w:val="center"/>
          </w:tcPr>
          <w:p w14:paraId="53E22E9C" w14:textId="77777777" w:rsidR="00E60E6B" w:rsidRPr="00087746" w:rsidRDefault="00E60E6B" w:rsidP="00841458">
            <w:pPr>
              <w:jc w:val="center"/>
              <w:rPr>
                <w:b/>
                <w:color w:val="000000" w:themeColor="text1"/>
                <w:sz w:val="16"/>
                <w:szCs w:val="16"/>
              </w:rPr>
            </w:pPr>
          </w:p>
        </w:tc>
        <w:tc>
          <w:tcPr>
            <w:tcW w:w="1558" w:type="dxa"/>
            <w:shd w:val="clear" w:color="auto" w:fill="auto"/>
            <w:vAlign w:val="center"/>
          </w:tcPr>
          <w:p w14:paraId="2722F190" w14:textId="77777777" w:rsidR="00E60E6B" w:rsidRPr="00087746" w:rsidRDefault="00E60E6B" w:rsidP="00841458">
            <w:pPr>
              <w:jc w:val="center"/>
              <w:rPr>
                <w:b/>
                <w:color w:val="000000" w:themeColor="text1"/>
                <w:sz w:val="16"/>
                <w:szCs w:val="16"/>
              </w:rPr>
            </w:pPr>
          </w:p>
        </w:tc>
        <w:tc>
          <w:tcPr>
            <w:tcW w:w="1558" w:type="dxa"/>
            <w:gridSpan w:val="2"/>
            <w:shd w:val="clear" w:color="auto" w:fill="auto"/>
            <w:vAlign w:val="center"/>
          </w:tcPr>
          <w:p w14:paraId="0299E175" w14:textId="77777777" w:rsidR="00E60E6B" w:rsidRPr="00087746" w:rsidRDefault="00E60E6B" w:rsidP="00841458">
            <w:pPr>
              <w:jc w:val="center"/>
              <w:rPr>
                <w:b/>
                <w:color w:val="000000" w:themeColor="text1"/>
                <w:sz w:val="16"/>
                <w:szCs w:val="16"/>
              </w:rPr>
            </w:pPr>
          </w:p>
        </w:tc>
        <w:tc>
          <w:tcPr>
            <w:tcW w:w="1557" w:type="dxa"/>
            <w:gridSpan w:val="2"/>
            <w:shd w:val="clear" w:color="auto" w:fill="auto"/>
            <w:vAlign w:val="center"/>
          </w:tcPr>
          <w:p w14:paraId="646AE532" w14:textId="77777777" w:rsidR="00E60E6B" w:rsidRPr="00087746" w:rsidRDefault="00E60E6B" w:rsidP="00841458">
            <w:pPr>
              <w:jc w:val="center"/>
              <w:rPr>
                <w:b/>
                <w:color w:val="000000" w:themeColor="text1"/>
                <w:sz w:val="16"/>
                <w:szCs w:val="16"/>
              </w:rPr>
            </w:pPr>
          </w:p>
        </w:tc>
        <w:tc>
          <w:tcPr>
            <w:tcW w:w="1558" w:type="dxa"/>
            <w:shd w:val="clear" w:color="auto" w:fill="auto"/>
            <w:vAlign w:val="center"/>
          </w:tcPr>
          <w:p w14:paraId="73E7A8FF" w14:textId="77777777" w:rsidR="00E60E6B" w:rsidRPr="00087746" w:rsidRDefault="00E60E6B" w:rsidP="00841458">
            <w:pPr>
              <w:jc w:val="center"/>
              <w:rPr>
                <w:b/>
                <w:color w:val="000000" w:themeColor="text1"/>
                <w:sz w:val="16"/>
                <w:szCs w:val="16"/>
              </w:rPr>
            </w:pPr>
          </w:p>
        </w:tc>
      </w:tr>
      <w:tr w:rsidR="00E60E6B" w:rsidRPr="00087746" w14:paraId="334973A3" w14:textId="77777777" w:rsidTr="00841458">
        <w:trPr>
          <w:trHeight w:val="474"/>
        </w:trPr>
        <w:tc>
          <w:tcPr>
            <w:tcW w:w="9349" w:type="dxa"/>
            <w:gridSpan w:val="9"/>
            <w:shd w:val="clear" w:color="auto" w:fill="auto"/>
            <w:noWrap/>
          </w:tcPr>
          <w:p w14:paraId="7668F344" w14:textId="77777777" w:rsidR="00E60E6B" w:rsidRPr="00087746" w:rsidRDefault="00E60E6B" w:rsidP="00841458">
            <w:pPr>
              <w:rPr>
                <w:color w:val="000000" w:themeColor="text1"/>
                <w:sz w:val="16"/>
                <w:szCs w:val="16"/>
              </w:rPr>
            </w:pPr>
            <w:r w:rsidRPr="00087746">
              <w:rPr>
                <w:color w:val="000000" w:themeColor="text1"/>
                <w:sz w:val="16"/>
                <w:szCs w:val="16"/>
              </w:rPr>
              <w:t>WYKONAWCA:</w:t>
            </w:r>
          </w:p>
        </w:tc>
      </w:tr>
      <w:tr w:rsidR="00E60E6B" w:rsidRPr="00087746" w14:paraId="4C56377A" w14:textId="77777777" w:rsidTr="00841458">
        <w:trPr>
          <w:trHeight w:val="869"/>
        </w:trPr>
        <w:tc>
          <w:tcPr>
            <w:tcW w:w="3118" w:type="dxa"/>
            <w:gridSpan w:val="3"/>
            <w:shd w:val="clear" w:color="auto" w:fill="auto"/>
            <w:noWrap/>
          </w:tcPr>
          <w:p w14:paraId="23E5F87A" w14:textId="77777777" w:rsidR="00E60E6B" w:rsidRPr="00087746" w:rsidRDefault="00E60E6B" w:rsidP="00841458">
            <w:pPr>
              <w:rPr>
                <w:color w:val="000000" w:themeColor="text1"/>
                <w:sz w:val="16"/>
                <w:szCs w:val="16"/>
              </w:rPr>
            </w:pPr>
            <w:r w:rsidRPr="00087746">
              <w:rPr>
                <w:color w:val="000000" w:themeColor="text1"/>
                <w:sz w:val="16"/>
                <w:szCs w:val="16"/>
              </w:rPr>
              <w:t xml:space="preserve">Sporządził: </w:t>
            </w:r>
          </w:p>
        </w:tc>
        <w:tc>
          <w:tcPr>
            <w:tcW w:w="2078" w:type="dxa"/>
            <w:gridSpan w:val="2"/>
            <w:shd w:val="clear" w:color="auto" w:fill="auto"/>
            <w:noWrap/>
          </w:tcPr>
          <w:p w14:paraId="487A2601" w14:textId="77777777" w:rsidR="00E60E6B" w:rsidRPr="00087746" w:rsidRDefault="00E60E6B" w:rsidP="00841458">
            <w:pPr>
              <w:rPr>
                <w:color w:val="000000" w:themeColor="text1"/>
                <w:sz w:val="16"/>
                <w:szCs w:val="16"/>
              </w:rPr>
            </w:pPr>
            <w:r w:rsidRPr="00087746">
              <w:rPr>
                <w:color w:val="000000" w:themeColor="text1"/>
                <w:sz w:val="16"/>
                <w:szCs w:val="16"/>
              </w:rPr>
              <w:t>Data:</w:t>
            </w:r>
          </w:p>
        </w:tc>
        <w:tc>
          <w:tcPr>
            <w:tcW w:w="4153" w:type="dxa"/>
            <w:gridSpan w:val="4"/>
            <w:shd w:val="clear" w:color="auto" w:fill="auto"/>
            <w:noWrap/>
          </w:tcPr>
          <w:p w14:paraId="1110CB5C" w14:textId="77777777" w:rsidR="00E60E6B" w:rsidRPr="00087746" w:rsidRDefault="00E60E6B" w:rsidP="00841458">
            <w:pPr>
              <w:rPr>
                <w:color w:val="000000" w:themeColor="text1"/>
                <w:sz w:val="16"/>
                <w:szCs w:val="16"/>
              </w:rPr>
            </w:pPr>
            <w:r w:rsidRPr="00087746">
              <w:rPr>
                <w:color w:val="000000" w:themeColor="text1"/>
                <w:sz w:val="16"/>
                <w:szCs w:val="16"/>
              </w:rPr>
              <w:t>Podpis:</w:t>
            </w:r>
          </w:p>
        </w:tc>
      </w:tr>
      <w:tr w:rsidR="00E60E6B" w:rsidRPr="00087746" w14:paraId="3421FAE9" w14:textId="77777777" w:rsidTr="00841458">
        <w:trPr>
          <w:trHeight w:val="497"/>
        </w:trPr>
        <w:tc>
          <w:tcPr>
            <w:tcW w:w="9349" w:type="dxa"/>
            <w:gridSpan w:val="9"/>
            <w:shd w:val="clear" w:color="auto" w:fill="auto"/>
            <w:noWrap/>
          </w:tcPr>
          <w:p w14:paraId="229B1FDC" w14:textId="77777777" w:rsidR="00E60E6B" w:rsidRPr="00087746" w:rsidRDefault="00E60E6B" w:rsidP="00841458">
            <w:pPr>
              <w:rPr>
                <w:b/>
                <w:color w:val="000000" w:themeColor="text1"/>
                <w:sz w:val="16"/>
                <w:szCs w:val="16"/>
              </w:rPr>
            </w:pPr>
            <w:r w:rsidRPr="00087746">
              <w:rPr>
                <w:color w:val="000000" w:themeColor="text1"/>
                <w:sz w:val="18"/>
                <w:szCs w:val="16"/>
              </w:rPr>
              <w:t>ZAMAWIAJĄCY</w:t>
            </w:r>
            <w:r w:rsidRPr="00087746">
              <w:rPr>
                <w:b/>
                <w:color w:val="000000" w:themeColor="text1"/>
                <w:sz w:val="18"/>
                <w:szCs w:val="16"/>
              </w:rPr>
              <w:t xml:space="preserve">: POLSKA GRUPA GÓRNICZA </w:t>
            </w:r>
            <w:r w:rsidRPr="00087746">
              <w:rPr>
                <w:rFonts w:eastAsia="Times New Roman"/>
                <w:b/>
                <w:color w:val="000000" w:themeColor="text1"/>
                <w:sz w:val="20"/>
                <w:szCs w:val="20"/>
                <w:lang w:eastAsia="pl-PL"/>
              </w:rPr>
              <w:t>S.A.</w:t>
            </w:r>
            <w:r w:rsidRPr="00087746">
              <w:rPr>
                <w:b/>
                <w:color w:val="000000" w:themeColor="text1"/>
                <w:sz w:val="18"/>
                <w:szCs w:val="16"/>
              </w:rPr>
              <w:t>KWK „…..…………”</w:t>
            </w:r>
          </w:p>
        </w:tc>
      </w:tr>
      <w:tr w:rsidR="00E60E6B" w:rsidRPr="00087746" w14:paraId="399F7898" w14:textId="77777777" w:rsidTr="00841458">
        <w:trPr>
          <w:trHeight w:val="856"/>
        </w:trPr>
        <w:tc>
          <w:tcPr>
            <w:tcW w:w="9349" w:type="dxa"/>
            <w:gridSpan w:val="9"/>
            <w:shd w:val="clear" w:color="auto" w:fill="auto"/>
            <w:noWrap/>
          </w:tcPr>
          <w:p w14:paraId="16A39B22" w14:textId="77777777" w:rsidR="00E60E6B" w:rsidRPr="00087746" w:rsidRDefault="00E60E6B" w:rsidP="00841458">
            <w:pPr>
              <w:spacing w:line="240" w:lineRule="auto"/>
              <w:rPr>
                <w:b/>
                <w:color w:val="000000" w:themeColor="text1"/>
              </w:rPr>
            </w:pPr>
            <w:r w:rsidRPr="00087746">
              <w:rPr>
                <w:b/>
                <w:color w:val="000000" w:themeColor="text1"/>
              </w:rPr>
              <w:t>Nie wnoszę zastrzeżeń.</w:t>
            </w:r>
          </w:p>
          <w:p w14:paraId="1D831CB4" w14:textId="77777777" w:rsidR="00E60E6B" w:rsidRPr="00087746" w:rsidRDefault="00E60E6B" w:rsidP="00841458">
            <w:pPr>
              <w:spacing w:line="240" w:lineRule="auto"/>
              <w:rPr>
                <w:b/>
                <w:color w:val="000000" w:themeColor="text1"/>
                <w:sz w:val="2"/>
                <w:szCs w:val="2"/>
              </w:rPr>
            </w:pPr>
          </w:p>
          <w:p w14:paraId="49F0E574" w14:textId="77777777" w:rsidR="00E60E6B" w:rsidRPr="00087746" w:rsidRDefault="00E60E6B" w:rsidP="00841458">
            <w:pPr>
              <w:spacing w:line="240" w:lineRule="auto"/>
              <w:rPr>
                <w:i/>
                <w:color w:val="000000" w:themeColor="text1"/>
              </w:rPr>
            </w:pPr>
            <w:r w:rsidRPr="00087746">
              <w:rPr>
                <w:b/>
                <w:color w:val="000000" w:themeColor="text1"/>
              </w:rPr>
              <w:t>Wnoszę zastrzeżenia:</w:t>
            </w:r>
            <w:r w:rsidRPr="00087746">
              <w:rPr>
                <w:color w:val="000000" w:themeColor="text1"/>
              </w:rPr>
              <w:t xml:space="preserve"> *</w:t>
            </w:r>
          </w:p>
        </w:tc>
      </w:tr>
      <w:tr w:rsidR="00E60E6B" w:rsidRPr="00087746" w14:paraId="198403EF" w14:textId="77777777" w:rsidTr="00841458">
        <w:trPr>
          <w:trHeight w:val="190"/>
        </w:trPr>
        <w:tc>
          <w:tcPr>
            <w:tcW w:w="2567" w:type="dxa"/>
            <w:gridSpan w:val="2"/>
            <w:vMerge w:val="restart"/>
            <w:shd w:val="clear" w:color="auto" w:fill="auto"/>
            <w:noWrap/>
          </w:tcPr>
          <w:p w14:paraId="35E236D0" w14:textId="77777777" w:rsidR="00E60E6B" w:rsidRPr="00087746" w:rsidRDefault="00E60E6B" w:rsidP="00841458">
            <w:pPr>
              <w:rPr>
                <w:color w:val="000000" w:themeColor="text1"/>
              </w:rPr>
            </w:pPr>
            <w:r w:rsidRPr="00087746">
              <w:rPr>
                <w:color w:val="000000" w:themeColor="text1"/>
                <w:sz w:val="16"/>
                <w:szCs w:val="16"/>
              </w:rPr>
              <w:t>Data:</w:t>
            </w:r>
          </w:p>
        </w:tc>
        <w:tc>
          <w:tcPr>
            <w:tcW w:w="6782" w:type="dxa"/>
            <w:gridSpan w:val="7"/>
            <w:shd w:val="clear" w:color="auto" w:fill="auto"/>
            <w:noWrap/>
          </w:tcPr>
          <w:p w14:paraId="425D8A00" w14:textId="77777777" w:rsidR="00E60E6B" w:rsidRPr="00087746" w:rsidRDefault="00E60E6B" w:rsidP="00841458">
            <w:pPr>
              <w:rPr>
                <w:color w:val="000000" w:themeColor="text1"/>
              </w:rPr>
            </w:pPr>
            <w:r w:rsidRPr="00087746">
              <w:rPr>
                <w:color w:val="000000" w:themeColor="text1"/>
                <w:sz w:val="16"/>
                <w:szCs w:val="16"/>
              </w:rPr>
              <w:t>Pieczęć i podpis koordynatora ze strony Zamawiającego:</w:t>
            </w:r>
          </w:p>
        </w:tc>
      </w:tr>
      <w:tr w:rsidR="00E60E6B" w:rsidRPr="00087746" w14:paraId="7CE7F4C5" w14:textId="77777777" w:rsidTr="00841458">
        <w:trPr>
          <w:trHeight w:val="240"/>
        </w:trPr>
        <w:tc>
          <w:tcPr>
            <w:tcW w:w="2567" w:type="dxa"/>
            <w:gridSpan w:val="2"/>
            <w:vMerge/>
            <w:shd w:val="clear" w:color="auto" w:fill="auto"/>
            <w:noWrap/>
          </w:tcPr>
          <w:p w14:paraId="7897AACF" w14:textId="77777777" w:rsidR="00E60E6B" w:rsidRPr="00087746" w:rsidRDefault="00E60E6B" w:rsidP="00841458">
            <w:pPr>
              <w:rPr>
                <w:color w:val="000000" w:themeColor="text1"/>
              </w:rPr>
            </w:pPr>
          </w:p>
        </w:tc>
        <w:tc>
          <w:tcPr>
            <w:tcW w:w="6782" w:type="dxa"/>
            <w:gridSpan w:val="7"/>
            <w:shd w:val="clear" w:color="auto" w:fill="auto"/>
            <w:noWrap/>
          </w:tcPr>
          <w:p w14:paraId="6D80AFDF" w14:textId="77777777" w:rsidR="00E60E6B" w:rsidRPr="00087746" w:rsidRDefault="00E60E6B" w:rsidP="00841458">
            <w:pPr>
              <w:rPr>
                <w:color w:val="000000" w:themeColor="text1"/>
              </w:rPr>
            </w:pPr>
          </w:p>
        </w:tc>
      </w:tr>
    </w:tbl>
    <w:p w14:paraId="69A62605" w14:textId="77777777" w:rsidR="00E60E6B" w:rsidRPr="00087746" w:rsidRDefault="00E60E6B" w:rsidP="00E60E6B">
      <w:pPr>
        <w:spacing w:line="240" w:lineRule="auto"/>
        <w:ind w:left="284" w:hanging="284"/>
        <w:rPr>
          <w:rFonts w:eastAsia="Times New Roman"/>
          <w:color w:val="000000" w:themeColor="text1"/>
          <w:szCs w:val="24"/>
          <w:lang w:eastAsia="pl-PL"/>
        </w:rPr>
      </w:pPr>
      <w:r w:rsidRPr="00087746">
        <w:rPr>
          <w:rFonts w:eastAsia="Times New Roman"/>
          <w:color w:val="000000" w:themeColor="text1"/>
          <w:sz w:val="14"/>
          <w:szCs w:val="16"/>
          <w:lang w:eastAsia="pl-PL"/>
        </w:rPr>
        <w:t>*Niepotrzebne skreślić.</w:t>
      </w:r>
    </w:p>
    <w:p w14:paraId="260D82C8" w14:textId="77777777" w:rsidR="00E60E6B" w:rsidRPr="00087746" w:rsidRDefault="00E60E6B" w:rsidP="00E60E6B">
      <w:pPr>
        <w:spacing w:line="240" w:lineRule="auto"/>
        <w:ind w:left="284" w:hanging="284"/>
        <w:rPr>
          <w:rFonts w:eastAsia="Times New Roman"/>
          <w:color w:val="000000" w:themeColor="text1"/>
          <w:sz w:val="14"/>
          <w:szCs w:val="16"/>
          <w:lang w:eastAsia="pl-PL"/>
        </w:rPr>
      </w:pPr>
      <w:r w:rsidRPr="00087746">
        <w:rPr>
          <w:rFonts w:eastAsia="Times New Roman"/>
          <w:color w:val="000000" w:themeColor="text1"/>
          <w:sz w:val="14"/>
          <w:szCs w:val="16"/>
          <w:lang w:eastAsia="pl-PL"/>
        </w:rPr>
        <w:t>**  Czas awarii jest to czas od momentu jej zaistnienia do zgłoszenia przez Wykonawcę gotowości do kontynuowania pracy lub podstawienia jednostki zastępczej, a przypadku awarii urządzenia pomiarowego lub systemu do zgłoszenia przez Wykonawcę jej usunięcia.</w:t>
      </w:r>
    </w:p>
    <w:p w14:paraId="6F5EFAE2" w14:textId="77777777" w:rsidR="00E60E6B" w:rsidRPr="00087746" w:rsidRDefault="00E60E6B" w:rsidP="00E60E6B">
      <w:pPr>
        <w:pStyle w:val="Akapitzlist"/>
        <w:ind w:left="0"/>
        <w:jc w:val="right"/>
        <w:rPr>
          <w:b/>
          <w:color w:val="000000" w:themeColor="text1"/>
          <w:sz w:val="20"/>
          <w:szCs w:val="20"/>
        </w:rPr>
      </w:pPr>
    </w:p>
    <w:p w14:paraId="29CBB434" w14:textId="77777777" w:rsidR="00E60E6B" w:rsidRPr="00087746" w:rsidRDefault="00E60E6B" w:rsidP="00E60E6B">
      <w:pPr>
        <w:spacing w:line="360" w:lineRule="auto"/>
        <w:jc w:val="center"/>
        <w:rPr>
          <w:rFonts w:eastAsia="Times New Roman"/>
          <w:b/>
          <w:color w:val="000000" w:themeColor="text1"/>
          <w:sz w:val="20"/>
          <w:szCs w:val="20"/>
          <w:lang w:eastAsia="pl-PL"/>
        </w:rPr>
        <w:sectPr w:rsidR="00E60E6B" w:rsidRPr="00087746" w:rsidSect="00E60E6B">
          <w:pgSz w:w="11906" w:h="16838"/>
          <w:pgMar w:top="1418" w:right="1418" w:bottom="1418" w:left="1418" w:header="709" w:footer="709" w:gutter="0"/>
          <w:cols w:space="708"/>
          <w:docGrid w:linePitch="360"/>
        </w:sectPr>
      </w:pPr>
    </w:p>
    <w:p w14:paraId="06CCEB5D" w14:textId="77777777" w:rsidR="00E60E6B" w:rsidRPr="00087746" w:rsidRDefault="00E60E6B" w:rsidP="00E60E6B">
      <w:pPr>
        <w:jc w:val="right"/>
        <w:rPr>
          <w:rFonts w:eastAsia="Times New Roman"/>
          <w:b/>
          <w:color w:val="000000" w:themeColor="text1"/>
          <w:sz w:val="20"/>
          <w:szCs w:val="20"/>
          <w:lang w:eastAsia="pl-PL"/>
        </w:rPr>
      </w:pPr>
      <w:r w:rsidRPr="00087746">
        <w:rPr>
          <w:b/>
          <w:color w:val="000000" w:themeColor="text1"/>
          <w:sz w:val="16"/>
          <w:szCs w:val="16"/>
        </w:rPr>
        <w:lastRenderedPageBreak/>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r>
      <w:r w:rsidRPr="00087746">
        <w:rPr>
          <w:b/>
          <w:color w:val="000000" w:themeColor="text1"/>
          <w:sz w:val="16"/>
          <w:szCs w:val="16"/>
        </w:rPr>
        <w:tab/>
        <w:t xml:space="preserve">Załącznik nr </w:t>
      </w:r>
      <w:r w:rsidRPr="00087746">
        <w:rPr>
          <w:rFonts w:eastAsia="Times New Roman"/>
          <w:b/>
          <w:color w:val="000000" w:themeColor="text1"/>
          <w:sz w:val="16"/>
          <w:szCs w:val="16"/>
          <w:lang w:eastAsia="pl-PL"/>
        </w:rPr>
        <w:t>7 do S</w:t>
      </w:r>
      <w:r>
        <w:rPr>
          <w:rFonts w:eastAsia="Times New Roman"/>
          <w:b/>
          <w:color w:val="000000" w:themeColor="text1"/>
          <w:sz w:val="16"/>
          <w:szCs w:val="16"/>
          <w:lang w:eastAsia="pl-PL"/>
        </w:rPr>
        <w:t>OPZ</w:t>
      </w:r>
    </w:p>
    <w:p w14:paraId="7E6DF24C" w14:textId="77777777" w:rsidR="00E60E6B" w:rsidRPr="00087746" w:rsidRDefault="00E60E6B" w:rsidP="00E60E6B">
      <w:pPr>
        <w:jc w:val="center"/>
        <w:rPr>
          <w:rFonts w:eastAsia="Times New Roman"/>
          <w:color w:val="000000" w:themeColor="text1"/>
          <w:sz w:val="24"/>
          <w:lang w:eastAsia="pl-PL"/>
        </w:rPr>
      </w:pPr>
      <w:r w:rsidRPr="00087746">
        <w:rPr>
          <w:rFonts w:eastAsia="Times New Roman"/>
          <w:b/>
          <w:color w:val="000000" w:themeColor="text1"/>
          <w:szCs w:val="20"/>
          <w:lang w:eastAsia="pl-PL"/>
        </w:rPr>
        <w:t>DEKADOWA KARTA PRACY LUDZI (SZYCHTOWNICA)</w:t>
      </w:r>
    </w:p>
    <w:p w14:paraId="5AF5518F" w14:textId="77777777" w:rsidR="00E60E6B" w:rsidRPr="009E3229" w:rsidRDefault="00E60E6B" w:rsidP="00E60E6B">
      <w:pPr>
        <w:spacing w:line="360" w:lineRule="auto"/>
        <w:jc w:val="center"/>
        <w:rPr>
          <w:color w:val="000000" w:themeColor="text1"/>
          <w:sz w:val="20"/>
          <w:szCs w:val="20"/>
        </w:rPr>
      </w:pPr>
      <w:r w:rsidRPr="009E3229">
        <w:rPr>
          <w:rFonts w:eastAsia="Times New Roman"/>
          <w:color w:val="000000" w:themeColor="text1"/>
          <w:sz w:val="20"/>
          <w:szCs w:val="20"/>
          <w:lang w:eastAsia="pl-PL"/>
        </w:rPr>
        <w:t xml:space="preserve">wykonujących obsługę placów składowych </w:t>
      </w:r>
      <w:r w:rsidRPr="00E07E29">
        <w:rPr>
          <w:color w:val="000000" w:themeColor="text1"/>
          <w:sz w:val="20"/>
          <w:szCs w:val="20"/>
        </w:rPr>
        <w:t xml:space="preserve">(np. </w:t>
      </w:r>
      <w:r>
        <w:rPr>
          <w:color w:val="000000" w:themeColor="text1"/>
          <w:sz w:val="20"/>
          <w:szCs w:val="20"/>
        </w:rPr>
        <w:t xml:space="preserve">operatorzy pił tarczowych i cylindrycznych, </w:t>
      </w:r>
      <w:r w:rsidRPr="00E07E29">
        <w:rPr>
          <w:color w:val="000000" w:themeColor="text1"/>
          <w:sz w:val="20"/>
          <w:szCs w:val="20"/>
        </w:rPr>
        <w:t xml:space="preserve">operatorzy jednostek sprzętowych ujętych w tabeli A części </w:t>
      </w:r>
      <w:r>
        <w:rPr>
          <w:color w:val="000000" w:themeColor="text1"/>
          <w:sz w:val="20"/>
          <w:szCs w:val="20"/>
        </w:rPr>
        <w:t>III.5</w:t>
      </w:r>
      <w:r w:rsidRPr="00E07E29">
        <w:rPr>
          <w:color w:val="000000" w:themeColor="text1"/>
          <w:sz w:val="20"/>
          <w:szCs w:val="20"/>
        </w:rPr>
        <w:t xml:space="preserve"> SOPZ, załadunki</w:t>
      </w:r>
      <w:r w:rsidRPr="009E3229">
        <w:rPr>
          <w:color w:val="000000" w:themeColor="text1"/>
          <w:sz w:val="20"/>
          <w:szCs w:val="20"/>
        </w:rPr>
        <w:t>, rozładunki, przeładunki, transportowe, konwojowania i porządkowe)</w:t>
      </w:r>
    </w:p>
    <w:p w14:paraId="1046AFD9" w14:textId="77777777" w:rsidR="00E60E6B" w:rsidRPr="00087746" w:rsidRDefault="00E60E6B" w:rsidP="00E60E6B">
      <w:pPr>
        <w:spacing w:line="360" w:lineRule="auto"/>
        <w:jc w:val="center"/>
        <w:rPr>
          <w:rFonts w:eastAsia="Times New Roman"/>
          <w:b/>
          <w:color w:val="000000" w:themeColor="text1"/>
          <w:sz w:val="20"/>
          <w:szCs w:val="20"/>
          <w:lang w:eastAsia="pl-PL"/>
        </w:rPr>
      </w:pPr>
      <w:r w:rsidRPr="00087746">
        <w:rPr>
          <w:rFonts w:eastAsia="Times New Roman"/>
          <w:b/>
          <w:color w:val="000000" w:themeColor="text1"/>
          <w:sz w:val="20"/>
          <w:szCs w:val="20"/>
          <w:lang w:eastAsia="pl-PL"/>
        </w:rPr>
        <w:t xml:space="preserve"> ZA MIESIĄC </w:t>
      </w:r>
      <w:r w:rsidRPr="00087746">
        <w:rPr>
          <w:rFonts w:eastAsia="Times New Roman"/>
          <w:color w:val="000000" w:themeColor="text1"/>
          <w:sz w:val="20"/>
          <w:szCs w:val="20"/>
          <w:lang w:eastAsia="pl-PL"/>
        </w:rPr>
        <w:t xml:space="preserve">........................... </w:t>
      </w:r>
      <w:r w:rsidRPr="00087746">
        <w:rPr>
          <w:rFonts w:eastAsia="Times New Roman"/>
          <w:b/>
          <w:color w:val="000000" w:themeColor="text1"/>
          <w:sz w:val="20"/>
          <w:szCs w:val="20"/>
          <w:lang w:eastAsia="pl-PL"/>
        </w:rPr>
        <w:t>20</w:t>
      </w:r>
      <w:r w:rsidRPr="00087746">
        <w:rPr>
          <w:rFonts w:eastAsia="Times New Roman"/>
          <w:color w:val="000000" w:themeColor="text1"/>
          <w:sz w:val="20"/>
          <w:szCs w:val="20"/>
          <w:lang w:eastAsia="pl-PL"/>
        </w:rPr>
        <w:t>....</w:t>
      </w:r>
      <w:r w:rsidRPr="00087746">
        <w:rPr>
          <w:rFonts w:eastAsia="Times New Roman"/>
          <w:b/>
          <w:color w:val="000000" w:themeColor="text1"/>
          <w:sz w:val="20"/>
          <w:szCs w:val="20"/>
          <w:lang w:eastAsia="pl-PL"/>
        </w:rPr>
        <w:t>ROKU</w:t>
      </w:r>
    </w:p>
    <w:tbl>
      <w:tblPr>
        <w:tblW w:w="15309"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0"/>
        <w:gridCol w:w="1106"/>
        <w:gridCol w:w="2541"/>
        <w:gridCol w:w="337"/>
        <w:gridCol w:w="329"/>
        <w:gridCol w:w="338"/>
        <w:gridCol w:w="338"/>
        <w:gridCol w:w="329"/>
        <w:gridCol w:w="338"/>
        <w:gridCol w:w="400"/>
        <w:gridCol w:w="390"/>
        <w:gridCol w:w="169"/>
        <w:gridCol w:w="169"/>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1000"/>
      </w:tblGrid>
      <w:tr w:rsidR="00E60E6B" w:rsidRPr="00087746" w14:paraId="1DA84237" w14:textId="77777777" w:rsidTr="00841458">
        <w:trPr>
          <w:trHeight w:val="921"/>
        </w:trPr>
        <w:tc>
          <w:tcPr>
            <w:tcW w:w="0" w:type="auto"/>
            <w:vMerge w:val="restart"/>
            <w:tcBorders>
              <w:top w:val="single" w:sz="12" w:space="0" w:color="auto"/>
              <w:left w:val="single" w:sz="12" w:space="0" w:color="auto"/>
            </w:tcBorders>
            <w:vAlign w:val="center"/>
          </w:tcPr>
          <w:p w14:paraId="02D4C398"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r w:rsidRPr="00087746">
              <w:rPr>
                <w:rFonts w:eastAsia="Times New Roman"/>
                <w:b/>
                <w:color w:val="000000" w:themeColor="text1"/>
                <w:sz w:val="18"/>
                <w:szCs w:val="20"/>
                <w:lang w:eastAsia="pl-PL"/>
              </w:rPr>
              <w:t>Lp.</w:t>
            </w:r>
          </w:p>
        </w:tc>
        <w:tc>
          <w:tcPr>
            <w:tcW w:w="1107" w:type="dxa"/>
            <w:vMerge w:val="restart"/>
            <w:tcBorders>
              <w:top w:val="single" w:sz="12" w:space="0" w:color="auto"/>
            </w:tcBorders>
            <w:vAlign w:val="center"/>
          </w:tcPr>
          <w:p w14:paraId="376054B1"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r w:rsidRPr="00087746">
              <w:rPr>
                <w:rFonts w:eastAsia="Times New Roman"/>
                <w:b/>
                <w:color w:val="000000" w:themeColor="text1"/>
                <w:sz w:val="20"/>
                <w:szCs w:val="20"/>
                <w:lang w:eastAsia="pl-PL"/>
              </w:rPr>
              <w:t xml:space="preserve">Nr </w:t>
            </w:r>
            <w:proofErr w:type="spellStart"/>
            <w:r w:rsidRPr="00087746">
              <w:rPr>
                <w:rFonts w:eastAsia="Times New Roman"/>
                <w:b/>
                <w:color w:val="000000" w:themeColor="text1"/>
                <w:sz w:val="20"/>
                <w:szCs w:val="20"/>
                <w:lang w:eastAsia="pl-PL"/>
              </w:rPr>
              <w:t>ident</w:t>
            </w:r>
            <w:proofErr w:type="spellEnd"/>
            <w:r w:rsidRPr="00087746">
              <w:rPr>
                <w:rFonts w:eastAsia="Times New Roman"/>
                <w:b/>
                <w:color w:val="000000" w:themeColor="text1"/>
                <w:sz w:val="20"/>
                <w:szCs w:val="20"/>
                <w:lang w:eastAsia="pl-PL"/>
              </w:rPr>
              <w:t>. ECP</w:t>
            </w:r>
          </w:p>
        </w:tc>
        <w:tc>
          <w:tcPr>
            <w:tcW w:w="2537" w:type="dxa"/>
            <w:vMerge w:val="restart"/>
            <w:tcBorders>
              <w:top w:val="single" w:sz="12" w:space="0" w:color="auto"/>
              <w:right w:val="single" w:sz="12" w:space="0" w:color="auto"/>
            </w:tcBorders>
            <w:vAlign w:val="center"/>
          </w:tcPr>
          <w:p w14:paraId="059DE62B"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r w:rsidRPr="00087746">
              <w:rPr>
                <w:rFonts w:eastAsia="Times New Roman"/>
                <w:b/>
                <w:color w:val="000000" w:themeColor="text1"/>
                <w:sz w:val="20"/>
                <w:szCs w:val="20"/>
                <w:lang w:eastAsia="pl-PL"/>
              </w:rPr>
              <w:t>Nazwisko i Imię</w:t>
            </w:r>
          </w:p>
        </w:tc>
        <w:tc>
          <w:tcPr>
            <w:tcW w:w="0" w:type="auto"/>
            <w:gridSpan w:val="31"/>
            <w:tcBorders>
              <w:top w:val="single" w:sz="12" w:space="0" w:color="auto"/>
              <w:left w:val="single" w:sz="12" w:space="0" w:color="auto"/>
              <w:right w:val="single" w:sz="12" w:space="0" w:color="000000"/>
            </w:tcBorders>
            <w:vAlign w:val="center"/>
          </w:tcPr>
          <w:p w14:paraId="1593BE44" w14:textId="77777777" w:rsidR="00E60E6B" w:rsidRPr="00087746" w:rsidRDefault="00E60E6B" w:rsidP="00E60E6B">
            <w:pPr>
              <w:spacing w:line="240" w:lineRule="auto"/>
              <w:ind w:left="0" w:right="113" w:firstLine="0"/>
              <w:jc w:val="center"/>
              <w:rPr>
                <w:rFonts w:eastAsia="Times New Roman"/>
                <w:b/>
                <w:color w:val="000000" w:themeColor="text1"/>
                <w:sz w:val="16"/>
                <w:szCs w:val="16"/>
                <w:lang w:eastAsia="pl-PL"/>
              </w:rPr>
            </w:pPr>
            <w:r w:rsidRPr="00087746">
              <w:rPr>
                <w:rFonts w:eastAsia="Times New Roman"/>
                <w:color w:val="000000" w:themeColor="text1"/>
                <w:sz w:val="20"/>
                <w:szCs w:val="20"/>
                <w:lang w:eastAsia="pl-PL"/>
              </w:rPr>
              <w:t>….</w:t>
            </w:r>
            <w:r w:rsidRPr="00087746">
              <w:rPr>
                <w:rFonts w:eastAsia="Times New Roman"/>
                <w:b/>
                <w:color w:val="000000" w:themeColor="text1"/>
                <w:sz w:val="20"/>
                <w:szCs w:val="20"/>
                <w:lang w:eastAsia="pl-PL"/>
              </w:rPr>
              <w:t xml:space="preserve">dekada miesiąca </w:t>
            </w:r>
            <w:r w:rsidRPr="00087746">
              <w:rPr>
                <w:rFonts w:eastAsia="Times New Roman"/>
                <w:color w:val="000000" w:themeColor="text1"/>
                <w:sz w:val="20"/>
                <w:szCs w:val="20"/>
                <w:lang w:eastAsia="pl-PL"/>
              </w:rPr>
              <w:t>………………</w:t>
            </w:r>
          </w:p>
        </w:tc>
        <w:tc>
          <w:tcPr>
            <w:tcW w:w="1000" w:type="dxa"/>
            <w:tcBorders>
              <w:top w:val="single" w:sz="12" w:space="0" w:color="auto"/>
              <w:right w:val="single" w:sz="12" w:space="0" w:color="auto"/>
            </w:tcBorders>
            <w:textDirection w:val="tbRl"/>
            <w:vAlign w:val="center"/>
          </w:tcPr>
          <w:p w14:paraId="5FF6E47C" w14:textId="77777777" w:rsidR="00E60E6B" w:rsidRPr="00087746" w:rsidRDefault="00E60E6B" w:rsidP="00841458">
            <w:pPr>
              <w:spacing w:line="240" w:lineRule="auto"/>
              <w:ind w:left="113" w:right="113"/>
              <w:jc w:val="center"/>
              <w:rPr>
                <w:rFonts w:eastAsia="Times New Roman"/>
                <w:b/>
                <w:color w:val="000000" w:themeColor="text1"/>
                <w:sz w:val="16"/>
                <w:szCs w:val="16"/>
                <w:lang w:eastAsia="pl-PL"/>
              </w:rPr>
            </w:pPr>
            <w:r w:rsidRPr="00087746">
              <w:rPr>
                <w:rFonts w:eastAsia="Times New Roman"/>
                <w:b/>
                <w:color w:val="000000" w:themeColor="text1"/>
                <w:sz w:val="18"/>
                <w:szCs w:val="16"/>
                <w:lang w:eastAsia="pl-PL"/>
              </w:rPr>
              <w:t>Razem liczba godzin</w:t>
            </w:r>
          </w:p>
        </w:tc>
      </w:tr>
      <w:tr w:rsidR="00E60E6B" w:rsidRPr="00087746" w14:paraId="6DF9A357" w14:textId="77777777" w:rsidTr="00841458">
        <w:trPr>
          <w:trHeight w:val="671"/>
        </w:trPr>
        <w:tc>
          <w:tcPr>
            <w:tcW w:w="0" w:type="auto"/>
            <w:vMerge/>
            <w:tcBorders>
              <w:left w:val="single" w:sz="12" w:space="0" w:color="auto"/>
            </w:tcBorders>
            <w:vAlign w:val="center"/>
          </w:tcPr>
          <w:p w14:paraId="5B00F14D"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1107" w:type="dxa"/>
            <w:vMerge/>
            <w:vAlign w:val="center"/>
          </w:tcPr>
          <w:p w14:paraId="4E35EF16"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2537" w:type="dxa"/>
            <w:vMerge/>
            <w:tcBorders>
              <w:right w:val="single" w:sz="12" w:space="0" w:color="auto"/>
            </w:tcBorders>
            <w:vAlign w:val="center"/>
          </w:tcPr>
          <w:p w14:paraId="06221036"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0" w:type="auto"/>
            <w:gridSpan w:val="3"/>
            <w:tcBorders>
              <w:left w:val="single" w:sz="12" w:space="0" w:color="auto"/>
              <w:right w:val="single" w:sz="12" w:space="0" w:color="auto"/>
            </w:tcBorders>
            <w:vAlign w:val="bottom"/>
          </w:tcPr>
          <w:p w14:paraId="63D4ACB3"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70F23AFF" w14:textId="77777777" w:rsidR="00E60E6B" w:rsidRPr="00087746" w:rsidRDefault="00E60E6B" w:rsidP="00E60E6B">
            <w:pPr>
              <w:spacing w:line="240" w:lineRule="auto"/>
              <w:ind w:left="0" w:firstLine="0"/>
              <w:jc w:val="center"/>
              <w:rPr>
                <w:rFonts w:eastAsia="Times New Roman"/>
                <w:b/>
                <w:color w:val="000000" w:themeColor="text1"/>
                <w:sz w:val="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17CE3F07"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5E54A2B8" w14:textId="77777777" w:rsidR="00E60E6B" w:rsidRPr="00087746" w:rsidRDefault="00E60E6B" w:rsidP="00E60E6B">
            <w:pPr>
              <w:spacing w:line="240" w:lineRule="auto"/>
              <w:ind w:left="0" w:firstLine="0"/>
              <w:jc w:val="center"/>
              <w:rPr>
                <w:rFonts w:eastAsia="Times New Roman"/>
                <w:color w:val="000000" w:themeColor="text1"/>
                <w:sz w:val="8"/>
                <w:szCs w:val="8"/>
                <w:lang w:eastAsia="pl-PL"/>
              </w:rPr>
            </w:pPr>
            <w:r w:rsidRPr="00087746">
              <w:rPr>
                <w:rFonts w:eastAsia="Times New Roman"/>
                <w:color w:val="000000" w:themeColor="text1"/>
                <w:sz w:val="16"/>
                <w:szCs w:val="8"/>
                <w:lang w:eastAsia="pl-PL"/>
              </w:rPr>
              <w:t>data</w:t>
            </w:r>
          </w:p>
        </w:tc>
        <w:tc>
          <w:tcPr>
            <w:tcW w:w="0" w:type="auto"/>
            <w:gridSpan w:val="4"/>
            <w:tcBorders>
              <w:left w:val="single" w:sz="12" w:space="0" w:color="auto"/>
              <w:right w:val="single" w:sz="12" w:space="0" w:color="auto"/>
            </w:tcBorders>
            <w:vAlign w:val="bottom"/>
          </w:tcPr>
          <w:p w14:paraId="6FF34901"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6344953C" w14:textId="77777777" w:rsidR="00E60E6B" w:rsidRPr="00087746" w:rsidRDefault="00E60E6B" w:rsidP="00E60E6B">
            <w:pPr>
              <w:spacing w:line="240" w:lineRule="auto"/>
              <w:ind w:left="0" w:firstLine="0"/>
              <w:jc w:val="center"/>
              <w:rPr>
                <w:rFonts w:eastAsia="Times New Roman"/>
                <w:color w:val="000000" w:themeColor="text1"/>
                <w:sz w:val="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591E11F6"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71A3EB2C"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3881EAE6"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6B1D5364"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5F151B5D"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47C79853"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4F2B8450"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537FDAEF"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6AFEF5E9"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522CEBD9"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2060B595"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3922CF20"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0" w:type="auto"/>
            <w:gridSpan w:val="3"/>
            <w:tcBorders>
              <w:left w:val="single" w:sz="12" w:space="0" w:color="auto"/>
              <w:right w:val="single" w:sz="12" w:space="0" w:color="auto"/>
            </w:tcBorders>
            <w:vAlign w:val="bottom"/>
          </w:tcPr>
          <w:p w14:paraId="0770C8BC" w14:textId="77777777" w:rsidR="00E60E6B" w:rsidRPr="00087746" w:rsidRDefault="00E60E6B" w:rsidP="00E60E6B">
            <w:pPr>
              <w:spacing w:line="240" w:lineRule="auto"/>
              <w:ind w:left="0" w:firstLine="0"/>
              <w:jc w:val="center"/>
              <w:rPr>
                <w:rFonts w:eastAsia="Times New Roman"/>
                <w:color w:val="000000" w:themeColor="text1"/>
                <w:sz w:val="16"/>
                <w:szCs w:val="8"/>
                <w:lang w:eastAsia="pl-PL"/>
              </w:rPr>
            </w:pPr>
            <w:r w:rsidRPr="00087746">
              <w:rPr>
                <w:rFonts w:eastAsia="Times New Roman"/>
                <w:color w:val="000000" w:themeColor="text1"/>
                <w:sz w:val="16"/>
                <w:szCs w:val="8"/>
                <w:lang w:eastAsia="pl-PL"/>
              </w:rPr>
              <w:t>………..</w:t>
            </w:r>
          </w:p>
          <w:p w14:paraId="0CD17A10" w14:textId="77777777" w:rsidR="00E60E6B" w:rsidRPr="00087746" w:rsidRDefault="00E60E6B" w:rsidP="00E60E6B">
            <w:pPr>
              <w:spacing w:line="240" w:lineRule="auto"/>
              <w:ind w:left="0" w:firstLine="0"/>
              <w:jc w:val="center"/>
              <w:rPr>
                <w:rFonts w:eastAsia="Times New Roman"/>
                <w:b/>
                <w:color w:val="000000" w:themeColor="text1"/>
                <w:sz w:val="18"/>
                <w:szCs w:val="8"/>
                <w:lang w:eastAsia="pl-PL"/>
              </w:rPr>
            </w:pPr>
            <w:r w:rsidRPr="00087746">
              <w:rPr>
                <w:rFonts w:eastAsia="Times New Roman"/>
                <w:color w:val="000000" w:themeColor="text1"/>
                <w:sz w:val="16"/>
                <w:szCs w:val="8"/>
                <w:lang w:eastAsia="pl-PL"/>
              </w:rPr>
              <w:t>data</w:t>
            </w:r>
          </w:p>
        </w:tc>
        <w:tc>
          <w:tcPr>
            <w:tcW w:w="1000" w:type="dxa"/>
            <w:tcBorders>
              <w:left w:val="single" w:sz="12" w:space="0" w:color="auto"/>
              <w:right w:val="single" w:sz="12" w:space="0" w:color="auto"/>
            </w:tcBorders>
            <w:vAlign w:val="center"/>
          </w:tcPr>
          <w:p w14:paraId="5B448044" w14:textId="77777777" w:rsidR="00E60E6B" w:rsidRPr="00087746" w:rsidRDefault="00E60E6B" w:rsidP="00841458">
            <w:pPr>
              <w:spacing w:line="360" w:lineRule="auto"/>
              <w:jc w:val="center"/>
              <w:rPr>
                <w:rFonts w:eastAsia="Times New Roman"/>
                <w:color w:val="000000" w:themeColor="text1"/>
                <w:sz w:val="8"/>
                <w:szCs w:val="8"/>
                <w:lang w:eastAsia="pl-PL"/>
              </w:rPr>
            </w:pPr>
          </w:p>
        </w:tc>
      </w:tr>
      <w:tr w:rsidR="00E60E6B" w:rsidRPr="00087746" w14:paraId="3D8F589E" w14:textId="77777777" w:rsidTr="00841458">
        <w:trPr>
          <w:trHeight w:val="210"/>
        </w:trPr>
        <w:tc>
          <w:tcPr>
            <w:tcW w:w="0" w:type="auto"/>
            <w:vMerge/>
            <w:tcBorders>
              <w:left w:val="single" w:sz="12" w:space="0" w:color="auto"/>
            </w:tcBorders>
            <w:vAlign w:val="center"/>
          </w:tcPr>
          <w:p w14:paraId="1CFC3D5D"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1107" w:type="dxa"/>
            <w:vMerge/>
            <w:vAlign w:val="center"/>
          </w:tcPr>
          <w:p w14:paraId="13CADCE6"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2537" w:type="dxa"/>
            <w:vMerge/>
            <w:tcBorders>
              <w:right w:val="single" w:sz="12" w:space="0" w:color="auto"/>
            </w:tcBorders>
            <w:vAlign w:val="center"/>
          </w:tcPr>
          <w:p w14:paraId="68891B4D"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p>
        </w:tc>
        <w:tc>
          <w:tcPr>
            <w:tcW w:w="0" w:type="auto"/>
            <w:tcBorders>
              <w:left w:val="single" w:sz="12" w:space="0" w:color="auto"/>
            </w:tcBorders>
            <w:vAlign w:val="center"/>
          </w:tcPr>
          <w:p w14:paraId="6EE93834"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041E1DED"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126ECA78"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3F5A0801"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7BF1E0DB"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094C313D"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4B09B86B"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4EF4B0BE"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gridSpan w:val="2"/>
            <w:tcBorders>
              <w:right w:val="single" w:sz="12" w:space="0" w:color="auto"/>
            </w:tcBorders>
            <w:vAlign w:val="center"/>
          </w:tcPr>
          <w:p w14:paraId="1C2D5AFE"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13088051"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482F6630"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5D701335"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2F9DB4F1"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50334F7A"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5B7CD190"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5E805DC6"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7D9A544F"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24A163AC"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5E797275"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7428DC73"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5E9E21D6"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7384E488"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4C4034C9"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5635D4C4"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6A30438F"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589CB56A"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0EE89600"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0" w:type="auto"/>
            <w:tcBorders>
              <w:left w:val="single" w:sz="12" w:space="0" w:color="auto"/>
            </w:tcBorders>
            <w:vAlign w:val="center"/>
          </w:tcPr>
          <w:p w14:paraId="0BCF4676"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A</w:t>
            </w:r>
          </w:p>
        </w:tc>
        <w:tc>
          <w:tcPr>
            <w:tcW w:w="0" w:type="auto"/>
            <w:vAlign w:val="center"/>
          </w:tcPr>
          <w:p w14:paraId="29CEC2C8"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B</w:t>
            </w:r>
          </w:p>
        </w:tc>
        <w:tc>
          <w:tcPr>
            <w:tcW w:w="0" w:type="auto"/>
            <w:tcBorders>
              <w:right w:val="single" w:sz="12" w:space="0" w:color="auto"/>
            </w:tcBorders>
            <w:vAlign w:val="center"/>
          </w:tcPr>
          <w:p w14:paraId="7C13490C" w14:textId="77777777" w:rsidR="00E60E6B" w:rsidRPr="00087746" w:rsidRDefault="00E60E6B" w:rsidP="00E60E6B">
            <w:pPr>
              <w:spacing w:line="240" w:lineRule="auto"/>
              <w:ind w:left="0" w:firstLine="0"/>
              <w:jc w:val="center"/>
              <w:rPr>
                <w:rFonts w:eastAsia="Times New Roman"/>
                <w:b/>
                <w:color w:val="000000" w:themeColor="text1"/>
                <w:sz w:val="16"/>
                <w:szCs w:val="16"/>
                <w:lang w:eastAsia="pl-PL"/>
              </w:rPr>
            </w:pPr>
            <w:r w:rsidRPr="00087746">
              <w:rPr>
                <w:rFonts w:eastAsia="Times New Roman"/>
                <w:b/>
                <w:color w:val="000000" w:themeColor="text1"/>
                <w:sz w:val="16"/>
                <w:szCs w:val="16"/>
                <w:lang w:eastAsia="pl-PL"/>
              </w:rPr>
              <w:t>C</w:t>
            </w:r>
          </w:p>
        </w:tc>
        <w:tc>
          <w:tcPr>
            <w:tcW w:w="1000" w:type="dxa"/>
            <w:tcBorders>
              <w:left w:val="single" w:sz="12" w:space="0" w:color="auto"/>
              <w:right w:val="single" w:sz="12" w:space="0" w:color="auto"/>
            </w:tcBorders>
            <w:vAlign w:val="center"/>
          </w:tcPr>
          <w:p w14:paraId="0AE63BC3" w14:textId="77777777" w:rsidR="00E60E6B" w:rsidRPr="00087746" w:rsidRDefault="00E60E6B" w:rsidP="00841458">
            <w:pPr>
              <w:spacing w:line="360" w:lineRule="auto"/>
              <w:jc w:val="center"/>
              <w:rPr>
                <w:rFonts w:eastAsia="Times New Roman"/>
                <w:color w:val="000000" w:themeColor="text1"/>
                <w:sz w:val="16"/>
                <w:szCs w:val="16"/>
                <w:lang w:eastAsia="pl-PL"/>
              </w:rPr>
            </w:pPr>
          </w:p>
        </w:tc>
      </w:tr>
      <w:tr w:rsidR="00E60E6B" w:rsidRPr="00087746" w14:paraId="2B976D9F" w14:textId="77777777" w:rsidTr="00841458">
        <w:trPr>
          <w:trHeight w:val="323"/>
        </w:trPr>
        <w:tc>
          <w:tcPr>
            <w:tcW w:w="0" w:type="auto"/>
            <w:tcBorders>
              <w:left w:val="single" w:sz="12" w:space="0" w:color="auto"/>
            </w:tcBorders>
          </w:tcPr>
          <w:p w14:paraId="3F4788C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Pr>
          <w:p w14:paraId="3656286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right w:val="single" w:sz="12" w:space="0" w:color="auto"/>
            </w:tcBorders>
          </w:tcPr>
          <w:p w14:paraId="225904E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C1D298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5CF925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572EBD9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372C58D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B5839A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2A8421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BFD1DD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86E89A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right w:val="single" w:sz="12" w:space="0" w:color="auto"/>
            </w:tcBorders>
          </w:tcPr>
          <w:p w14:paraId="53A3057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3015522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CFCF37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F15D60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3C0BFA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6485663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6CAE880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EA50B5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CB02B0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D6F3DC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FA0CDE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708315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1059E4A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63A65CF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00488E2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A831B2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2B599F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5BE03EB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4D2F63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6C3C0F2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571EBC2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51246A8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right w:val="single" w:sz="12" w:space="0" w:color="auto"/>
            </w:tcBorders>
          </w:tcPr>
          <w:p w14:paraId="7D1862E9"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279C9D28" w14:textId="77777777" w:rsidTr="00841458">
        <w:trPr>
          <w:trHeight w:val="337"/>
        </w:trPr>
        <w:tc>
          <w:tcPr>
            <w:tcW w:w="0" w:type="auto"/>
            <w:tcBorders>
              <w:left w:val="single" w:sz="12" w:space="0" w:color="auto"/>
            </w:tcBorders>
          </w:tcPr>
          <w:p w14:paraId="6B5532A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Pr>
          <w:p w14:paraId="3E85B60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right w:val="single" w:sz="12" w:space="0" w:color="auto"/>
            </w:tcBorders>
          </w:tcPr>
          <w:p w14:paraId="2AA4A6E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09A296A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D7B204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3791E47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2F6643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16ED07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341553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3C6E873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746A6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right w:val="single" w:sz="12" w:space="0" w:color="auto"/>
            </w:tcBorders>
          </w:tcPr>
          <w:p w14:paraId="6C5BE18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BE7346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0FD16CB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0439B0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6C9EC4B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1EC84D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9B1953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CB5EF5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6AAAC0D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33B46D1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BC9F0A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D224D0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7F2B46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4FFB4C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00C601B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73CACC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DBC822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3DA7BF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FD1C1F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D0AEC6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71C3D2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162E62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right w:val="single" w:sz="12" w:space="0" w:color="auto"/>
            </w:tcBorders>
          </w:tcPr>
          <w:p w14:paraId="6A24FA20"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2BE2201C" w14:textId="77777777" w:rsidTr="00841458">
        <w:trPr>
          <w:trHeight w:val="337"/>
        </w:trPr>
        <w:tc>
          <w:tcPr>
            <w:tcW w:w="0" w:type="auto"/>
            <w:tcBorders>
              <w:left w:val="single" w:sz="12" w:space="0" w:color="auto"/>
            </w:tcBorders>
          </w:tcPr>
          <w:p w14:paraId="3E45C0D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Pr>
          <w:p w14:paraId="1504435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right w:val="single" w:sz="12" w:space="0" w:color="auto"/>
            </w:tcBorders>
          </w:tcPr>
          <w:p w14:paraId="5F971EE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389E27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BC1681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65C3F08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8F0777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C24D29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1BAF14E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6C221B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0095032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right w:val="single" w:sz="12" w:space="0" w:color="auto"/>
            </w:tcBorders>
          </w:tcPr>
          <w:p w14:paraId="6FA6276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5441DA5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D62AEE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DDC7F3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F09AD9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515615D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6E90764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3715685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B50AB7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0CE061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ACC536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BA7A4E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696E04A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3CB4CF6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F86B69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6E17432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0D770A1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ACB5B7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567FC94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F5990B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A11BA3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5217BA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right w:val="single" w:sz="12" w:space="0" w:color="auto"/>
            </w:tcBorders>
          </w:tcPr>
          <w:p w14:paraId="7091FE9F"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0F1DB5F4" w14:textId="77777777" w:rsidTr="00841458">
        <w:trPr>
          <w:trHeight w:val="337"/>
        </w:trPr>
        <w:tc>
          <w:tcPr>
            <w:tcW w:w="0" w:type="auto"/>
            <w:tcBorders>
              <w:left w:val="single" w:sz="12" w:space="0" w:color="auto"/>
            </w:tcBorders>
          </w:tcPr>
          <w:p w14:paraId="1CF69FE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Pr>
          <w:p w14:paraId="3C6015B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right w:val="single" w:sz="12" w:space="0" w:color="auto"/>
            </w:tcBorders>
          </w:tcPr>
          <w:p w14:paraId="4D2DCFF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18F2EC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D03A85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305F11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A1C8B6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41C330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8DD5F4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F9C8C7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3C6A0F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right w:val="single" w:sz="12" w:space="0" w:color="auto"/>
            </w:tcBorders>
          </w:tcPr>
          <w:p w14:paraId="161A838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235347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E2B03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31F69F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73248A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F1A39F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C2E5F8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0A1434E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43F7BB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5279A22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F4E6C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E92919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7E9552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D73C10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6CC22FD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70B251A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03F43C6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4BBD29A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32F4ED4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93E7F7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6DAC386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2FC377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right w:val="single" w:sz="12" w:space="0" w:color="auto"/>
            </w:tcBorders>
          </w:tcPr>
          <w:p w14:paraId="20E86955"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1EF918E4" w14:textId="77777777" w:rsidTr="00841458">
        <w:trPr>
          <w:trHeight w:val="337"/>
        </w:trPr>
        <w:tc>
          <w:tcPr>
            <w:tcW w:w="0" w:type="auto"/>
            <w:tcBorders>
              <w:left w:val="single" w:sz="12" w:space="0" w:color="auto"/>
            </w:tcBorders>
          </w:tcPr>
          <w:p w14:paraId="01DA147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Pr>
          <w:p w14:paraId="2650670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right w:val="single" w:sz="12" w:space="0" w:color="auto"/>
            </w:tcBorders>
          </w:tcPr>
          <w:p w14:paraId="758E83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74515C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0607D2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0AD4A1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300D5F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221D044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4E39E8D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EA5E4B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5D4444F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right w:val="single" w:sz="12" w:space="0" w:color="auto"/>
            </w:tcBorders>
          </w:tcPr>
          <w:p w14:paraId="1F1623E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F6B1D0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B46129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A437A9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59C340A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3295522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57CFD6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471144F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C8F593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25EC0F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281D94E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11E54AB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2470133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7A9D07E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75461A1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1D63BC1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633D98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5E2D171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2DAA6C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tcBorders>
          </w:tcPr>
          <w:p w14:paraId="193D756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Pr>
          <w:p w14:paraId="65CD474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right w:val="single" w:sz="12" w:space="0" w:color="auto"/>
            </w:tcBorders>
          </w:tcPr>
          <w:p w14:paraId="0F3490B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right w:val="single" w:sz="12" w:space="0" w:color="auto"/>
            </w:tcBorders>
          </w:tcPr>
          <w:p w14:paraId="6EA0841C"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1DBC968E" w14:textId="77777777" w:rsidTr="00841458">
        <w:trPr>
          <w:trHeight w:val="337"/>
        </w:trPr>
        <w:tc>
          <w:tcPr>
            <w:tcW w:w="0" w:type="auto"/>
            <w:tcBorders>
              <w:left w:val="single" w:sz="12" w:space="0" w:color="auto"/>
              <w:bottom w:val="single" w:sz="8" w:space="0" w:color="000000"/>
            </w:tcBorders>
          </w:tcPr>
          <w:p w14:paraId="553C99E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Borders>
              <w:bottom w:val="single" w:sz="8" w:space="0" w:color="000000"/>
            </w:tcBorders>
          </w:tcPr>
          <w:p w14:paraId="10E8F9C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bottom w:val="single" w:sz="8" w:space="0" w:color="000000"/>
              <w:right w:val="single" w:sz="12" w:space="0" w:color="auto"/>
            </w:tcBorders>
          </w:tcPr>
          <w:p w14:paraId="54C400D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7E6224D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162CC81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4F04EEC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0B49FD2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30816A0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6FCC81F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13A336F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777FEE1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bottom w:val="single" w:sz="8" w:space="0" w:color="000000"/>
              <w:right w:val="single" w:sz="12" w:space="0" w:color="auto"/>
            </w:tcBorders>
          </w:tcPr>
          <w:p w14:paraId="01DE55E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49916B1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6AC5F65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4789810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01273C8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5949410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6A51C3A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5DCABAF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4574BBB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2A52A86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401395D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4A674C5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77E78DA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09320B6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5FECFA4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214AAA5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4876CEE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10EC96A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5F5CBF5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8" w:space="0" w:color="000000"/>
            </w:tcBorders>
          </w:tcPr>
          <w:p w14:paraId="04244BD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tcBorders>
          </w:tcPr>
          <w:p w14:paraId="7F7D25A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8" w:space="0" w:color="000000"/>
              <w:right w:val="single" w:sz="12" w:space="0" w:color="auto"/>
            </w:tcBorders>
          </w:tcPr>
          <w:p w14:paraId="7F1B6A1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bottom w:val="single" w:sz="8" w:space="0" w:color="000000"/>
              <w:right w:val="single" w:sz="12" w:space="0" w:color="auto"/>
            </w:tcBorders>
          </w:tcPr>
          <w:p w14:paraId="59C2B592"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701AA7FB" w14:textId="77777777" w:rsidTr="00841458">
        <w:trPr>
          <w:trHeight w:val="337"/>
        </w:trPr>
        <w:tc>
          <w:tcPr>
            <w:tcW w:w="0" w:type="auto"/>
            <w:tcBorders>
              <w:left w:val="single" w:sz="12" w:space="0" w:color="auto"/>
              <w:bottom w:val="single" w:sz="4" w:space="0" w:color="auto"/>
            </w:tcBorders>
          </w:tcPr>
          <w:p w14:paraId="66E88A5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107" w:type="dxa"/>
            <w:tcBorders>
              <w:bottom w:val="single" w:sz="4" w:space="0" w:color="auto"/>
              <w:right w:val="single" w:sz="4" w:space="0" w:color="auto"/>
            </w:tcBorders>
          </w:tcPr>
          <w:p w14:paraId="02112E9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37" w:type="dxa"/>
            <w:tcBorders>
              <w:left w:val="single" w:sz="4" w:space="0" w:color="auto"/>
              <w:bottom w:val="single" w:sz="4" w:space="0" w:color="auto"/>
              <w:right w:val="single" w:sz="12" w:space="0" w:color="auto"/>
            </w:tcBorders>
          </w:tcPr>
          <w:p w14:paraId="6835F72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795877C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51F7020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0C14A09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0E611AC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3E4DAD1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44F6594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39CB86F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5005252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bottom w:val="single" w:sz="4" w:space="0" w:color="auto"/>
              <w:right w:val="single" w:sz="12" w:space="0" w:color="auto"/>
            </w:tcBorders>
          </w:tcPr>
          <w:p w14:paraId="706EC27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64287BF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0028C06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366AB53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36B6F1D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2368E52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0A2BE26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5099966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2F2CF45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6AA5B90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72B7B66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0CDC7E9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01F1D25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351FC2E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1E85DE1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10A5B04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3F67ABA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0730A05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6F84542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left w:val="single" w:sz="12" w:space="0" w:color="auto"/>
              <w:bottom w:val="single" w:sz="4" w:space="0" w:color="auto"/>
            </w:tcBorders>
          </w:tcPr>
          <w:p w14:paraId="429CD2C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tcBorders>
          </w:tcPr>
          <w:p w14:paraId="154FE7B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bottom w:val="single" w:sz="4" w:space="0" w:color="auto"/>
              <w:right w:val="single" w:sz="12" w:space="0" w:color="auto"/>
            </w:tcBorders>
          </w:tcPr>
          <w:p w14:paraId="3578A71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left w:val="single" w:sz="12" w:space="0" w:color="auto"/>
              <w:bottom w:val="single" w:sz="4" w:space="0" w:color="auto"/>
              <w:right w:val="single" w:sz="12" w:space="0" w:color="auto"/>
            </w:tcBorders>
          </w:tcPr>
          <w:p w14:paraId="70AE7711" w14:textId="77777777" w:rsidR="00E60E6B" w:rsidRPr="00087746" w:rsidRDefault="00E60E6B" w:rsidP="00841458">
            <w:pPr>
              <w:spacing w:line="360" w:lineRule="auto"/>
              <w:jc w:val="right"/>
              <w:rPr>
                <w:rFonts w:eastAsia="Times New Roman"/>
                <w:b/>
                <w:color w:val="000000" w:themeColor="text1"/>
                <w:sz w:val="20"/>
                <w:szCs w:val="20"/>
                <w:lang w:eastAsia="pl-PL"/>
              </w:rPr>
            </w:pPr>
          </w:p>
        </w:tc>
      </w:tr>
      <w:tr w:rsidR="00E60E6B" w:rsidRPr="00087746" w14:paraId="3D617D0E" w14:textId="77777777" w:rsidTr="00841458">
        <w:trPr>
          <w:trHeight w:val="337"/>
        </w:trPr>
        <w:tc>
          <w:tcPr>
            <w:tcW w:w="0" w:type="auto"/>
            <w:tcBorders>
              <w:top w:val="single" w:sz="4" w:space="0" w:color="auto"/>
              <w:left w:val="single" w:sz="12" w:space="0" w:color="auto"/>
              <w:bottom w:val="single" w:sz="4" w:space="0" w:color="auto"/>
              <w:right w:val="single" w:sz="8" w:space="0" w:color="auto"/>
            </w:tcBorders>
            <w:vAlign w:val="center"/>
          </w:tcPr>
          <w:p w14:paraId="49AB3C19"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1102" w:type="dxa"/>
            <w:tcBorders>
              <w:top w:val="single" w:sz="4" w:space="0" w:color="auto"/>
              <w:left w:val="single" w:sz="8" w:space="0" w:color="auto"/>
              <w:bottom w:val="single" w:sz="4" w:space="0" w:color="auto"/>
              <w:right w:val="single" w:sz="4" w:space="0" w:color="auto"/>
            </w:tcBorders>
          </w:tcPr>
          <w:p w14:paraId="492D64E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2542" w:type="dxa"/>
            <w:tcBorders>
              <w:top w:val="single" w:sz="4" w:space="0" w:color="auto"/>
              <w:left w:val="single" w:sz="4" w:space="0" w:color="auto"/>
              <w:bottom w:val="single" w:sz="4" w:space="0" w:color="auto"/>
              <w:right w:val="single" w:sz="12" w:space="0" w:color="auto"/>
            </w:tcBorders>
          </w:tcPr>
          <w:p w14:paraId="6D85836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360F062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796C944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5581873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652E1D6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3529F37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256F202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33309FC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6B6D7C1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top w:val="single" w:sz="4" w:space="0" w:color="auto"/>
              <w:bottom w:val="single" w:sz="4" w:space="0" w:color="auto"/>
              <w:right w:val="single" w:sz="12" w:space="0" w:color="auto"/>
            </w:tcBorders>
          </w:tcPr>
          <w:p w14:paraId="623D608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67AE136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1C2B653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47D76A3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2E129B6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1AE03C3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27740C7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2A0EE0F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17D90BE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7CAA117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236C710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1237C92C"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012D4AF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41A2B9F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1AC5A58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2B6B2A9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494CDB4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24864F5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4F9EE78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1E24992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7D14641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1250373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2A63452C" w14:textId="77777777" w:rsidR="00E60E6B" w:rsidRPr="00087746" w:rsidRDefault="00E60E6B" w:rsidP="00841458">
            <w:pPr>
              <w:spacing w:line="360" w:lineRule="auto"/>
              <w:jc w:val="center"/>
              <w:rPr>
                <w:rFonts w:eastAsia="Times New Roman"/>
                <w:b/>
                <w:color w:val="000000" w:themeColor="text1"/>
                <w:sz w:val="20"/>
                <w:szCs w:val="20"/>
                <w:highlight w:val="yellow"/>
                <w:lang w:eastAsia="pl-PL"/>
              </w:rPr>
            </w:pPr>
          </w:p>
        </w:tc>
      </w:tr>
      <w:tr w:rsidR="00E60E6B" w:rsidRPr="00087746" w14:paraId="591C064E" w14:textId="77777777" w:rsidTr="00841458">
        <w:trPr>
          <w:trHeight w:val="323"/>
        </w:trPr>
        <w:tc>
          <w:tcPr>
            <w:tcW w:w="0" w:type="auto"/>
            <w:tcBorders>
              <w:top w:val="single" w:sz="4" w:space="0" w:color="auto"/>
              <w:left w:val="single" w:sz="12" w:space="0" w:color="auto"/>
              <w:bottom w:val="single" w:sz="4" w:space="0" w:color="auto"/>
              <w:right w:val="single" w:sz="8" w:space="0" w:color="auto"/>
            </w:tcBorders>
            <w:vAlign w:val="center"/>
          </w:tcPr>
          <w:p w14:paraId="60075448"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1102" w:type="dxa"/>
            <w:tcBorders>
              <w:top w:val="single" w:sz="4" w:space="0" w:color="auto"/>
              <w:left w:val="single" w:sz="8" w:space="0" w:color="auto"/>
              <w:bottom w:val="single" w:sz="4" w:space="0" w:color="auto"/>
              <w:right w:val="single" w:sz="4" w:space="0" w:color="auto"/>
            </w:tcBorders>
            <w:vAlign w:val="center"/>
          </w:tcPr>
          <w:p w14:paraId="143931F7"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2542" w:type="dxa"/>
            <w:tcBorders>
              <w:top w:val="single" w:sz="4" w:space="0" w:color="auto"/>
              <w:left w:val="single" w:sz="4" w:space="0" w:color="auto"/>
              <w:bottom w:val="single" w:sz="4" w:space="0" w:color="auto"/>
              <w:right w:val="single" w:sz="12" w:space="0" w:color="auto"/>
            </w:tcBorders>
            <w:vAlign w:val="center"/>
          </w:tcPr>
          <w:p w14:paraId="713E821B"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06123A8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45CE6B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7B0B32B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77A4D66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9C2952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08E18BC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4FBC467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4E8B9D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top w:val="single" w:sz="4" w:space="0" w:color="auto"/>
              <w:bottom w:val="single" w:sz="4" w:space="0" w:color="auto"/>
              <w:right w:val="single" w:sz="12" w:space="0" w:color="auto"/>
            </w:tcBorders>
          </w:tcPr>
          <w:p w14:paraId="6F2D7EA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3F60FD4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6E1453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0B29203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43C540D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155125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37AD106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055A60B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773CF4A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78821F3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32F3EFD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534434B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7AA719C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77941A0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07B7E78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3538C25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5D8436D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343952B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16260FB1"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4" w:space="0" w:color="auto"/>
            </w:tcBorders>
          </w:tcPr>
          <w:p w14:paraId="4D34C66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tcBorders>
          </w:tcPr>
          <w:p w14:paraId="7CAC33B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4" w:space="0" w:color="auto"/>
              <w:right w:val="single" w:sz="12" w:space="0" w:color="auto"/>
            </w:tcBorders>
          </w:tcPr>
          <w:p w14:paraId="754996B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232838E9" w14:textId="77777777" w:rsidR="00E60E6B" w:rsidRPr="00087746" w:rsidRDefault="00E60E6B" w:rsidP="00841458">
            <w:pPr>
              <w:jc w:val="center"/>
              <w:rPr>
                <w:rFonts w:eastAsia="Times New Roman"/>
                <w:b/>
                <w:color w:val="000000" w:themeColor="text1"/>
                <w:sz w:val="20"/>
                <w:szCs w:val="20"/>
                <w:highlight w:val="yellow"/>
                <w:lang w:eastAsia="pl-PL"/>
              </w:rPr>
            </w:pPr>
          </w:p>
        </w:tc>
      </w:tr>
      <w:tr w:rsidR="00E60E6B" w:rsidRPr="00087746" w14:paraId="715898C8" w14:textId="77777777" w:rsidTr="00841458">
        <w:trPr>
          <w:trHeight w:val="337"/>
        </w:trPr>
        <w:tc>
          <w:tcPr>
            <w:tcW w:w="0" w:type="auto"/>
            <w:tcBorders>
              <w:top w:val="single" w:sz="4" w:space="0" w:color="auto"/>
              <w:left w:val="single" w:sz="12" w:space="0" w:color="auto"/>
              <w:bottom w:val="single" w:sz="12" w:space="0" w:color="auto"/>
              <w:right w:val="single" w:sz="8" w:space="0" w:color="auto"/>
            </w:tcBorders>
            <w:vAlign w:val="center"/>
          </w:tcPr>
          <w:p w14:paraId="232AB900"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1102" w:type="dxa"/>
            <w:tcBorders>
              <w:top w:val="single" w:sz="4" w:space="0" w:color="auto"/>
              <w:left w:val="single" w:sz="8" w:space="0" w:color="auto"/>
              <w:bottom w:val="single" w:sz="12" w:space="0" w:color="auto"/>
              <w:right w:val="single" w:sz="4" w:space="0" w:color="auto"/>
            </w:tcBorders>
            <w:vAlign w:val="center"/>
          </w:tcPr>
          <w:p w14:paraId="39080699"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2542" w:type="dxa"/>
            <w:tcBorders>
              <w:top w:val="single" w:sz="4" w:space="0" w:color="auto"/>
              <w:left w:val="single" w:sz="4" w:space="0" w:color="auto"/>
              <w:bottom w:val="single" w:sz="12" w:space="0" w:color="auto"/>
              <w:right w:val="single" w:sz="12" w:space="0" w:color="auto"/>
            </w:tcBorders>
            <w:vAlign w:val="center"/>
          </w:tcPr>
          <w:p w14:paraId="03F1EE02" w14:textId="77777777" w:rsidR="00E60E6B" w:rsidRPr="005A4009"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73446EB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2358077F"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032462C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25EE961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4D006E0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248A27E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6329EAE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5A25E19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gridSpan w:val="2"/>
            <w:tcBorders>
              <w:top w:val="single" w:sz="4" w:space="0" w:color="auto"/>
              <w:bottom w:val="single" w:sz="12" w:space="0" w:color="auto"/>
              <w:right w:val="single" w:sz="12" w:space="0" w:color="auto"/>
            </w:tcBorders>
          </w:tcPr>
          <w:p w14:paraId="7A4CE5E6"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731CACA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2E18658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78FAA973"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4343ABB2"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161E9C8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2F67270E"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2352194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1FA0A6CA"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712B5FBB"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28048CA9"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5194EF7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59B340F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4CCFCE9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5B35840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2F1695C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107BA9BD"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732B79F8"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65F315C7"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left w:val="single" w:sz="12" w:space="0" w:color="auto"/>
              <w:bottom w:val="single" w:sz="12" w:space="0" w:color="auto"/>
            </w:tcBorders>
          </w:tcPr>
          <w:p w14:paraId="399768B5"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tcBorders>
          </w:tcPr>
          <w:p w14:paraId="0098B370"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0" w:type="auto"/>
            <w:tcBorders>
              <w:top w:val="single" w:sz="4" w:space="0" w:color="auto"/>
              <w:bottom w:val="single" w:sz="12" w:space="0" w:color="auto"/>
              <w:right w:val="single" w:sz="12" w:space="0" w:color="auto"/>
            </w:tcBorders>
          </w:tcPr>
          <w:p w14:paraId="7D286E54" w14:textId="77777777" w:rsidR="00E60E6B" w:rsidRPr="00087746" w:rsidRDefault="00E60E6B" w:rsidP="00E60E6B">
            <w:pPr>
              <w:spacing w:line="240" w:lineRule="auto"/>
              <w:ind w:left="0" w:firstLine="0"/>
              <w:jc w:val="right"/>
              <w:rPr>
                <w:rFonts w:eastAsia="Times New Roman"/>
                <w:b/>
                <w:color w:val="000000" w:themeColor="text1"/>
                <w:sz w:val="20"/>
                <w:szCs w:val="20"/>
                <w:lang w:eastAsia="pl-PL"/>
              </w:rPr>
            </w:pPr>
          </w:p>
        </w:tc>
        <w:tc>
          <w:tcPr>
            <w:tcW w:w="1000" w:type="dxa"/>
            <w:tcBorders>
              <w:top w:val="single" w:sz="4" w:space="0" w:color="auto"/>
              <w:left w:val="single" w:sz="12" w:space="0" w:color="auto"/>
              <w:bottom w:val="single" w:sz="12" w:space="0" w:color="auto"/>
              <w:right w:val="single" w:sz="12" w:space="0" w:color="auto"/>
              <w:tl2br w:val="nil"/>
            </w:tcBorders>
            <w:vAlign w:val="center"/>
          </w:tcPr>
          <w:p w14:paraId="131D97E3" w14:textId="77777777" w:rsidR="00E60E6B" w:rsidRPr="00087746" w:rsidRDefault="00E60E6B" w:rsidP="00841458">
            <w:pPr>
              <w:spacing w:line="360" w:lineRule="auto"/>
              <w:jc w:val="center"/>
              <w:rPr>
                <w:rFonts w:eastAsia="Times New Roman"/>
                <w:b/>
                <w:color w:val="000000" w:themeColor="text1"/>
                <w:sz w:val="20"/>
                <w:szCs w:val="20"/>
                <w:highlight w:val="yellow"/>
                <w:lang w:eastAsia="pl-PL"/>
              </w:rPr>
            </w:pPr>
          </w:p>
        </w:tc>
      </w:tr>
      <w:tr w:rsidR="00E60E6B" w:rsidRPr="00087746" w14:paraId="2997D233" w14:textId="77777777" w:rsidTr="00841458">
        <w:trPr>
          <w:trHeight w:val="337"/>
        </w:trPr>
        <w:tc>
          <w:tcPr>
            <w:tcW w:w="0" w:type="auto"/>
            <w:gridSpan w:val="34"/>
            <w:tcBorders>
              <w:top w:val="single" w:sz="12" w:space="0" w:color="auto"/>
              <w:left w:val="single" w:sz="12" w:space="0" w:color="auto"/>
              <w:bottom w:val="single" w:sz="12" w:space="0" w:color="auto"/>
              <w:right w:val="single" w:sz="12" w:space="0" w:color="auto"/>
            </w:tcBorders>
            <w:vAlign w:val="center"/>
          </w:tcPr>
          <w:p w14:paraId="6EEA2F22" w14:textId="77777777" w:rsidR="00E60E6B" w:rsidRPr="00087746" w:rsidRDefault="00E60E6B" w:rsidP="00E60E6B">
            <w:pPr>
              <w:spacing w:line="240" w:lineRule="auto"/>
              <w:ind w:left="0" w:firstLine="0"/>
              <w:jc w:val="center"/>
              <w:rPr>
                <w:rFonts w:eastAsia="Times New Roman"/>
                <w:b/>
                <w:color w:val="000000" w:themeColor="text1"/>
                <w:sz w:val="20"/>
                <w:szCs w:val="20"/>
                <w:lang w:eastAsia="pl-PL"/>
              </w:rPr>
            </w:pPr>
            <w:r w:rsidRPr="00087746">
              <w:rPr>
                <w:rFonts w:eastAsia="Times New Roman"/>
                <w:b/>
                <w:color w:val="000000" w:themeColor="text1"/>
                <w:sz w:val="20"/>
                <w:szCs w:val="20"/>
                <w:lang w:eastAsia="pl-PL"/>
              </w:rPr>
              <w:t>SUMA ROBOCZOGODZIN W DEKADZIE</w:t>
            </w:r>
          </w:p>
        </w:tc>
        <w:tc>
          <w:tcPr>
            <w:tcW w:w="1000" w:type="dxa"/>
            <w:tcBorders>
              <w:top w:val="single" w:sz="12" w:space="0" w:color="auto"/>
              <w:left w:val="single" w:sz="12" w:space="0" w:color="auto"/>
              <w:bottom w:val="single" w:sz="12" w:space="0" w:color="auto"/>
              <w:right w:val="single" w:sz="12" w:space="0" w:color="auto"/>
            </w:tcBorders>
            <w:vAlign w:val="center"/>
          </w:tcPr>
          <w:p w14:paraId="291F1C92" w14:textId="77777777" w:rsidR="00E60E6B" w:rsidRPr="00087746" w:rsidRDefault="00E60E6B" w:rsidP="00841458">
            <w:pPr>
              <w:spacing w:line="360" w:lineRule="auto"/>
              <w:jc w:val="center"/>
              <w:rPr>
                <w:rFonts w:eastAsia="Times New Roman"/>
                <w:b/>
                <w:color w:val="000000" w:themeColor="text1"/>
                <w:sz w:val="20"/>
                <w:szCs w:val="20"/>
                <w:highlight w:val="yellow"/>
                <w:lang w:eastAsia="pl-PL"/>
              </w:rPr>
            </w:pPr>
          </w:p>
        </w:tc>
      </w:tr>
      <w:tr w:rsidR="00E60E6B" w:rsidRPr="00087746" w14:paraId="6681C6B5" w14:textId="77777777" w:rsidTr="00841458">
        <w:trPr>
          <w:gridAfter w:val="1"/>
          <w:wAfter w:w="1000" w:type="dxa"/>
          <w:trHeight w:val="295"/>
        </w:trPr>
        <w:tc>
          <w:tcPr>
            <w:tcW w:w="0" w:type="auto"/>
            <w:gridSpan w:val="34"/>
            <w:tcBorders>
              <w:top w:val="single" w:sz="12" w:space="0" w:color="auto"/>
              <w:left w:val="single" w:sz="12" w:space="0" w:color="auto"/>
              <w:right w:val="single" w:sz="12" w:space="0" w:color="000000"/>
            </w:tcBorders>
          </w:tcPr>
          <w:p w14:paraId="4067BB1B" w14:textId="77777777" w:rsidR="00E60E6B" w:rsidRPr="00087746" w:rsidRDefault="00E60E6B" w:rsidP="00E60E6B">
            <w:pPr>
              <w:spacing w:line="240" w:lineRule="auto"/>
              <w:ind w:left="0" w:firstLine="0"/>
              <w:rPr>
                <w:rFonts w:eastAsia="Times New Roman"/>
                <w:b/>
                <w:color w:val="000000" w:themeColor="text1"/>
                <w:sz w:val="20"/>
                <w:szCs w:val="20"/>
                <w:lang w:eastAsia="pl-PL"/>
              </w:rPr>
            </w:pPr>
            <w:r w:rsidRPr="00087746">
              <w:rPr>
                <w:rFonts w:eastAsia="Times New Roman"/>
                <w:b/>
                <w:color w:val="000000" w:themeColor="text1"/>
                <w:sz w:val="20"/>
                <w:szCs w:val="20"/>
                <w:lang w:eastAsia="pl-PL"/>
              </w:rPr>
              <w:t>Uwagi:</w:t>
            </w:r>
          </w:p>
        </w:tc>
      </w:tr>
      <w:tr w:rsidR="00E60E6B" w:rsidRPr="00087746" w14:paraId="6C37CD20" w14:textId="77777777" w:rsidTr="00841458">
        <w:trPr>
          <w:gridAfter w:val="1"/>
          <w:wAfter w:w="1000" w:type="dxa"/>
          <w:trHeight w:val="693"/>
        </w:trPr>
        <w:tc>
          <w:tcPr>
            <w:tcW w:w="0" w:type="auto"/>
            <w:gridSpan w:val="12"/>
            <w:tcBorders>
              <w:left w:val="single" w:sz="12" w:space="0" w:color="auto"/>
              <w:bottom w:val="single" w:sz="12" w:space="0" w:color="auto"/>
              <w:right w:val="single" w:sz="8" w:space="0" w:color="000000"/>
            </w:tcBorders>
          </w:tcPr>
          <w:p w14:paraId="1BB10E09" w14:textId="77777777" w:rsidR="00E60E6B" w:rsidRPr="00087746" w:rsidRDefault="00E60E6B" w:rsidP="00841458">
            <w:pPr>
              <w:spacing w:line="360" w:lineRule="auto"/>
              <w:rPr>
                <w:rFonts w:eastAsia="Times New Roman"/>
                <w:b/>
                <w:color w:val="000000" w:themeColor="text1"/>
                <w:sz w:val="20"/>
                <w:szCs w:val="20"/>
                <w:lang w:eastAsia="pl-PL"/>
              </w:rPr>
            </w:pPr>
            <w:r w:rsidRPr="00087746">
              <w:rPr>
                <w:rFonts w:eastAsia="Times New Roman"/>
                <w:b/>
                <w:color w:val="000000" w:themeColor="text1"/>
                <w:sz w:val="16"/>
                <w:szCs w:val="16"/>
                <w:lang w:eastAsia="pl-PL"/>
              </w:rPr>
              <w:t>Data, pieczęć i podpis Koordynatora ze strony Zamawiającego:</w:t>
            </w:r>
          </w:p>
        </w:tc>
        <w:tc>
          <w:tcPr>
            <w:tcW w:w="0" w:type="auto"/>
            <w:gridSpan w:val="22"/>
            <w:tcBorders>
              <w:left w:val="single" w:sz="8" w:space="0" w:color="000000"/>
              <w:bottom w:val="single" w:sz="12" w:space="0" w:color="auto"/>
              <w:right w:val="single" w:sz="12" w:space="0" w:color="000000"/>
            </w:tcBorders>
          </w:tcPr>
          <w:p w14:paraId="7274218B" w14:textId="77777777" w:rsidR="00E60E6B" w:rsidRPr="00087746" w:rsidRDefault="00E60E6B" w:rsidP="00841458">
            <w:pPr>
              <w:spacing w:line="360" w:lineRule="auto"/>
              <w:rPr>
                <w:rFonts w:eastAsia="Times New Roman"/>
                <w:b/>
                <w:color w:val="000000" w:themeColor="text1"/>
                <w:sz w:val="20"/>
                <w:szCs w:val="20"/>
                <w:lang w:eastAsia="pl-PL"/>
              </w:rPr>
            </w:pPr>
            <w:r w:rsidRPr="00087746">
              <w:rPr>
                <w:rFonts w:eastAsia="Times New Roman"/>
                <w:b/>
                <w:color w:val="000000" w:themeColor="text1"/>
                <w:sz w:val="16"/>
                <w:szCs w:val="16"/>
                <w:lang w:eastAsia="pl-PL"/>
              </w:rPr>
              <w:t>Data, pieczęć i podpis Koordynatora ze strony Wykonawcy:</w:t>
            </w:r>
          </w:p>
        </w:tc>
      </w:tr>
    </w:tbl>
    <w:p w14:paraId="33C539BD" w14:textId="77777777" w:rsidR="00E60E6B" w:rsidRPr="00087746" w:rsidRDefault="00E60E6B" w:rsidP="00E60E6B">
      <w:pPr>
        <w:tabs>
          <w:tab w:val="left" w:pos="709"/>
          <w:tab w:val="left" w:pos="1040"/>
        </w:tabs>
        <w:suppressAutoHyphens/>
        <w:spacing w:line="240" w:lineRule="auto"/>
        <w:ind w:left="426"/>
        <w:jc w:val="right"/>
        <w:rPr>
          <w:b/>
          <w:color w:val="000000" w:themeColor="text1"/>
          <w:sz w:val="16"/>
          <w:szCs w:val="16"/>
        </w:rPr>
        <w:sectPr w:rsidR="00E60E6B" w:rsidRPr="00087746" w:rsidSect="00E60E6B">
          <w:headerReference w:type="default" r:id="rId18"/>
          <w:footerReference w:type="default" r:id="rId19"/>
          <w:pgSz w:w="16838" w:h="11906" w:orient="landscape"/>
          <w:pgMar w:top="1418" w:right="1418" w:bottom="1418" w:left="1418" w:header="709" w:footer="709" w:gutter="0"/>
          <w:cols w:space="708"/>
          <w:docGrid w:linePitch="360"/>
        </w:sectPr>
      </w:pPr>
    </w:p>
    <w:p w14:paraId="3044DDE7" w14:textId="77777777" w:rsidR="00E60E6B" w:rsidRPr="00087746" w:rsidRDefault="00E60E6B" w:rsidP="00E60E6B">
      <w:pPr>
        <w:tabs>
          <w:tab w:val="left" w:pos="709"/>
          <w:tab w:val="left" w:pos="1040"/>
        </w:tabs>
        <w:suppressAutoHyphens/>
        <w:spacing w:line="240" w:lineRule="auto"/>
        <w:ind w:left="426"/>
        <w:jc w:val="right"/>
        <w:rPr>
          <w:rFonts w:eastAsia="Times New Roman"/>
          <w:b/>
          <w:color w:val="000000" w:themeColor="text1"/>
          <w:szCs w:val="24"/>
          <w:u w:val="single"/>
          <w:lang w:eastAsia="pl-PL"/>
        </w:rPr>
      </w:pPr>
      <w:r>
        <w:rPr>
          <w:b/>
          <w:color w:val="000000" w:themeColor="text1"/>
          <w:sz w:val="16"/>
          <w:szCs w:val="16"/>
        </w:rPr>
        <w:lastRenderedPageBreak/>
        <w:t xml:space="preserve">             </w:t>
      </w:r>
      <w:r w:rsidRPr="00087746">
        <w:rPr>
          <w:b/>
          <w:color w:val="000000" w:themeColor="text1"/>
          <w:sz w:val="16"/>
          <w:szCs w:val="16"/>
        </w:rPr>
        <w:t xml:space="preserve">Załącznik nr </w:t>
      </w:r>
      <w:r w:rsidRPr="00087746">
        <w:rPr>
          <w:rFonts w:eastAsia="Times New Roman"/>
          <w:b/>
          <w:color w:val="000000" w:themeColor="text1"/>
          <w:sz w:val="16"/>
          <w:szCs w:val="16"/>
          <w:lang w:eastAsia="pl-PL"/>
        </w:rPr>
        <w:t>8 do S</w:t>
      </w:r>
      <w:r>
        <w:rPr>
          <w:rFonts w:eastAsia="Times New Roman"/>
          <w:b/>
          <w:color w:val="000000" w:themeColor="text1"/>
          <w:sz w:val="16"/>
          <w:szCs w:val="16"/>
          <w:lang w:eastAsia="pl-PL"/>
        </w:rPr>
        <w:t>OPZ</w:t>
      </w:r>
    </w:p>
    <w:p w14:paraId="5D01C361" w14:textId="77777777" w:rsidR="00E60E6B" w:rsidRPr="00087746" w:rsidRDefault="00E60E6B" w:rsidP="00E60E6B">
      <w:pPr>
        <w:jc w:val="center"/>
        <w:rPr>
          <w:rFonts w:eastAsia="Times New Roman"/>
          <w:b/>
          <w:color w:val="000000" w:themeColor="text1"/>
          <w:sz w:val="2"/>
          <w:szCs w:val="2"/>
          <w:lang w:eastAsia="pl-PL"/>
        </w:rPr>
      </w:pPr>
    </w:p>
    <w:p w14:paraId="27B13FA0" w14:textId="77777777" w:rsidR="00E60E6B" w:rsidRPr="00087746" w:rsidRDefault="00E60E6B" w:rsidP="00E60E6B">
      <w:pPr>
        <w:jc w:val="center"/>
        <w:rPr>
          <w:rFonts w:eastAsia="Times New Roman"/>
          <w:b/>
          <w:color w:val="000000" w:themeColor="text1"/>
          <w:sz w:val="2"/>
          <w:szCs w:val="2"/>
          <w:lang w:eastAsia="pl-PL"/>
        </w:rPr>
      </w:pPr>
    </w:p>
    <w:p w14:paraId="55E2995E" w14:textId="77777777" w:rsidR="00E60E6B" w:rsidRPr="00087746" w:rsidRDefault="00E60E6B" w:rsidP="00E60E6B">
      <w:pPr>
        <w:jc w:val="center"/>
        <w:rPr>
          <w:rFonts w:eastAsia="Times New Roman"/>
          <w:b/>
          <w:color w:val="000000" w:themeColor="text1"/>
          <w:sz w:val="2"/>
          <w:szCs w:val="2"/>
          <w:lang w:eastAsia="pl-PL"/>
        </w:rPr>
      </w:pPr>
    </w:p>
    <w:p w14:paraId="7122867C" w14:textId="77777777" w:rsidR="00E60E6B" w:rsidRPr="00E07E29" w:rsidRDefault="00E60E6B" w:rsidP="00E60E6B">
      <w:pPr>
        <w:spacing w:line="240" w:lineRule="auto"/>
        <w:jc w:val="center"/>
        <w:rPr>
          <w:rFonts w:eastAsia="Times New Roman"/>
          <w:b/>
          <w:color w:val="000000" w:themeColor="text1"/>
          <w:sz w:val="24"/>
          <w:szCs w:val="20"/>
          <w:lang w:eastAsia="pl-PL"/>
        </w:rPr>
      </w:pPr>
      <w:r w:rsidRPr="00E07E29">
        <w:rPr>
          <w:rFonts w:eastAsia="Times New Roman"/>
          <w:b/>
          <w:color w:val="000000" w:themeColor="text1"/>
          <w:sz w:val="24"/>
          <w:szCs w:val="20"/>
          <w:lang w:eastAsia="pl-PL"/>
        </w:rPr>
        <w:t xml:space="preserve">KARTA </w:t>
      </w:r>
      <w:r>
        <w:rPr>
          <w:rFonts w:eastAsia="Times New Roman"/>
          <w:b/>
          <w:color w:val="000000" w:themeColor="text1"/>
          <w:sz w:val="24"/>
          <w:szCs w:val="20"/>
          <w:lang w:eastAsia="pl-PL"/>
        </w:rPr>
        <w:t>DYSPOZYCJI</w:t>
      </w:r>
      <w:r w:rsidRPr="00E07E29">
        <w:rPr>
          <w:rFonts w:eastAsia="Times New Roman"/>
          <w:b/>
          <w:color w:val="000000" w:themeColor="text1"/>
          <w:sz w:val="24"/>
          <w:szCs w:val="20"/>
          <w:lang w:eastAsia="pl-PL"/>
        </w:rPr>
        <w:t xml:space="preserve"> JEDNOSTKI SPRZĘTOWEJ </w:t>
      </w:r>
    </w:p>
    <w:p w14:paraId="548E2CFF" w14:textId="77777777" w:rsidR="00E60E6B" w:rsidRPr="00087746" w:rsidRDefault="00E60E6B" w:rsidP="00E60E6B">
      <w:pPr>
        <w:spacing w:line="240" w:lineRule="auto"/>
        <w:jc w:val="center"/>
        <w:rPr>
          <w:rFonts w:eastAsia="Times New Roman"/>
          <w:b/>
          <w:color w:val="000000" w:themeColor="text1"/>
          <w:sz w:val="24"/>
          <w:szCs w:val="20"/>
          <w:lang w:eastAsia="pl-PL"/>
        </w:rPr>
      </w:pPr>
      <w:r w:rsidRPr="00E07E29">
        <w:rPr>
          <w:rFonts w:eastAsia="Times New Roman"/>
          <w:b/>
          <w:color w:val="000000" w:themeColor="text1"/>
          <w:sz w:val="24"/>
          <w:szCs w:val="20"/>
          <w:lang w:eastAsia="pl-PL"/>
        </w:rPr>
        <w:t xml:space="preserve">(nie dotyczy jednostek sprzętowych ujętych w tabeli A części </w:t>
      </w:r>
      <w:r>
        <w:rPr>
          <w:rFonts w:eastAsia="Times New Roman"/>
          <w:b/>
          <w:color w:val="000000" w:themeColor="text1"/>
          <w:sz w:val="24"/>
          <w:szCs w:val="20"/>
          <w:lang w:eastAsia="pl-PL"/>
        </w:rPr>
        <w:t>III.5</w:t>
      </w:r>
      <w:r w:rsidRPr="00E07E29">
        <w:rPr>
          <w:rFonts w:eastAsia="Times New Roman"/>
          <w:b/>
          <w:color w:val="000000" w:themeColor="text1"/>
          <w:sz w:val="24"/>
          <w:szCs w:val="20"/>
          <w:lang w:eastAsia="pl-PL"/>
        </w:rPr>
        <w:t xml:space="preserve"> SOPZ)</w:t>
      </w:r>
    </w:p>
    <w:p w14:paraId="6D61067B" w14:textId="77777777" w:rsidR="00E60E6B" w:rsidRPr="00087746" w:rsidRDefault="00E60E6B" w:rsidP="00E60E6B">
      <w:pPr>
        <w:spacing w:line="240" w:lineRule="auto"/>
        <w:jc w:val="center"/>
        <w:rPr>
          <w:rFonts w:eastAsia="Times New Roman"/>
          <w:b/>
          <w:color w:val="000000" w:themeColor="text1"/>
          <w:sz w:val="2"/>
          <w:szCs w:val="2"/>
          <w:lang w:eastAsia="pl-PL"/>
        </w:rPr>
      </w:pPr>
    </w:p>
    <w:p w14:paraId="3E428057" w14:textId="77777777" w:rsidR="00E60E6B" w:rsidRPr="00087746" w:rsidRDefault="00E60E6B" w:rsidP="00E60E6B">
      <w:pPr>
        <w:spacing w:line="240" w:lineRule="auto"/>
        <w:jc w:val="center"/>
        <w:rPr>
          <w:rFonts w:eastAsia="Times New Roman"/>
          <w:b/>
          <w:color w:val="000000" w:themeColor="text1"/>
          <w:sz w:val="2"/>
          <w:szCs w:val="2"/>
          <w:lang w:eastAsia="pl-PL"/>
        </w:rPr>
      </w:pPr>
    </w:p>
    <w:p w14:paraId="18425390" w14:textId="77777777" w:rsidR="00E60E6B" w:rsidRPr="00087746" w:rsidRDefault="00E60E6B" w:rsidP="00E60E6B">
      <w:pPr>
        <w:spacing w:line="240" w:lineRule="auto"/>
        <w:jc w:val="center"/>
        <w:rPr>
          <w:rFonts w:eastAsia="Times New Roman"/>
          <w:b/>
          <w:color w:val="000000" w:themeColor="text1"/>
          <w:sz w:val="2"/>
          <w:szCs w:val="2"/>
          <w:lang w:eastAsia="pl-PL"/>
        </w:rPr>
      </w:pPr>
    </w:p>
    <w:p w14:paraId="438C7981" w14:textId="77777777" w:rsidR="00E60E6B" w:rsidRPr="00087746" w:rsidRDefault="00E60E6B" w:rsidP="00E60E6B">
      <w:pPr>
        <w:spacing w:line="240" w:lineRule="auto"/>
        <w:jc w:val="center"/>
        <w:rPr>
          <w:rFonts w:eastAsia="Times New Roman"/>
          <w:b/>
          <w:color w:val="000000" w:themeColor="text1"/>
          <w:sz w:val="2"/>
          <w:szCs w:val="2"/>
          <w:lang w:eastAsia="pl-PL"/>
        </w:rPr>
      </w:pPr>
    </w:p>
    <w:p w14:paraId="7F1E1A8F" w14:textId="77777777" w:rsidR="00E60E6B" w:rsidRPr="00892178" w:rsidRDefault="00E60E6B" w:rsidP="00E60E6B">
      <w:pPr>
        <w:spacing w:line="240" w:lineRule="auto"/>
        <w:jc w:val="center"/>
        <w:rPr>
          <w:rFonts w:eastAsia="Times New Roman"/>
          <w:b/>
          <w:color w:val="000000" w:themeColor="text1"/>
          <w:sz w:val="20"/>
          <w:szCs w:val="20"/>
          <w:lang w:eastAsia="pl-PL"/>
        </w:rPr>
      </w:pPr>
      <w:r w:rsidRPr="00087746">
        <w:rPr>
          <w:rFonts w:eastAsia="Times New Roman"/>
          <w:b/>
          <w:color w:val="000000" w:themeColor="text1"/>
          <w:sz w:val="20"/>
          <w:szCs w:val="20"/>
          <w:lang w:eastAsia="pl-PL"/>
        </w:rPr>
        <w:t xml:space="preserve">DLA JEDNOSTEK PRACUJĄCYCH W </w:t>
      </w:r>
      <w:r w:rsidRPr="00892178">
        <w:rPr>
          <w:rFonts w:eastAsia="Times New Roman"/>
          <w:b/>
          <w:color w:val="000000" w:themeColor="text1"/>
          <w:sz w:val="20"/>
          <w:szCs w:val="20"/>
          <w:lang w:eastAsia="pl-PL"/>
        </w:rPr>
        <w:t>CZASIE TRWANIA DOSTOSOWANIA / WDROŻENIA SYSTEMU</w:t>
      </w:r>
      <w:r>
        <w:rPr>
          <w:rFonts w:eastAsia="Times New Roman"/>
          <w:b/>
          <w:color w:val="000000" w:themeColor="text1"/>
          <w:sz w:val="20"/>
          <w:szCs w:val="20"/>
          <w:lang w:eastAsia="pl-PL"/>
        </w:rPr>
        <w:t xml:space="preserve"> </w:t>
      </w:r>
      <w:r w:rsidRPr="00892178">
        <w:rPr>
          <w:rFonts w:eastAsia="Times New Roman"/>
          <w:b/>
          <w:color w:val="000000" w:themeColor="text1"/>
          <w:sz w:val="20"/>
          <w:szCs w:val="20"/>
          <w:lang w:eastAsia="pl-PL"/>
        </w:rPr>
        <w:t>MONITORINGU/ AWARII SYSTEMU MONITORINGU/ AWARII JEDNOSTKI SPRZĘTOWEJ</w:t>
      </w:r>
    </w:p>
    <w:p w14:paraId="40EDD1D7" w14:textId="77777777" w:rsidR="00E60E6B" w:rsidRPr="00087746" w:rsidRDefault="00E60E6B" w:rsidP="00E60E6B">
      <w:pPr>
        <w:spacing w:line="240" w:lineRule="auto"/>
        <w:jc w:val="center"/>
        <w:rPr>
          <w:rFonts w:eastAsia="Times New Roman"/>
          <w:b/>
          <w:color w:val="000000" w:themeColor="text1"/>
          <w:sz w:val="20"/>
          <w:szCs w:val="20"/>
          <w:lang w:eastAsia="pl-PL"/>
        </w:rPr>
      </w:pPr>
      <w:r w:rsidRPr="00892178">
        <w:rPr>
          <w:rFonts w:eastAsia="Times New Roman"/>
          <w:b/>
          <w:color w:val="000000" w:themeColor="text1"/>
          <w:sz w:val="20"/>
          <w:szCs w:val="20"/>
          <w:lang w:eastAsia="pl-PL"/>
        </w:rPr>
        <w:t>ZA MIESIĄC ........................... 20.....ROKU</w:t>
      </w:r>
    </w:p>
    <w:p w14:paraId="7E98028A" w14:textId="77777777" w:rsidR="00E60E6B" w:rsidRPr="00087746" w:rsidRDefault="00E60E6B" w:rsidP="00E60E6B">
      <w:pPr>
        <w:pStyle w:val="Akapitzlist"/>
        <w:ind w:left="0"/>
        <w:rPr>
          <w:b/>
          <w:color w:val="000000" w:themeColor="text1"/>
          <w:sz w:val="16"/>
          <w:szCs w:val="16"/>
        </w:rPr>
      </w:pPr>
    </w:p>
    <w:p w14:paraId="28A65561" w14:textId="77777777" w:rsidR="00E60E6B" w:rsidRPr="00C76BC7" w:rsidRDefault="00E60E6B" w:rsidP="00E60E6B">
      <w:pPr>
        <w:tabs>
          <w:tab w:val="left" w:pos="0"/>
          <w:tab w:val="right" w:pos="9000"/>
        </w:tabs>
        <w:spacing w:line="240" w:lineRule="auto"/>
        <w:contextualSpacing/>
        <w:rPr>
          <w:i/>
          <w:iCs/>
          <w:color w:val="FF0000"/>
          <w:sz w:val="20"/>
          <w:szCs w:val="20"/>
        </w:rPr>
      </w:pPr>
      <w:r w:rsidRPr="00C76BC7">
        <w:rPr>
          <w:sz w:val="20"/>
          <w:szCs w:val="20"/>
        </w:rPr>
        <w:t>Rodzaj jednostki sprzętowej z monitoringiem/bez monitoringu*:</w:t>
      </w:r>
      <w:r w:rsidRPr="00C76BC7">
        <w:rPr>
          <w:i/>
          <w:iCs/>
          <w:color w:val="FF0000"/>
          <w:sz w:val="20"/>
          <w:szCs w:val="20"/>
        </w:rPr>
        <w:t xml:space="preserve"> np. </w:t>
      </w:r>
      <w:r>
        <w:rPr>
          <w:i/>
          <w:iCs/>
          <w:color w:val="FF0000"/>
          <w:sz w:val="20"/>
          <w:szCs w:val="20"/>
        </w:rPr>
        <w:t>lokomotywa wąskotorowa</w:t>
      </w:r>
    </w:p>
    <w:p w14:paraId="10263DC9" w14:textId="77777777" w:rsidR="00E60E6B" w:rsidRPr="00C76BC7" w:rsidRDefault="00E60E6B" w:rsidP="00E60E6B">
      <w:pPr>
        <w:tabs>
          <w:tab w:val="left" w:pos="0"/>
          <w:tab w:val="right" w:pos="9000"/>
        </w:tabs>
        <w:spacing w:line="240" w:lineRule="auto"/>
        <w:contextualSpacing/>
        <w:rPr>
          <w:i/>
          <w:iCs/>
          <w:color w:val="FF0000"/>
          <w:sz w:val="20"/>
          <w:szCs w:val="20"/>
        </w:rPr>
      </w:pPr>
      <w:r w:rsidRPr="00C76BC7">
        <w:rPr>
          <w:sz w:val="20"/>
          <w:szCs w:val="20"/>
        </w:rPr>
        <w:t xml:space="preserve">Nazwa jednostki sprzętowej w systemie monitoringu (jeżeli dotyczy): </w:t>
      </w:r>
      <w:r w:rsidRPr="00C76BC7">
        <w:rPr>
          <w:i/>
          <w:iCs/>
          <w:color w:val="FF0000"/>
          <w:sz w:val="20"/>
          <w:szCs w:val="20"/>
        </w:rPr>
        <w:t xml:space="preserve">np. </w:t>
      </w:r>
      <w:r>
        <w:rPr>
          <w:i/>
          <w:iCs/>
          <w:color w:val="FF0000"/>
          <w:sz w:val="20"/>
          <w:szCs w:val="20"/>
        </w:rPr>
        <w:t>lokomotywa nr 2</w:t>
      </w:r>
    </w:p>
    <w:p w14:paraId="261D0FCE" w14:textId="77777777" w:rsidR="00E60E6B" w:rsidRPr="00C76BC7" w:rsidRDefault="00E60E6B" w:rsidP="00E60E6B">
      <w:pPr>
        <w:tabs>
          <w:tab w:val="left" w:pos="0"/>
          <w:tab w:val="right" w:pos="9000"/>
        </w:tabs>
        <w:spacing w:line="240" w:lineRule="auto"/>
        <w:contextualSpacing/>
        <w:rPr>
          <w:i/>
          <w:iCs/>
          <w:color w:val="FF0000"/>
          <w:sz w:val="20"/>
          <w:szCs w:val="20"/>
        </w:rPr>
      </w:pPr>
      <w:r w:rsidRPr="00C76BC7">
        <w:rPr>
          <w:sz w:val="20"/>
          <w:szCs w:val="20"/>
        </w:rPr>
        <w:t xml:space="preserve">Nr ID jednostki sprzętowej w systemie monitoringu (jeżeli dotyczy): </w:t>
      </w:r>
      <w:r w:rsidRPr="00C76BC7">
        <w:rPr>
          <w:i/>
          <w:iCs/>
          <w:color w:val="FF0000"/>
          <w:sz w:val="20"/>
          <w:szCs w:val="20"/>
        </w:rPr>
        <w:t>np. 10220</w:t>
      </w:r>
    </w:p>
    <w:p w14:paraId="43F405C3" w14:textId="77777777" w:rsidR="00E60E6B" w:rsidRPr="00087746" w:rsidRDefault="00E60E6B" w:rsidP="00E60E6B">
      <w:pPr>
        <w:tabs>
          <w:tab w:val="left" w:pos="0"/>
          <w:tab w:val="right" w:pos="9000"/>
        </w:tabs>
        <w:spacing w:line="240" w:lineRule="auto"/>
        <w:contextualSpacing/>
        <w:rPr>
          <w:color w:val="000000" w:themeColor="text1"/>
          <w:sz w:val="24"/>
          <w:szCs w:val="24"/>
        </w:rPr>
      </w:pPr>
      <w:r w:rsidRPr="00C76BC7">
        <w:rPr>
          <w:sz w:val="20"/>
          <w:szCs w:val="20"/>
        </w:rPr>
        <w:t xml:space="preserve">Nr jednostki sprzętowej bez systemu monitoringu (jeżeli dotyczy): </w:t>
      </w:r>
      <w:r w:rsidRPr="00C76BC7">
        <w:rPr>
          <w:i/>
          <w:iCs/>
          <w:color w:val="FF0000"/>
          <w:sz w:val="20"/>
          <w:szCs w:val="20"/>
        </w:rPr>
        <w:t>np. nr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84"/>
        <w:gridCol w:w="1502"/>
        <w:gridCol w:w="815"/>
        <w:gridCol w:w="1276"/>
        <w:gridCol w:w="1559"/>
        <w:gridCol w:w="1701"/>
        <w:gridCol w:w="1813"/>
      </w:tblGrid>
      <w:tr w:rsidR="00E60E6B" w:rsidRPr="00087746" w14:paraId="349847D3" w14:textId="77777777" w:rsidTr="00841458">
        <w:trPr>
          <w:jc w:val="center"/>
        </w:trPr>
        <w:tc>
          <w:tcPr>
            <w:tcW w:w="516" w:type="dxa"/>
            <w:shd w:val="clear" w:color="auto" w:fill="auto"/>
            <w:vAlign w:val="center"/>
          </w:tcPr>
          <w:p w14:paraId="038DDEF6"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Lp.</w:t>
            </w:r>
          </w:p>
        </w:tc>
        <w:tc>
          <w:tcPr>
            <w:tcW w:w="684" w:type="dxa"/>
            <w:shd w:val="clear" w:color="auto" w:fill="auto"/>
            <w:vAlign w:val="center"/>
          </w:tcPr>
          <w:p w14:paraId="74AF4407"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Data</w:t>
            </w:r>
          </w:p>
        </w:tc>
        <w:tc>
          <w:tcPr>
            <w:tcW w:w="1502" w:type="dxa"/>
            <w:shd w:val="clear" w:color="auto" w:fill="auto"/>
            <w:vAlign w:val="center"/>
          </w:tcPr>
          <w:p w14:paraId="02D1B762"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Imię i nazwisko operatora</w:t>
            </w:r>
          </w:p>
        </w:tc>
        <w:tc>
          <w:tcPr>
            <w:tcW w:w="815" w:type="dxa"/>
            <w:vAlign w:val="center"/>
          </w:tcPr>
          <w:p w14:paraId="4274E160"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Zmiana</w:t>
            </w:r>
          </w:p>
        </w:tc>
        <w:tc>
          <w:tcPr>
            <w:tcW w:w="1276" w:type="dxa"/>
            <w:shd w:val="clear" w:color="auto" w:fill="auto"/>
            <w:vAlign w:val="center"/>
          </w:tcPr>
          <w:p w14:paraId="18F6F141"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Pr>
                <w:b/>
                <w:color w:val="000000" w:themeColor="text1"/>
                <w:sz w:val="18"/>
                <w:szCs w:val="20"/>
              </w:rPr>
              <w:t>Ustalona i</w:t>
            </w:r>
            <w:r w:rsidRPr="00087746">
              <w:rPr>
                <w:b/>
                <w:color w:val="000000" w:themeColor="text1"/>
                <w:sz w:val="18"/>
                <w:szCs w:val="20"/>
              </w:rPr>
              <w:t>lość godz. do rozliczenia pracy sprzętu</w:t>
            </w:r>
          </w:p>
          <w:p w14:paraId="5491F8C5"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T</w:t>
            </w:r>
            <w:r w:rsidRPr="00087746">
              <w:rPr>
                <w:b/>
                <w:color w:val="000000" w:themeColor="text1"/>
                <w:sz w:val="18"/>
                <w:szCs w:val="20"/>
                <w:vertAlign w:val="subscript"/>
              </w:rPr>
              <w:t>O</w:t>
            </w:r>
            <w:r>
              <w:rPr>
                <w:b/>
                <w:color w:val="000000" w:themeColor="text1"/>
                <w:sz w:val="18"/>
                <w:szCs w:val="20"/>
                <w:vertAlign w:val="subscript"/>
              </w:rPr>
              <w:t xml:space="preserve"> </w:t>
            </w:r>
          </w:p>
        </w:tc>
        <w:tc>
          <w:tcPr>
            <w:tcW w:w="1559" w:type="dxa"/>
            <w:vAlign w:val="center"/>
          </w:tcPr>
          <w:p w14:paraId="7F017335"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 xml:space="preserve">Ilość godz. do rozliczenia </w:t>
            </w:r>
            <w:r>
              <w:rPr>
                <w:b/>
                <w:color w:val="000000" w:themeColor="text1"/>
                <w:sz w:val="18"/>
                <w:szCs w:val="20"/>
              </w:rPr>
              <w:t>dyspozycji</w:t>
            </w:r>
            <w:r w:rsidRPr="00087746">
              <w:rPr>
                <w:b/>
                <w:color w:val="000000" w:themeColor="text1"/>
                <w:sz w:val="18"/>
                <w:szCs w:val="20"/>
              </w:rPr>
              <w:t xml:space="preserve"> przy wyłączonym silniku</w:t>
            </w:r>
            <w:r w:rsidRPr="00087746">
              <w:rPr>
                <w:b/>
                <w:color w:val="000000" w:themeColor="text1"/>
                <w:sz w:val="18"/>
                <w:szCs w:val="20"/>
              </w:rPr>
              <w:br/>
              <w:t>(prace ręczne)</w:t>
            </w:r>
          </w:p>
          <w:p w14:paraId="75ADA9B1"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T</w:t>
            </w:r>
            <w:r w:rsidRPr="00087746">
              <w:rPr>
                <w:b/>
                <w:color w:val="000000" w:themeColor="text1"/>
                <w:sz w:val="18"/>
                <w:szCs w:val="20"/>
                <w:vertAlign w:val="subscript"/>
              </w:rPr>
              <w:t>W</w:t>
            </w:r>
            <w:r w:rsidRPr="00087746">
              <w:rPr>
                <w:b/>
                <w:color w:val="000000" w:themeColor="text1"/>
                <w:sz w:val="18"/>
                <w:szCs w:val="20"/>
              </w:rPr>
              <w:t>*</w:t>
            </w:r>
          </w:p>
        </w:tc>
        <w:tc>
          <w:tcPr>
            <w:tcW w:w="1701" w:type="dxa"/>
            <w:vAlign w:val="center"/>
          </w:tcPr>
          <w:p w14:paraId="2253EBCE"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Potwierdzenie wykonania – podpis przedstawiciela Wykonawcy</w:t>
            </w:r>
          </w:p>
        </w:tc>
        <w:tc>
          <w:tcPr>
            <w:tcW w:w="1813" w:type="dxa"/>
            <w:shd w:val="clear" w:color="auto" w:fill="auto"/>
            <w:vAlign w:val="center"/>
          </w:tcPr>
          <w:p w14:paraId="088A0519" w14:textId="77777777" w:rsidR="00E60E6B" w:rsidRPr="00087746" w:rsidRDefault="00E60E6B" w:rsidP="00E60E6B">
            <w:pPr>
              <w:tabs>
                <w:tab w:val="left" w:pos="0"/>
                <w:tab w:val="right" w:pos="9000"/>
              </w:tabs>
              <w:spacing w:line="240" w:lineRule="auto"/>
              <w:ind w:left="0" w:firstLine="0"/>
              <w:jc w:val="center"/>
              <w:rPr>
                <w:b/>
                <w:color w:val="000000" w:themeColor="text1"/>
                <w:sz w:val="18"/>
                <w:szCs w:val="20"/>
              </w:rPr>
            </w:pPr>
            <w:r w:rsidRPr="00087746">
              <w:rPr>
                <w:b/>
                <w:color w:val="000000" w:themeColor="text1"/>
                <w:sz w:val="18"/>
                <w:szCs w:val="20"/>
              </w:rPr>
              <w:t xml:space="preserve">Potwierdzenie wykonania – podpis </w:t>
            </w:r>
            <w:r>
              <w:rPr>
                <w:b/>
                <w:color w:val="000000" w:themeColor="text1"/>
                <w:sz w:val="18"/>
                <w:szCs w:val="20"/>
              </w:rPr>
              <w:t>dozoru</w:t>
            </w:r>
            <w:r w:rsidRPr="00087746">
              <w:rPr>
                <w:b/>
                <w:color w:val="000000" w:themeColor="text1"/>
                <w:sz w:val="18"/>
                <w:szCs w:val="20"/>
              </w:rPr>
              <w:t xml:space="preserve"> Zamawiającego</w:t>
            </w:r>
          </w:p>
          <w:p w14:paraId="31F23998" w14:textId="77777777" w:rsidR="00E60E6B" w:rsidRPr="00087746" w:rsidRDefault="00E60E6B" w:rsidP="00E60E6B">
            <w:pPr>
              <w:tabs>
                <w:tab w:val="left" w:pos="0"/>
                <w:tab w:val="right" w:pos="9000"/>
              </w:tabs>
              <w:spacing w:line="240" w:lineRule="auto"/>
              <w:ind w:left="0" w:firstLine="0"/>
              <w:jc w:val="center"/>
              <w:rPr>
                <w:color w:val="000000" w:themeColor="text1"/>
                <w:sz w:val="18"/>
                <w:szCs w:val="20"/>
              </w:rPr>
            </w:pPr>
            <w:r w:rsidRPr="00087746">
              <w:rPr>
                <w:color w:val="000000" w:themeColor="text1"/>
                <w:sz w:val="14"/>
                <w:szCs w:val="20"/>
              </w:rPr>
              <w:t>(pieczątka i podpis)</w:t>
            </w:r>
          </w:p>
        </w:tc>
      </w:tr>
      <w:tr w:rsidR="00E60E6B" w:rsidRPr="00087746" w14:paraId="35A2E990" w14:textId="77777777" w:rsidTr="00841458">
        <w:trPr>
          <w:trHeight w:val="454"/>
          <w:jc w:val="center"/>
        </w:trPr>
        <w:tc>
          <w:tcPr>
            <w:tcW w:w="516" w:type="dxa"/>
            <w:shd w:val="clear" w:color="auto" w:fill="auto"/>
          </w:tcPr>
          <w:p w14:paraId="510827B1"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684" w:type="dxa"/>
            <w:shd w:val="clear" w:color="auto" w:fill="auto"/>
          </w:tcPr>
          <w:p w14:paraId="40E79A6D"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502" w:type="dxa"/>
            <w:shd w:val="clear" w:color="auto" w:fill="auto"/>
          </w:tcPr>
          <w:p w14:paraId="101C1B5F"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815" w:type="dxa"/>
          </w:tcPr>
          <w:p w14:paraId="2152C1D6"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276" w:type="dxa"/>
            <w:shd w:val="clear" w:color="auto" w:fill="auto"/>
          </w:tcPr>
          <w:p w14:paraId="7EE2FCAA"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559" w:type="dxa"/>
          </w:tcPr>
          <w:p w14:paraId="6504025D"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701" w:type="dxa"/>
          </w:tcPr>
          <w:p w14:paraId="65DB8652"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813" w:type="dxa"/>
            <w:shd w:val="clear" w:color="auto" w:fill="auto"/>
          </w:tcPr>
          <w:p w14:paraId="31BCDE24"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r>
      <w:tr w:rsidR="00E60E6B" w:rsidRPr="00087746" w14:paraId="0D6E92CB" w14:textId="77777777" w:rsidTr="00841458">
        <w:trPr>
          <w:trHeight w:val="454"/>
          <w:jc w:val="center"/>
        </w:trPr>
        <w:tc>
          <w:tcPr>
            <w:tcW w:w="516" w:type="dxa"/>
            <w:shd w:val="clear" w:color="auto" w:fill="auto"/>
          </w:tcPr>
          <w:p w14:paraId="45E71506"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4D1E6D9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235FB8C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2A3FE86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70C4AAC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43D7DCC5"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4B3D5AFD"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0BD88B8F"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7A5B8942" w14:textId="77777777" w:rsidTr="00841458">
        <w:trPr>
          <w:trHeight w:val="454"/>
          <w:jc w:val="center"/>
        </w:trPr>
        <w:tc>
          <w:tcPr>
            <w:tcW w:w="516" w:type="dxa"/>
            <w:shd w:val="clear" w:color="auto" w:fill="auto"/>
          </w:tcPr>
          <w:p w14:paraId="66021ECE"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7A64B35A"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044180D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5FF805AD"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48FEB4A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6E667A8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6C78A9B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6C14F082"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3B131D36" w14:textId="77777777" w:rsidTr="00841458">
        <w:trPr>
          <w:trHeight w:val="454"/>
          <w:jc w:val="center"/>
        </w:trPr>
        <w:tc>
          <w:tcPr>
            <w:tcW w:w="516" w:type="dxa"/>
            <w:shd w:val="clear" w:color="auto" w:fill="auto"/>
          </w:tcPr>
          <w:p w14:paraId="24ADA7A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35069E0C"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59E9F20C"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7EF79F55"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7CA86C1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6446F9D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11EB2DA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06425DBF"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38525F83" w14:textId="77777777" w:rsidTr="00841458">
        <w:trPr>
          <w:trHeight w:val="454"/>
          <w:jc w:val="center"/>
        </w:trPr>
        <w:tc>
          <w:tcPr>
            <w:tcW w:w="516" w:type="dxa"/>
            <w:shd w:val="clear" w:color="auto" w:fill="auto"/>
          </w:tcPr>
          <w:p w14:paraId="67547CA1"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2F3E086D"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79D61290"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24931DC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3AE9C0FE"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349DB37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20FB3C0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613B3AF9"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1A81249A" w14:textId="77777777" w:rsidTr="00841458">
        <w:trPr>
          <w:trHeight w:val="454"/>
          <w:jc w:val="center"/>
        </w:trPr>
        <w:tc>
          <w:tcPr>
            <w:tcW w:w="516" w:type="dxa"/>
            <w:shd w:val="clear" w:color="auto" w:fill="auto"/>
          </w:tcPr>
          <w:p w14:paraId="4B27047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32E46929"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7FA3086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2C85842D"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192C6D78"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5870542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6858776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24E90568"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1F919083" w14:textId="77777777" w:rsidTr="00841458">
        <w:trPr>
          <w:trHeight w:val="454"/>
          <w:jc w:val="center"/>
        </w:trPr>
        <w:tc>
          <w:tcPr>
            <w:tcW w:w="516" w:type="dxa"/>
            <w:shd w:val="clear" w:color="auto" w:fill="auto"/>
          </w:tcPr>
          <w:p w14:paraId="6765D5CD"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48C7F99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3ABF8AD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613F6580"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5825CD3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3D3DCE0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0714EA36"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4869D808"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0FA5377D" w14:textId="77777777" w:rsidTr="00841458">
        <w:trPr>
          <w:trHeight w:val="454"/>
          <w:jc w:val="center"/>
        </w:trPr>
        <w:tc>
          <w:tcPr>
            <w:tcW w:w="516" w:type="dxa"/>
            <w:shd w:val="clear" w:color="auto" w:fill="auto"/>
          </w:tcPr>
          <w:p w14:paraId="2E61B0C1"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74C6BAA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06F43B2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628E9CA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141C060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121F710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5B405F3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4F912E2C"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3A774E44" w14:textId="77777777" w:rsidTr="00841458">
        <w:trPr>
          <w:trHeight w:val="454"/>
          <w:jc w:val="center"/>
        </w:trPr>
        <w:tc>
          <w:tcPr>
            <w:tcW w:w="516" w:type="dxa"/>
            <w:shd w:val="clear" w:color="auto" w:fill="auto"/>
          </w:tcPr>
          <w:p w14:paraId="504E604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69D10BB0"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13BA551A"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6E5F8B1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626766CA"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33DF3C35"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16159B84"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55FBDDC2"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771F6F89" w14:textId="77777777" w:rsidTr="00841458">
        <w:trPr>
          <w:trHeight w:val="454"/>
          <w:jc w:val="center"/>
        </w:trPr>
        <w:tc>
          <w:tcPr>
            <w:tcW w:w="516" w:type="dxa"/>
            <w:shd w:val="clear" w:color="auto" w:fill="auto"/>
          </w:tcPr>
          <w:p w14:paraId="0E026B09"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0DD0F411"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242FE1B5"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5BF292B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03F2D4D7"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15DC0098"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340F7B72"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50FF8F0B"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377F31E9" w14:textId="77777777" w:rsidTr="00841458">
        <w:trPr>
          <w:trHeight w:val="454"/>
          <w:jc w:val="center"/>
        </w:trPr>
        <w:tc>
          <w:tcPr>
            <w:tcW w:w="516" w:type="dxa"/>
            <w:shd w:val="clear" w:color="auto" w:fill="auto"/>
          </w:tcPr>
          <w:p w14:paraId="0C06D31C"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7CDD81D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58CBA099"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16DCF91B"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364D4D6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4E9E9ADE"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35A81090"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0B903CF5"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5AC11D9B" w14:textId="77777777" w:rsidTr="00841458">
        <w:trPr>
          <w:trHeight w:val="454"/>
          <w:jc w:val="center"/>
        </w:trPr>
        <w:tc>
          <w:tcPr>
            <w:tcW w:w="516" w:type="dxa"/>
            <w:shd w:val="clear" w:color="auto" w:fill="auto"/>
          </w:tcPr>
          <w:p w14:paraId="25AA863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684" w:type="dxa"/>
            <w:shd w:val="clear" w:color="auto" w:fill="auto"/>
          </w:tcPr>
          <w:p w14:paraId="19ECE71F"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02" w:type="dxa"/>
            <w:shd w:val="clear" w:color="auto" w:fill="auto"/>
          </w:tcPr>
          <w:p w14:paraId="306B47A3" w14:textId="77777777" w:rsidR="00E60E6B" w:rsidRPr="00087746" w:rsidRDefault="00E60E6B" w:rsidP="00E60E6B">
            <w:pPr>
              <w:tabs>
                <w:tab w:val="left" w:pos="0"/>
                <w:tab w:val="right" w:pos="9000"/>
              </w:tabs>
              <w:spacing w:line="240" w:lineRule="auto"/>
              <w:ind w:left="0" w:firstLine="0"/>
              <w:rPr>
                <w:color w:val="000000" w:themeColor="text1"/>
              </w:rPr>
            </w:pPr>
          </w:p>
        </w:tc>
        <w:tc>
          <w:tcPr>
            <w:tcW w:w="815" w:type="dxa"/>
          </w:tcPr>
          <w:p w14:paraId="1EA7F49C"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276" w:type="dxa"/>
            <w:shd w:val="clear" w:color="auto" w:fill="auto"/>
          </w:tcPr>
          <w:p w14:paraId="2C5FC796"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717880D5"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36F36630"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32A40E30" w14:textId="77777777" w:rsidR="00E60E6B" w:rsidRPr="00087746" w:rsidRDefault="00E60E6B" w:rsidP="00E60E6B">
            <w:pPr>
              <w:tabs>
                <w:tab w:val="left" w:pos="0"/>
                <w:tab w:val="right" w:pos="9000"/>
              </w:tabs>
              <w:spacing w:line="240" w:lineRule="auto"/>
              <w:ind w:left="0" w:firstLine="0"/>
              <w:rPr>
                <w:color w:val="000000" w:themeColor="text1"/>
              </w:rPr>
            </w:pPr>
          </w:p>
        </w:tc>
      </w:tr>
      <w:tr w:rsidR="00E60E6B" w:rsidRPr="00087746" w14:paraId="42A3309C" w14:textId="77777777" w:rsidTr="00841458">
        <w:trPr>
          <w:trHeight w:val="454"/>
          <w:jc w:val="center"/>
        </w:trPr>
        <w:tc>
          <w:tcPr>
            <w:tcW w:w="3517" w:type="dxa"/>
            <w:gridSpan w:val="4"/>
            <w:shd w:val="clear" w:color="auto" w:fill="auto"/>
          </w:tcPr>
          <w:p w14:paraId="3D9998CD" w14:textId="77777777" w:rsidR="00E60E6B" w:rsidRPr="00087746" w:rsidRDefault="00E60E6B" w:rsidP="00E60E6B">
            <w:pPr>
              <w:tabs>
                <w:tab w:val="left" w:pos="0"/>
                <w:tab w:val="right" w:pos="9000"/>
              </w:tabs>
              <w:spacing w:line="240" w:lineRule="auto"/>
              <w:ind w:left="0" w:firstLine="0"/>
              <w:rPr>
                <w:color w:val="000000" w:themeColor="text1"/>
              </w:rPr>
            </w:pPr>
            <w:r w:rsidRPr="00094278">
              <w:rPr>
                <w:b/>
                <w:color w:val="000000" w:themeColor="text1"/>
              </w:rPr>
              <w:t>RAZEM ilość godzin na karcie:</w:t>
            </w:r>
          </w:p>
        </w:tc>
        <w:tc>
          <w:tcPr>
            <w:tcW w:w="1276" w:type="dxa"/>
            <w:shd w:val="clear" w:color="auto" w:fill="auto"/>
          </w:tcPr>
          <w:p w14:paraId="4887D3FA"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559" w:type="dxa"/>
          </w:tcPr>
          <w:p w14:paraId="1DDC000E"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701" w:type="dxa"/>
          </w:tcPr>
          <w:p w14:paraId="1BFAD196" w14:textId="77777777" w:rsidR="00E60E6B" w:rsidRPr="00087746" w:rsidRDefault="00E60E6B" w:rsidP="00E60E6B">
            <w:pPr>
              <w:tabs>
                <w:tab w:val="left" w:pos="0"/>
                <w:tab w:val="right" w:pos="9000"/>
              </w:tabs>
              <w:spacing w:line="240" w:lineRule="auto"/>
              <w:ind w:left="0" w:firstLine="0"/>
              <w:rPr>
                <w:color w:val="000000" w:themeColor="text1"/>
              </w:rPr>
            </w:pPr>
          </w:p>
        </w:tc>
        <w:tc>
          <w:tcPr>
            <w:tcW w:w="1813" w:type="dxa"/>
            <w:shd w:val="clear" w:color="auto" w:fill="auto"/>
          </w:tcPr>
          <w:p w14:paraId="00471953" w14:textId="77777777" w:rsidR="00E60E6B" w:rsidRPr="00087746" w:rsidRDefault="00E60E6B" w:rsidP="00E60E6B">
            <w:pPr>
              <w:tabs>
                <w:tab w:val="left" w:pos="0"/>
                <w:tab w:val="right" w:pos="9000"/>
              </w:tabs>
              <w:spacing w:line="240" w:lineRule="auto"/>
              <w:ind w:left="0" w:firstLine="0"/>
              <w:rPr>
                <w:color w:val="000000" w:themeColor="text1"/>
              </w:rPr>
            </w:pPr>
          </w:p>
        </w:tc>
      </w:tr>
    </w:tbl>
    <w:p w14:paraId="098CB801" w14:textId="77777777" w:rsidR="00E60E6B" w:rsidRPr="00094278" w:rsidRDefault="00E60E6B" w:rsidP="00E60E6B">
      <w:pPr>
        <w:spacing w:line="240" w:lineRule="auto"/>
        <w:ind w:left="0" w:firstLine="0"/>
        <w:rPr>
          <w:i/>
          <w:color w:val="000000" w:themeColor="text1"/>
          <w:sz w:val="16"/>
          <w:szCs w:val="16"/>
        </w:rPr>
      </w:pPr>
      <w:r w:rsidRPr="00094278">
        <w:rPr>
          <w:color w:val="000000" w:themeColor="text1"/>
          <w:sz w:val="20"/>
          <w:szCs w:val="16"/>
          <w:vertAlign w:val="superscript"/>
        </w:rPr>
        <w:t xml:space="preserve">* </w:t>
      </w:r>
      <w:r w:rsidRPr="00094278">
        <w:rPr>
          <w:i/>
          <w:color w:val="000000" w:themeColor="text1"/>
          <w:sz w:val="16"/>
          <w:szCs w:val="16"/>
        </w:rPr>
        <w:t xml:space="preserve">Uwaga: </w:t>
      </w:r>
    </w:p>
    <w:p w14:paraId="767BAC5E" w14:textId="77777777" w:rsidR="00E60E6B" w:rsidRPr="00E566D6" w:rsidRDefault="00E60E6B">
      <w:pPr>
        <w:pStyle w:val="Akapitzlist"/>
        <w:numPr>
          <w:ilvl w:val="0"/>
          <w:numId w:val="143"/>
        </w:numPr>
        <w:ind w:left="0" w:firstLine="0"/>
        <w:jc w:val="both"/>
        <w:rPr>
          <w:i/>
          <w:color w:val="000000" w:themeColor="text1"/>
          <w:sz w:val="16"/>
          <w:szCs w:val="16"/>
        </w:rPr>
      </w:pPr>
      <w:r w:rsidRPr="00E566D6">
        <w:rPr>
          <w:i/>
          <w:color w:val="000000" w:themeColor="text1"/>
          <w:sz w:val="16"/>
          <w:szCs w:val="16"/>
        </w:rPr>
        <w:t xml:space="preserve">czas pracy </w:t>
      </w:r>
      <w:r w:rsidRPr="00E566D6">
        <w:rPr>
          <w:b/>
          <w:i/>
          <w:color w:val="000000" w:themeColor="text1"/>
          <w:sz w:val="16"/>
          <w:szCs w:val="16"/>
        </w:rPr>
        <w:t>T</w:t>
      </w:r>
      <w:r w:rsidRPr="00E566D6">
        <w:rPr>
          <w:b/>
          <w:i/>
          <w:color w:val="000000" w:themeColor="text1"/>
          <w:sz w:val="16"/>
          <w:szCs w:val="16"/>
          <w:vertAlign w:val="subscript"/>
        </w:rPr>
        <w:t>o</w:t>
      </w:r>
      <w:r w:rsidRPr="00E566D6">
        <w:rPr>
          <w:b/>
          <w:i/>
          <w:color w:val="000000" w:themeColor="text1"/>
          <w:sz w:val="16"/>
          <w:szCs w:val="16"/>
        </w:rPr>
        <w:t xml:space="preserve"> wariant A i B </w:t>
      </w:r>
      <w:r w:rsidRPr="00E566D6">
        <w:rPr>
          <w:i/>
          <w:color w:val="000000" w:themeColor="text1"/>
          <w:sz w:val="16"/>
          <w:szCs w:val="16"/>
        </w:rPr>
        <w:t xml:space="preserve">dla jednostek sprzętowych, których czas pracy określony w zleceniu jest większy od 4 godz./zmianę (praca stała) – do rozliczenia czas pracy </w:t>
      </w:r>
      <w:r w:rsidRPr="00E566D6">
        <w:rPr>
          <w:b/>
          <w:i/>
          <w:color w:val="000000" w:themeColor="text1"/>
          <w:sz w:val="16"/>
          <w:szCs w:val="16"/>
        </w:rPr>
        <w:t>T</w:t>
      </w:r>
      <w:r w:rsidRPr="00E566D6">
        <w:rPr>
          <w:b/>
          <w:i/>
          <w:color w:val="000000" w:themeColor="text1"/>
          <w:sz w:val="16"/>
          <w:szCs w:val="16"/>
          <w:vertAlign w:val="subscript"/>
        </w:rPr>
        <w:t xml:space="preserve">o </w:t>
      </w:r>
      <w:r w:rsidRPr="00E566D6">
        <w:rPr>
          <w:i/>
          <w:color w:val="000000" w:themeColor="text1"/>
          <w:sz w:val="16"/>
          <w:szCs w:val="16"/>
        </w:rPr>
        <w:t xml:space="preserve">nie może być większy niż 4 godz./zmianę; pozostały czas pracy do rozliczenia zmiany to czas </w:t>
      </w:r>
      <w:proofErr w:type="spellStart"/>
      <w:r w:rsidRPr="00E566D6">
        <w:rPr>
          <w:b/>
          <w:i/>
          <w:color w:val="000000" w:themeColor="text1"/>
          <w:sz w:val="16"/>
          <w:szCs w:val="16"/>
        </w:rPr>
        <w:t>T</w:t>
      </w:r>
      <w:r w:rsidRPr="00E566D6">
        <w:rPr>
          <w:b/>
          <w:i/>
          <w:color w:val="000000" w:themeColor="text1"/>
          <w:sz w:val="16"/>
          <w:szCs w:val="16"/>
          <w:vertAlign w:val="subscript"/>
        </w:rPr>
        <w:t>w</w:t>
      </w:r>
      <w:proofErr w:type="spellEnd"/>
      <w:r w:rsidRPr="00E566D6">
        <w:rPr>
          <w:b/>
          <w:i/>
          <w:color w:val="000000" w:themeColor="text1"/>
          <w:sz w:val="16"/>
          <w:szCs w:val="16"/>
          <w:vertAlign w:val="subscript"/>
        </w:rPr>
        <w:t xml:space="preserve"> </w:t>
      </w:r>
      <w:r w:rsidRPr="00E566D6">
        <w:rPr>
          <w:i/>
          <w:color w:val="000000" w:themeColor="text1"/>
          <w:sz w:val="16"/>
          <w:szCs w:val="16"/>
        </w:rPr>
        <w:t xml:space="preserve">(stawka jak pracownik do obsługi placów składowych </w:t>
      </w:r>
      <w:proofErr w:type="spellStart"/>
      <w:r w:rsidRPr="00E566D6">
        <w:rPr>
          <w:i/>
          <w:color w:val="000000" w:themeColor="text1"/>
          <w:sz w:val="16"/>
          <w:szCs w:val="16"/>
        </w:rPr>
        <w:t>S</w:t>
      </w:r>
      <w:r w:rsidRPr="00E566D6">
        <w:rPr>
          <w:i/>
          <w:color w:val="000000" w:themeColor="text1"/>
          <w:sz w:val="16"/>
          <w:szCs w:val="16"/>
          <w:vertAlign w:val="subscript"/>
        </w:rPr>
        <w:t>bp</w:t>
      </w:r>
      <w:proofErr w:type="spellEnd"/>
      <w:r w:rsidRPr="00E566D6">
        <w:rPr>
          <w:i/>
          <w:color w:val="000000" w:themeColor="text1"/>
          <w:sz w:val="16"/>
          <w:szCs w:val="16"/>
        </w:rPr>
        <w:t>),</w:t>
      </w:r>
    </w:p>
    <w:p w14:paraId="01908039" w14:textId="77777777" w:rsidR="00E60E6B" w:rsidRPr="00E566D6" w:rsidRDefault="00E60E6B" w:rsidP="00E60E6B">
      <w:pPr>
        <w:pStyle w:val="Akapitzlist"/>
        <w:ind w:left="0"/>
        <w:rPr>
          <w:b/>
          <w:i/>
          <w:color w:val="000000" w:themeColor="text1"/>
          <w:sz w:val="16"/>
          <w:szCs w:val="16"/>
          <w:vertAlign w:val="subscript"/>
        </w:rPr>
      </w:pPr>
      <w:r w:rsidRPr="00E566D6">
        <w:rPr>
          <w:i/>
          <w:color w:val="000000" w:themeColor="text1"/>
          <w:sz w:val="16"/>
          <w:szCs w:val="16"/>
        </w:rPr>
        <w:t>lub</w:t>
      </w:r>
      <w:r w:rsidRPr="00E566D6">
        <w:rPr>
          <w:b/>
          <w:i/>
          <w:color w:val="000000" w:themeColor="text1"/>
          <w:sz w:val="16"/>
          <w:szCs w:val="16"/>
          <w:vertAlign w:val="subscript"/>
        </w:rPr>
        <w:t xml:space="preserve"> </w:t>
      </w:r>
    </w:p>
    <w:p w14:paraId="1F93B7BE" w14:textId="77777777" w:rsidR="00E60E6B" w:rsidRPr="00094278" w:rsidRDefault="00E60E6B">
      <w:pPr>
        <w:pStyle w:val="Akapitzlist"/>
        <w:numPr>
          <w:ilvl w:val="0"/>
          <w:numId w:val="143"/>
        </w:numPr>
        <w:ind w:left="0" w:firstLine="0"/>
        <w:jc w:val="both"/>
        <w:rPr>
          <w:color w:val="000000" w:themeColor="text1"/>
          <w:sz w:val="16"/>
          <w:szCs w:val="16"/>
        </w:rPr>
      </w:pPr>
      <w:r w:rsidRPr="00E566D6">
        <w:rPr>
          <w:i/>
          <w:color w:val="000000" w:themeColor="text1"/>
          <w:sz w:val="16"/>
          <w:szCs w:val="16"/>
        </w:rPr>
        <w:t xml:space="preserve">czas pracy </w:t>
      </w:r>
      <w:r w:rsidRPr="00E566D6">
        <w:rPr>
          <w:b/>
          <w:i/>
          <w:color w:val="000000" w:themeColor="text1"/>
          <w:sz w:val="16"/>
          <w:szCs w:val="16"/>
        </w:rPr>
        <w:t>T</w:t>
      </w:r>
      <w:r w:rsidRPr="00E566D6">
        <w:rPr>
          <w:b/>
          <w:i/>
          <w:color w:val="000000" w:themeColor="text1"/>
          <w:sz w:val="16"/>
          <w:szCs w:val="16"/>
          <w:vertAlign w:val="subscript"/>
        </w:rPr>
        <w:t>o</w:t>
      </w:r>
      <w:r w:rsidRPr="00E566D6">
        <w:rPr>
          <w:b/>
          <w:i/>
          <w:color w:val="000000" w:themeColor="text1"/>
          <w:sz w:val="16"/>
          <w:szCs w:val="16"/>
        </w:rPr>
        <w:t xml:space="preserve"> wariant A i B </w:t>
      </w:r>
      <w:r w:rsidRPr="00E566D6">
        <w:rPr>
          <w:i/>
          <w:color w:val="000000" w:themeColor="text1"/>
          <w:sz w:val="16"/>
          <w:szCs w:val="16"/>
        </w:rPr>
        <w:t>dla jednostek sprzętowych, których czas pracy określony w zleceniu jest równy lub mniejszy od 4 godz./zmianę (praca</w:t>
      </w:r>
      <w:r w:rsidRPr="00094278">
        <w:rPr>
          <w:i/>
          <w:color w:val="000000" w:themeColor="text1"/>
          <w:sz w:val="16"/>
          <w:szCs w:val="16"/>
        </w:rPr>
        <w:t xml:space="preserve"> doraźna) - do rozliczenia czasu pracy </w:t>
      </w:r>
      <w:r w:rsidRPr="00094278">
        <w:rPr>
          <w:b/>
          <w:i/>
          <w:color w:val="000000" w:themeColor="text1"/>
          <w:sz w:val="16"/>
          <w:szCs w:val="16"/>
        </w:rPr>
        <w:t>T</w:t>
      </w:r>
      <w:r w:rsidRPr="00094278">
        <w:rPr>
          <w:b/>
          <w:i/>
          <w:color w:val="000000" w:themeColor="text1"/>
          <w:sz w:val="16"/>
          <w:szCs w:val="16"/>
          <w:vertAlign w:val="subscript"/>
        </w:rPr>
        <w:t>o</w:t>
      </w:r>
      <w:r w:rsidRPr="00094278">
        <w:rPr>
          <w:b/>
          <w:i/>
          <w:color w:val="000000" w:themeColor="text1"/>
          <w:sz w:val="16"/>
          <w:szCs w:val="16"/>
        </w:rPr>
        <w:t xml:space="preserve"> </w:t>
      </w:r>
      <w:r w:rsidRPr="00734A14">
        <w:rPr>
          <w:b/>
          <w:i/>
          <w:strike/>
          <w:color w:val="000000" w:themeColor="text1"/>
          <w:sz w:val="16"/>
          <w:szCs w:val="16"/>
        </w:rPr>
        <w:t xml:space="preserve"> </w:t>
      </w:r>
      <w:r w:rsidRPr="00094278">
        <w:rPr>
          <w:i/>
          <w:color w:val="000000" w:themeColor="text1"/>
          <w:sz w:val="16"/>
          <w:szCs w:val="16"/>
        </w:rPr>
        <w:t xml:space="preserve">przyjmuje się tylko rzeczywisty, zgodny </w:t>
      </w:r>
      <w:r>
        <w:rPr>
          <w:i/>
          <w:color w:val="000000" w:themeColor="text1"/>
          <w:sz w:val="16"/>
          <w:szCs w:val="16"/>
        </w:rPr>
        <w:br/>
      </w:r>
      <w:r w:rsidRPr="00094278">
        <w:rPr>
          <w:i/>
          <w:color w:val="000000" w:themeColor="text1"/>
          <w:sz w:val="16"/>
          <w:szCs w:val="16"/>
        </w:rPr>
        <w:t>z wyznaczonym zakresem zadań czas</w:t>
      </w:r>
      <w:r>
        <w:rPr>
          <w:i/>
          <w:color w:val="000000" w:themeColor="text1"/>
          <w:sz w:val="16"/>
          <w:szCs w:val="16"/>
        </w:rPr>
        <w:t xml:space="preserve"> </w:t>
      </w:r>
      <w:r w:rsidRPr="00094278">
        <w:rPr>
          <w:i/>
          <w:color w:val="000000" w:themeColor="text1"/>
          <w:sz w:val="16"/>
          <w:szCs w:val="16"/>
        </w:rPr>
        <w:t xml:space="preserve">pracy na zmianę dla danej jednostki sprzętowej (nie większy niż 3 godz./zmiana); pozostały czas pracy do rozliczenia zmiany to czas </w:t>
      </w:r>
      <w:proofErr w:type="spellStart"/>
      <w:r w:rsidRPr="00094278">
        <w:rPr>
          <w:b/>
          <w:i/>
          <w:color w:val="000000" w:themeColor="text1"/>
          <w:sz w:val="16"/>
          <w:szCs w:val="16"/>
        </w:rPr>
        <w:t>T</w:t>
      </w:r>
      <w:r w:rsidRPr="00094278">
        <w:rPr>
          <w:b/>
          <w:i/>
          <w:color w:val="000000" w:themeColor="text1"/>
          <w:sz w:val="16"/>
          <w:szCs w:val="16"/>
          <w:vertAlign w:val="subscript"/>
        </w:rPr>
        <w:t>w</w:t>
      </w:r>
      <w:proofErr w:type="spellEnd"/>
      <w:r w:rsidRPr="00094278">
        <w:rPr>
          <w:b/>
          <w:i/>
          <w:color w:val="000000" w:themeColor="text1"/>
          <w:sz w:val="16"/>
          <w:szCs w:val="16"/>
          <w:vertAlign w:val="subscript"/>
        </w:rPr>
        <w:t xml:space="preserve"> </w:t>
      </w:r>
      <w:r w:rsidRPr="00094278">
        <w:rPr>
          <w:i/>
          <w:color w:val="000000" w:themeColor="text1"/>
          <w:sz w:val="16"/>
          <w:szCs w:val="16"/>
        </w:rPr>
        <w:t xml:space="preserve">(stawka jak pracownik do obsługi placów składowych </w:t>
      </w:r>
      <w:proofErr w:type="spellStart"/>
      <w:r w:rsidRPr="00094278">
        <w:rPr>
          <w:i/>
          <w:color w:val="000000" w:themeColor="text1"/>
          <w:sz w:val="16"/>
          <w:szCs w:val="16"/>
        </w:rPr>
        <w:t>S</w:t>
      </w:r>
      <w:r w:rsidRPr="00094278">
        <w:rPr>
          <w:i/>
          <w:color w:val="000000" w:themeColor="text1"/>
          <w:sz w:val="16"/>
          <w:szCs w:val="16"/>
          <w:vertAlign w:val="subscript"/>
        </w:rPr>
        <w:t>bp</w:t>
      </w:r>
      <w:proofErr w:type="spellEnd"/>
      <w:r w:rsidRPr="00094278">
        <w:rPr>
          <w:i/>
          <w:color w:val="000000" w:themeColor="text1"/>
          <w:sz w:val="16"/>
          <w:szCs w:val="16"/>
        </w:rPr>
        <w:t>)</w:t>
      </w:r>
    </w:p>
    <w:p w14:paraId="00FCADE0" w14:textId="77777777" w:rsidR="00E60E6B" w:rsidRDefault="00E60E6B" w:rsidP="00E60E6B">
      <w:pPr>
        <w:pStyle w:val="Akapitzlist"/>
        <w:ind w:left="0"/>
        <w:jc w:val="both"/>
        <w:rPr>
          <w:i/>
          <w:color w:val="000000" w:themeColor="text1"/>
          <w:sz w:val="16"/>
          <w:szCs w:val="16"/>
        </w:rPr>
      </w:pPr>
    </w:p>
    <w:p w14:paraId="78A70BAD" w14:textId="77777777" w:rsidR="00E60E6B" w:rsidRPr="0083063F" w:rsidRDefault="00E60E6B" w:rsidP="00E60E6B">
      <w:pPr>
        <w:pStyle w:val="Akapitzlist"/>
        <w:ind w:left="0"/>
        <w:jc w:val="both"/>
        <w:rPr>
          <w:i/>
          <w:color w:val="000000" w:themeColor="text1"/>
          <w:sz w:val="16"/>
          <w:szCs w:val="16"/>
        </w:rPr>
      </w:pPr>
      <w:r w:rsidRPr="0083063F">
        <w:rPr>
          <w:i/>
          <w:color w:val="000000" w:themeColor="text1"/>
          <w:sz w:val="16"/>
          <w:szCs w:val="16"/>
        </w:rPr>
        <w:t xml:space="preserve">Ilość jednostek sprzętowych i liczba godzin pracy </w:t>
      </w:r>
      <w:r w:rsidRPr="0083063F">
        <w:rPr>
          <w:b/>
          <w:i/>
          <w:color w:val="000000" w:themeColor="text1"/>
          <w:sz w:val="16"/>
          <w:szCs w:val="16"/>
        </w:rPr>
        <w:t>T</w:t>
      </w:r>
      <w:r w:rsidRPr="0083063F">
        <w:rPr>
          <w:b/>
          <w:i/>
          <w:color w:val="000000" w:themeColor="text1"/>
          <w:sz w:val="16"/>
          <w:szCs w:val="16"/>
          <w:vertAlign w:val="subscript"/>
        </w:rPr>
        <w:t xml:space="preserve">o </w:t>
      </w:r>
      <w:r w:rsidRPr="0083063F">
        <w:rPr>
          <w:i/>
          <w:color w:val="000000" w:themeColor="text1"/>
          <w:sz w:val="16"/>
          <w:szCs w:val="16"/>
        </w:rPr>
        <w:t>nie może być większa niż określona w zleceniu miesięcznym.</w:t>
      </w:r>
    </w:p>
    <w:p w14:paraId="3B77F53B" w14:textId="77777777" w:rsidR="00E60E6B" w:rsidRDefault="00E60E6B" w:rsidP="00E60E6B">
      <w:pPr>
        <w:tabs>
          <w:tab w:val="left" w:pos="709"/>
          <w:tab w:val="left" w:pos="1040"/>
        </w:tabs>
        <w:suppressAutoHyphens/>
        <w:spacing w:line="240" w:lineRule="auto"/>
        <w:ind w:left="0" w:firstLine="0"/>
        <w:jc w:val="right"/>
        <w:rPr>
          <w:b/>
          <w:color w:val="000000" w:themeColor="text1"/>
          <w:sz w:val="16"/>
          <w:szCs w:val="16"/>
        </w:rPr>
      </w:pPr>
    </w:p>
    <w:p w14:paraId="4F9D95F9" w14:textId="77777777" w:rsidR="00E60E6B" w:rsidRDefault="00E60E6B" w:rsidP="00E60E6B">
      <w:pPr>
        <w:tabs>
          <w:tab w:val="left" w:pos="709"/>
          <w:tab w:val="left" w:pos="1040"/>
        </w:tabs>
        <w:suppressAutoHyphens/>
        <w:spacing w:line="240" w:lineRule="auto"/>
        <w:ind w:left="0" w:firstLine="0"/>
        <w:jc w:val="right"/>
        <w:rPr>
          <w:b/>
          <w:color w:val="000000" w:themeColor="text1"/>
          <w:sz w:val="16"/>
          <w:szCs w:val="16"/>
        </w:rPr>
      </w:pPr>
    </w:p>
    <w:p w14:paraId="718AE853" w14:textId="77777777" w:rsidR="00E60E6B" w:rsidRDefault="00E60E6B" w:rsidP="00E60E6B">
      <w:pPr>
        <w:tabs>
          <w:tab w:val="left" w:pos="709"/>
          <w:tab w:val="left" w:pos="1040"/>
        </w:tabs>
        <w:suppressAutoHyphens/>
        <w:spacing w:line="240" w:lineRule="auto"/>
        <w:ind w:left="0" w:firstLine="0"/>
        <w:jc w:val="right"/>
        <w:rPr>
          <w:b/>
          <w:color w:val="000000" w:themeColor="text1"/>
          <w:sz w:val="16"/>
          <w:szCs w:val="16"/>
        </w:rPr>
      </w:pPr>
    </w:p>
    <w:p w14:paraId="033F649B" w14:textId="77777777" w:rsidR="00E60E6B" w:rsidRDefault="00E60E6B" w:rsidP="00E60E6B">
      <w:pPr>
        <w:tabs>
          <w:tab w:val="left" w:pos="709"/>
          <w:tab w:val="left" w:pos="1040"/>
        </w:tabs>
        <w:suppressAutoHyphens/>
        <w:spacing w:line="240" w:lineRule="auto"/>
        <w:ind w:left="0" w:firstLine="0"/>
        <w:jc w:val="right"/>
        <w:rPr>
          <w:b/>
          <w:color w:val="000000" w:themeColor="text1"/>
          <w:sz w:val="16"/>
          <w:szCs w:val="16"/>
        </w:rPr>
      </w:pPr>
    </w:p>
    <w:p w14:paraId="0407AC22" w14:textId="6A3531DF" w:rsidR="00E60E6B" w:rsidRPr="00087746" w:rsidRDefault="00E60E6B" w:rsidP="00E60E6B">
      <w:pPr>
        <w:tabs>
          <w:tab w:val="left" w:pos="709"/>
          <w:tab w:val="left" w:pos="1040"/>
        </w:tabs>
        <w:suppressAutoHyphens/>
        <w:spacing w:line="240" w:lineRule="auto"/>
        <w:ind w:left="426"/>
        <w:jc w:val="right"/>
        <w:rPr>
          <w:rFonts w:eastAsia="Times New Roman"/>
          <w:b/>
          <w:color w:val="000000" w:themeColor="text1"/>
          <w:szCs w:val="24"/>
          <w:u w:val="single"/>
          <w:lang w:eastAsia="pl-PL"/>
        </w:rPr>
      </w:pPr>
      <w:r w:rsidRPr="00087746">
        <w:rPr>
          <w:b/>
          <w:color w:val="000000" w:themeColor="text1"/>
          <w:sz w:val="16"/>
          <w:szCs w:val="16"/>
        </w:rPr>
        <w:t xml:space="preserve">Załącznik nr </w:t>
      </w:r>
      <w:r w:rsidRPr="00087746">
        <w:rPr>
          <w:rFonts w:eastAsia="Times New Roman"/>
          <w:b/>
          <w:color w:val="000000" w:themeColor="text1"/>
          <w:sz w:val="16"/>
          <w:szCs w:val="16"/>
          <w:lang w:eastAsia="pl-PL"/>
        </w:rPr>
        <w:t>9 do S</w:t>
      </w:r>
      <w:r>
        <w:rPr>
          <w:rFonts w:eastAsia="Times New Roman"/>
          <w:b/>
          <w:color w:val="000000" w:themeColor="text1"/>
          <w:sz w:val="16"/>
          <w:szCs w:val="16"/>
          <w:lang w:eastAsia="pl-PL"/>
        </w:rPr>
        <w:t>OPZ</w:t>
      </w:r>
    </w:p>
    <w:p w14:paraId="356343B5" w14:textId="77777777" w:rsidR="00E60E6B" w:rsidRDefault="00E60E6B" w:rsidP="00E60E6B">
      <w:pPr>
        <w:jc w:val="center"/>
        <w:rPr>
          <w:color w:val="000000" w:themeColor="text1"/>
          <w:sz w:val="2"/>
          <w:szCs w:val="2"/>
        </w:rPr>
      </w:pPr>
    </w:p>
    <w:p w14:paraId="3C2948CD" w14:textId="77777777" w:rsidR="00E60E6B" w:rsidRPr="0037042E" w:rsidRDefault="00E60E6B" w:rsidP="00E60E6B">
      <w:pPr>
        <w:jc w:val="center"/>
        <w:rPr>
          <w:color w:val="000000" w:themeColor="text1"/>
          <w:sz w:val="2"/>
          <w:szCs w:val="2"/>
        </w:rPr>
      </w:pPr>
    </w:p>
    <w:p w14:paraId="16DAB658" w14:textId="77777777" w:rsidR="00E60E6B" w:rsidRDefault="00E60E6B" w:rsidP="00E60E6B">
      <w:pPr>
        <w:jc w:val="center"/>
        <w:rPr>
          <w:color w:val="000000" w:themeColor="text1"/>
          <w:sz w:val="2"/>
          <w:szCs w:val="2"/>
        </w:rPr>
      </w:pPr>
    </w:p>
    <w:p w14:paraId="5F920796" w14:textId="77777777" w:rsidR="00E60E6B" w:rsidRDefault="00E60E6B" w:rsidP="00E60E6B">
      <w:pPr>
        <w:jc w:val="center"/>
        <w:rPr>
          <w:color w:val="000000" w:themeColor="text1"/>
          <w:sz w:val="2"/>
          <w:szCs w:val="2"/>
        </w:rPr>
      </w:pPr>
    </w:p>
    <w:p w14:paraId="0039F97C" w14:textId="77777777" w:rsidR="00E60E6B" w:rsidRDefault="00E60E6B" w:rsidP="00E60E6B">
      <w:pPr>
        <w:jc w:val="center"/>
        <w:rPr>
          <w:color w:val="000000" w:themeColor="text1"/>
          <w:sz w:val="2"/>
          <w:szCs w:val="2"/>
        </w:rPr>
      </w:pPr>
    </w:p>
    <w:p w14:paraId="4B24C46A" w14:textId="77777777" w:rsidR="00E60E6B" w:rsidRPr="00F84FD5" w:rsidRDefault="00E60E6B" w:rsidP="00E60E6B">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A i B</w:t>
      </w:r>
    </w:p>
    <w:p w14:paraId="5C900374" w14:textId="77777777" w:rsidR="00E60E6B" w:rsidRPr="00F84FD5" w:rsidRDefault="00E60E6B" w:rsidP="00E60E6B">
      <w:pPr>
        <w:jc w:val="center"/>
        <w:rPr>
          <w:b/>
          <w:color w:val="000000" w:themeColor="text1"/>
          <w:sz w:val="2"/>
          <w:szCs w:val="2"/>
        </w:rPr>
      </w:pPr>
    </w:p>
    <w:p w14:paraId="1BE1656A" w14:textId="77777777" w:rsidR="00E60E6B" w:rsidRPr="00220547" w:rsidRDefault="00E60E6B" w:rsidP="00E60E6B">
      <w:pPr>
        <w:spacing w:line="240" w:lineRule="auto"/>
        <w:jc w:val="center"/>
        <w:rPr>
          <w:b/>
          <w:color w:val="000000" w:themeColor="text1"/>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30FC590B" w14:textId="77777777" w:rsidR="00E60E6B" w:rsidRPr="00F84FD5" w:rsidRDefault="00E60E6B" w:rsidP="00E60E6B">
      <w:pPr>
        <w:jc w:val="center"/>
        <w:rPr>
          <w:b/>
          <w:color w:val="000000" w:themeColor="text1"/>
          <w:sz w:val="2"/>
          <w:szCs w:val="2"/>
        </w:rPr>
      </w:pPr>
    </w:p>
    <w:p w14:paraId="5BF0C40D" w14:textId="77777777" w:rsidR="00E60E6B" w:rsidRPr="00F84FD5" w:rsidRDefault="00E60E6B" w:rsidP="00E60E6B">
      <w:pPr>
        <w:jc w:val="center"/>
        <w:rPr>
          <w:b/>
          <w:color w:val="000000" w:themeColor="text1"/>
          <w:sz w:val="2"/>
          <w:szCs w:val="2"/>
        </w:rPr>
      </w:pPr>
    </w:p>
    <w:p w14:paraId="3E9E0462" w14:textId="77777777" w:rsidR="00E60E6B" w:rsidRPr="00F84FD5" w:rsidRDefault="00E60E6B" w:rsidP="00E60E6B">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335"/>
      </w:tblGrid>
      <w:tr w:rsidR="00E60E6B" w:rsidRPr="00F84FD5" w14:paraId="59C4665C" w14:textId="77777777" w:rsidTr="00841458">
        <w:trPr>
          <w:trHeight w:hRule="exact" w:val="470"/>
        </w:trPr>
        <w:tc>
          <w:tcPr>
            <w:tcW w:w="9060" w:type="dxa"/>
            <w:gridSpan w:val="2"/>
            <w:vAlign w:val="center"/>
          </w:tcPr>
          <w:p w14:paraId="4F1AFF63" w14:textId="77777777" w:rsidR="00E60E6B" w:rsidRPr="00744720" w:rsidRDefault="00E60E6B" w:rsidP="00841458">
            <w:pPr>
              <w:rPr>
                <w:color w:val="000000" w:themeColor="text1"/>
                <w:sz w:val="20"/>
                <w:szCs w:val="24"/>
              </w:rPr>
            </w:pPr>
            <w:r w:rsidRPr="00744720">
              <w:rPr>
                <w:color w:val="000000" w:themeColor="text1"/>
                <w:sz w:val="20"/>
                <w:szCs w:val="24"/>
              </w:rPr>
              <w:t>DATA I GODZINA ROZPOCZĘCIA KONTROLI:</w:t>
            </w:r>
          </w:p>
        </w:tc>
      </w:tr>
      <w:tr w:rsidR="00E60E6B" w:rsidRPr="00F84FD5" w14:paraId="7D979C13" w14:textId="77777777" w:rsidTr="00841458">
        <w:trPr>
          <w:trHeight w:hRule="exact" w:val="470"/>
        </w:trPr>
        <w:tc>
          <w:tcPr>
            <w:tcW w:w="9060" w:type="dxa"/>
            <w:gridSpan w:val="2"/>
            <w:vAlign w:val="center"/>
          </w:tcPr>
          <w:p w14:paraId="5E97B8C1" w14:textId="77777777" w:rsidR="00E60E6B" w:rsidRPr="00744720" w:rsidRDefault="00E60E6B" w:rsidP="00841458">
            <w:pPr>
              <w:rPr>
                <w:color w:val="000000" w:themeColor="text1"/>
                <w:sz w:val="20"/>
                <w:szCs w:val="24"/>
              </w:rPr>
            </w:pPr>
            <w:r w:rsidRPr="00744720">
              <w:rPr>
                <w:color w:val="000000" w:themeColor="text1"/>
                <w:sz w:val="20"/>
                <w:szCs w:val="24"/>
              </w:rPr>
              <w:t>KOPALNIA / ODDZIAŁ:</w:t>
            </w:r>
          </w:p>
        </w:tc>
      </w:tr>
      <w:tr w:rsidR="00E60E6B" w:rsidRPr="00F84FD5" w14:paraId="0ABAD092" w14:textId="77777777" w:rsidTr="00841458">
        <w:trPr>
          <w:trHeight w:hRule="exact" w:val="876"/>
        </w:trPr>
        <w:tc>
          <w:tcPr>
            <w:tcW w:w="9060" w:type="dxa"/>
            <w:gridSpan w:val="2"/>
            <w:vAlign w:val="center"/>
          </w:tcPr>
          <w:p w14:paraId="3C4B8E8C" w14:textId="77777777" w:rsidR="00E60E6B" w:rsidRPr="00744720" w:rsidRDefault="00E60E6B" w:rsidP="00841458">
            <w:pPr>
              <w:tabs>
                <w:tab w:val="left" w:pos="0"/>
                <w:tab w:val="right" w:pos="9000"/>
              </w:tabs>
              <w:rPr>
                <w:rFonts w:eastAsia="Times New Roman"/>
                <w:i/>
                <w:iCs/>
                <w:color w:val="FF0000"/>
                <w:sz w:val="20"/>
                <w:szCs w:val="20"/>
                <w:lang w:eastAsia="pl-PL"/>
              </w:rPr>
            </w:pPr>
            <w:r w:rsidRPr="00744720">
              <w:rPr>
                <w:rFonts w:eastAsia="Times New Roman"/>
                <w:sz w:val="20"/>
                <w:szCs w:val="20"/>
                <w:lang w:eastAsia="pl-PL"/>
              </w:rPr>
              <w:t>Rodzaj jednostki sprzętowej objętej systemem monitoringu:</w:t>
            </w:r>
            <w:r w:rsidRPr="00744720">
              <w:rPr>
                <w:rFonts w:eastAsia="Times New Roman"/>
                <w:i/>
                <w:iCs/>
                <w:color w:val="FF0000"/>
                <w:sz w:val="20"/>
                <w:szCs w:val="20"/>
                <w:lang w:eastAsia="pl-PL"/>
              </w:rPr>
              <w:t xml:space="preserve"> np. lokomotywa wąskotorowa</w:t>
            </w:r>
          </w:p>
          <w:p w14:paraId="39A85E43" w14:textId="77777777" w:rsidR="00E60E6B" w:rsidRPr="00744720" w:rsidRDefault="00E60E6B" w:rsidP="00841458">
            <w:pPr>
              <w:tabs>
                <w:tab w:val="left" w:pos="0"/>
                <w:tab w:val="right" w:pos="9000"/>
              </w:tabs>
              <w:rPr>
                <w:rFonts w:eastAsia="Times New Roman"/>
                <w:i/>
                <w:iCs/>
                <w:color w:val="FF0000"/>
                <w:sz w:val="20"/>
                <w:szCs w:val="20"/>
                <w:lang w:eastAsia="pl-PL"/>
              </w:rPr>
            </w:pPr>
            <w:r w:rsidRPr="00744720">
              <w:rPr>
                <w:rFonts w:eastAsia="Times New Roman"/>
                <w:sz w:val="20"/>
                <w:szCs w:val="20"/>
                <w:lang w:eastAsia="pl-PL"/>
              </w:rPr>
              <w:t xml:space="preserve">Nazwa jednostki sprzętowej w systemie monitoringu: </w:t>
            </w:r>
            <w:r w:rsidRPr="00744720">
              <w:rPr>
                <w:rFonts w:eastAsia="Times New Roman"/>
                <w:i/>
                <w:iCs/>
                <w:color w:val="FF0000"/>
                <w:sz w:val="20"/>
                <w:szCs w:val="20"/>
                <w:lang w:eastAsia="pl-PL"/>
              </w:rPr>
              <w:t>np. lokomotywa nr 2</w:t>
            </w:r>
          </w:p>
          <w:p w14:paraId="0B34FC2C" w14:textId="77777777" w:rsidR="00E60E6B" w:rsidRPr="00744720" w:rsidRDefault="00E60E6B" w:rsidP="00841458">
            <w:pPr>
              <w:rPr>
                <w:color w:val="000000" w:themeColor="text1"/>
                <w:sz w:val="20"/>
                <w:szCs w:val="24"/>
              </w:rPr>
            </w:pPr>
            <w:r w:rsidRPr="00744720">
              <w:rPr>
                <w:rFonts w:eastAsia="Times New Roman"/>
                <w:sz w:val="20"/>
                <w:szCs w:val="20"/>
                <w:lang w:eastAsia="pl-PL"/>
              </w:rPr>
              <w:t xml:space="preserve">Nr ID jednostki sprzętowej w systemie monitoringu: </w:t>
            </w:r>
            <w:r w:rsidRPr="00744720">
              <w:rPr>
                <w:rFonts w:eastAsia="Times New Roman"/>
                <w:i/>
                <w:iCs/>
                <w:color w:val="FF0000"/>
                <w:sz w:val="20"/>
                <w:szCs w:val="20"/>
                <w:lang w:eastAsia="pl-PL"/>
              </w:rPr>
              <w:t>np. 10220</w:t>
            </w:r>
          </w:p>
        </w:tc>
      </w:tr>
      <w:tr w:rsidR="00E60E6B" w:rsidRPr="00F84FD5" w14:paraId="2155C895" w14:textId="77777777" w:rsidTr="00841458">
        <w:trPr>
          <w:trHeight w:hRule="exact" w:val="470"/>
        </w:trPr>
        <w:tc>
          <w:tcPr>
            <w:tcW w:w="9060" w:type="dxa"/>
            <w:gridSpan w:val="2"/>
            <w:vAlign w:val="center"/>
          </w:tcPr>
          <w:p w14:paraId="3BE02770" w14:textId="77777777" w:rsidR="00E60E6B" w:rsidRPr="00744720" w:rsidRDefault="00E60E6B" w:rsidP="00841458">
            <w:pPr>
              <w:rPr>
                <w:color w:val="000000" w:themeColor="text1"/>
                <w:sz w:val="20"/>
                <w:szCs w:val="24"/>
              </w:rPr>
            </w:pPr>
            <w:r w:rsidRPr="00744720">
              <w:rPr>
                <w:color w:val="000000" w:themeColor="text1"/>
                <w:sz w:val="20"/>
                <w:szCs w:val="24"/>
              </w:rPr>
              <w:t>IMIĘ I NAZWISKO OPERATORA:</w:t>
            </w:r>
          </w:p>
        </w:tc>
      </w:tr>
      <w:tr w:rsidR="00E60E6B" w:rsidRPr="00F84FD5" w14:paraId="67814A16" w14:textId="77777777" w:rsidTr="00841458">
        <w:trPr>
          <w:trHeight w:hRule="exact" w:val="470"/>
        </w:trPr>
        <w:tc>
          <w:tcPr>
            <w:tcW w:w="9060" w:type="dxa"/>
            <w:gridSpan w:val="2"/>
            <w:vAlign w:val="center"/>
          </w:tcPr>
          <w:p w14:paraId="72FCCE3F" w14:textId="77777777" w:rsidR="00E60E6B" w:rsidRPr="00744720" w:rsidRDefault="00E60E6B" w:rsidP="00841458">
            <w:pPr>
              <w:rPr>
                <w:color w:val="000000" w:themeColor="text1"/>
                <w:sz w:val="20"/>
                <w:szCs w:val="24"/>
              </w:rPr>
            </w:pPr>
            <w:r w:rsidRPr="00744720">
              <w:rPr>
                <w:color w:val="000000" w:themeColor="text1"/>
                <w:sz w:val="20"/>
                <w:szCs w:val="24"/>
              </w:rPr>
              <w:t>MIEJSCE i RODZAJ WYKONYWANEJ PRACY:</w:t>
            </w:r>
          </w:p>
        </w:tc>
      </w:tr>
      <w:tr w:rsidR="00E60E6B" w:rsidRPr="00F84FD5" w14:paraId="7965890C" w14:textId="77777777" w:rsidTr="00841458">
        <w:trPr>
          <w:trHeight w:val="496"/>
        </w:trPr>
        <w:tc>
          <w:tcPr>
            <w:tcW w:w="4725" w:type="dxa"/>
            <w:vAlign w:val="center"/>
          </w:tcPr>
          <w:p w14:paraId="660409ED" w14:textId="77777777" w:rsidR="00E60E6B" w:rsidRPr="00744720" w:rsidRDefault="00E60E6B" w:rsidP="00841458">
            <w:pPr>
              <w:rPr>
                <w:color w:val="000000" w:themeColor="text1"/>
                <w:sz w:val="20"/>
                <w:szCs w:val="24"/>
              </w:rPr>
            </w:pPr>
            <w:r w:rsidRPr="00744720">
              <w:rPr>
                <w:color w:val="000000" w:themeColor="text1"/>
                <w:sz w:val="20"/>
                <w:szCs w:val="24"/>
              </w:rPr>
              <w:t>WARIANT ROZLICZENIA:</w:t>
            </w:r>
          </w:p>
        </w:tc>
        <w:tc>
          <w:tcPr>
            <w:tcW w:w="4335" w:type="dxa"/>
            <w:vAlign w:val="center"/>
          </w:tcPr>
          <w:p w14:paraId="43FDC46E" w14:textId="77777777" w:rsidR="00E60E6B" w:rsidRPr="00744720" w:rsidRDefault="00E60E6B" w:rsidP="00841458">
            <w:pPr>
              <w:spacing w:line="240" w:lineRule="auto"/>
              <w:rPr>
                <w:color w:val="000000" w:themeColor="text1"/>
                <w:szCs w:val="24"/>
              </w:rPr>
            </w:pPr>
            <w:r w:rsidRPr="00744720">
              <w:rPr>
                <w:color w:val="000000" w:themeColor="text1"/>
                <w:szCs w:val="24"/>
              </w:rPr>
              <w:t>□ A                         □ B</w:t>
            </w:r>
          </w:p>
        </w:tc>
      </w:tr>
    </w:tbl>
    <w:p w14:paraId="47479070" w14:textId="77777777" w:rsidR="00E60E6B" w:rsidRPr="00F84FD5" w:rsidRDefault="00E60E6B">
      <w:pPr>
        <w:numPr>
          <w:ilvl w:val="0"/>
          <w:numId w:val="139"/>
        </w:numPr>
        <w:spacing w:after="200" w:line="276" w:lineRule="auto"/>
        <w:contextualSpacing/>
        <w:jc w:val="left"/>
        <w:rPr>
          <w:b/>
          <w:color w:val="000000" w:themeColor="text1"/>
          <w:sz w:val="24"/>
          <w:szCs w:val="24"/>
        </w:rPr>
      </w:pPr>
      <w:r w:rsidRPr="00F84FD5">
        <w:rPr>
          <w:b/>
          <w:color w:val="000000" w:themeColor="text1"/>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821"/>
      </w:tblGrid>
      <w:tr w:rsidR="00E60E6B" w:rsidRPr="00F84FD5" w14:paraId="2C82E05F" w14:textId="77777777" w:rsidTr="00841458">
        <w:trPr>
          <w:trHeight w:val="496"/>
        </w:trPr>
        <w:tc>
          <w:tcPr>
            <w:tcW w:w="6336" w:type="dxa"/>
            <w:vAlign w:val="center"/>
          </w:tcPr>
          <w:p w14:paraId="1F7CF4ED" w14:textId="77777777" w:rsidR="00E60E6B" w:rsidRPr="00F84FD5" w:rsidRDefault="00E60E6B" w:rsidP="00841458">
            <w:pPr>
              <w:rPr>
                <w:color w:val="000000" w:themeColor="text1"/>
                <w:sz w:val="20"/>
                <w:szCs w:val="24"/>
              </w:rPr>
            </w:pPr>
            <w:r w:rsidRPr="00F84FD5">
              <w:rPr>
                <w:color w:val="000000" w:themeColor="text1"/>
                <w:sz w:val="20"/>
                <w:szCs w:val="24"/>
              </w:rPr>
              <w:t>GODZINA ZALOGOWANIA OPERATORA:</w:t>
            </w:r>
          </w:p>
        </w:tc>
        <w:tc>
          <w:tcPr>
            <w:tcW w:w="2863" w:type="dxa"/>
          </w:tcPr>
          <w:p w14:paraId="17CCF294" w14:textId="77777777" w:rsidR="00E60E6B" w:rsidRPr="00F84FD5" w:rsidRDefault="00E60E6B" w:rsidP="00841458">
            <w:pPr>
              <w:rPr>
                <w:color w:val="000000" w:themeColor="text1"/>
                <w:szCs w:val="24"/>
              </w:rPr>
            </w:pPr>
          </w:p>
        </w:tc>
      </w:tr>
      <w:tr w:rsidR="00E60E6B" w:rsidRPr="00F84FD5" w14:paraId="71ADFCFD" w14:textId="77777777" w:rsidTr="00841458">
        <w:trPr>
          <w:trHeight w:val="496"/>
        </w:trPr>
        <w:tc>
          <w:tcPr>
            <w:tcW w:w="6336" w:type="dxa"/>
            <w:vAlign w:val="center"/>
          </w:tcPr>
          <w:p w14:paraId="33E676BA" w14:textId="77777777" w:rsidR="00E60E6B" w:rsidRPr="00F84FD5" w:rsidRDefault="00E60E6B" w:rsidP="00841458">
            <w:pPr>
              <w:rPr>
                <w:color w:val="000000" w:themeColor="text1"/>
                <w:sz w:val="20"/>
                <w:szCs w:val="24"/>
              </w:rPr>
            </w:pPr>
            <w:r w:rsidRPr="00F84FD5">
              <w:rPr>
                <w:color w:val="000000" w:themeColor="text1"/>
                <w:sz w:val="20"/>
                <w:szCs w:val="24"/>
              </w:rPr>
              <w:t>SYGNALIZACJA DŹWIĘKOWA ODCZYTU KARTY:</w:t>
            </w:r>
          </w:p>
        </w:tc>
        <w:tc>
          <w:tcPr>
            <w:tcW w:w="2863" w:type="dxa"/>
            <w:vAlign w:val="center"/>
          </w:tcPr>
          <w:p w14:paraId="2B658BB9"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r w:rsidR="00E60E6B" w:rsidRPr="00F84FD5" w14:paraId="5DCFCCBA" w14:textId="77777777" w:rsidTr="00841458">
        <w:trPr>
          <w:trHeight w:val="622"/>
        </w:trPr>
        <w:tc>
          <w:tcPr>
            <w:tcW w:w="6336" w:type="dxa"/>
            <w:vAlign w:val="center"/>
          </w:tcPr>
          <w:p w14:paraId="3ACF6C5F" w14:textId="77777777" w:rsidR="00E60E6B" w:rsidRPr="00F84FD5" w:rsidRDefault="00E60E6B" w:rsidP="00841458">
            <w:pPr>
              <w:rPr>
                <w:color w:val="000000" w:themeColor="text1"/>
                <w:sz w:val="20"/>
                <w:szCs w:val="24"/>
              </w:rPr>
            </w:pPr>
            <w:r w:rsidRPr="00F84FD5">
              <w:rPr>
                <w:color w:val="000000" w:themeColor="text1"/>
                <w:sz w:val="20"/>
                <w:szCs w:val="24"/>
              </w:rPr>
              <w:t>SYGNALIZACJA ŚWIETLNA ZALOGOWANEGO OPERATORA  (SYGNAŁ CIĄGŁY):</w:t>
            </w:r>
          </w:p>
        </w:tc>
        <w:tc>
          <w:tcPr>
            <w:tcW w:w="2863" w:type="dxa"/>
            <w:vAlign w:val="center"/>
          </w:tcPr>
          <w:p w14:paraId="427D5918"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r w:rsidR="00E60E6B" w:rsidRPr="00F84FD5" w14:paraId="11927763" w14:textId="77777777" w:rsidTr="00841458">
        <w:trPr>
          <w:trHeight w:val="496"/>
        </w:trPr>
        <w:tc>
          <w:tcPr>
            <w:tcW w:w="6336" w:type="dxa"/>
            <w:vAlign w:val="center"/>
          </w:tcPr>
          <w:p w14:paraId="07EDE1B4" w14:textId="77777777" w:rsidR="00E60E6B" w:rsidRPr="00F84FD5" w:rsidRDefault="00E60E6B" w:rsidP="00841458">
            <w:pPr>
              <w:rPr>
                <w:color w:val="000000" w:themeColor="text1"/>
                <w:sz w:val="20"/>
                <w:szCs w:val="24"/>
              </w:rPr>
            </w:pPr>
            <w:r w:rsidRPr="00F84FD5">
              <w:rPr>
                <w:color w:val="000000" w:themeColor="text1"/>
                <w:sz w:val="20"/>
                <w:szCs w:val="24"/>
              </w:rPr>
              <w:t>GODZINA WYLOGOWANIA OPERATORA:</w:t>
            </w:r>
          </w:p>
        </w:tc>
        <w:tc>
          <w:tcPr>
            <w:tcW w:w="2863" w:type="dxa"/>
            <w:vAlign w:val="center"/>
          </w:tcPr>
          <w:p w14:paraId="4BF8599B" w14:textId="77777777" w:rsidR="00E60E6B" w:rsidRPr="00F84FD5" w:rsidRDefault="00E60E6B" w:rsidP="00841458">
            <w:pPr>
              <w:spacing w:line="240" w:lineRule="auto"/>
              <w:jc w:val="center"/>
              <w:rPr>
                <w:color w:val="000000" w:themeColor="text1"/>
                <w:szCs w:val="24"/>
              </w:rPr>
            </w:pPr>
          </w:p>
        </w:tc>
      </w:tr>
      <w:tr w:rsidR="00E60E6B" w:rsidRPr="00F84FD5" w14:paraId="144A48D5" w14:textId="77777777" w:rsidTr="00841458">
        <w:trPr>
          <w:trHeight w:val="496"/>
        </w:trPr>
        <w:tc>
          <w:tcPr>
            <w:tcW w:w="6336" w:type="dxa"/>
            <w:vAlign w:val="center"/>
          </w:tcPr>
          <w:p w14:paraId="3AFACFE8" w14:textId="77777777" w:rsidR="00E60E6B" w:rsidRPr="00F84FD5" w:rsidRDefault="00E60E6B" w:rsidP="00841458">
            <w:pPr>
              <w:rPr>
                <w:color w:val="000000" w:themeColor="text1"/>
                <w:sz w:val="20"/>
                <w:szCs w:val="24"/>
              </w:rPr>
            </w:pPr>
            <w:r w:rsidRPr="00F84FD5">
              <w:rPr>
                <w:color w:val="000000" w:themeColor="text1"/>
                <w:sz w:val="20"/>
                <w:szCs w:val="24"/>
              </w:rPr>
              <w:t xml:space="preserve">SYGNALIZACJA ŚWIETLNA NIEZALOGOWANEGO OPERATORA </w:t>
            </w:r>
          </w:p>
          <w:p w14:paraId="4306C0F0" w14:textId="77777777" w:rsidR="00E60E6B" w:rsidRPr="00F84FD5" w:rsidRDefault="00E60E6B" w:rsidP="00841458">
            <w:pPr>
              <w:rPr>
                <w:color w:val="000000" w:themeColor="text1"/>
                <w:sz w:val="20"/>
                <w:szCs w:val="24"/>
              </w:rPr>
            </w:pPr>
            <w:r w:rsidRPr="00F84FD5">
              <w:rPr>
                <w:color w:val="000000" w:themeColor="text1"/>
                <w:sz w:val="20"/>
                <w:szCs w:val="24"/>
              </w:rPr>
              <w:t>(SYGNAŁ PRZERYWANY):</w:t>
            </w:r>
          </w:p>
        </w:tc>
        <w:tc>
          <w:tcPr>
            <w:tcW w:w="2863" w:type="dxa"/>
            <w:vAlign w:val="center"/>
          </w:tcPr>
          <w:p w14:paraId="75247FDD"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bl>
    <w:p w14:paraId="00D8DD7D" w14:textId="77777777" w:rsidR="00E60E6B" w:rsidRDefault="00E60E6B" w:rsidP="00E60E6B">
      <w:pPr>
        <w:rPr>
          <w:color w:val="000000" w:themeColor="text1"/>
          <w:sz w:val="2"/>
          <w:szCs w:val="2"/>
        </w:rPr>
      </w:pPr>
    </w:p>
    <w:p w14:paraId="1AB5AA2D" w14:textId="77777777" w:rsidR="00E60E6B" w:rsidRDefault="00E60E6B" w:rsidP="00E60E6B">
      <w:pPr>
        <w:rPr>
          <w:color w:val="000000" w:themeColor="text1"/>
          <w:sz w:val="2"/>
          <w:szCs w:val="2"/>
        </w:rPr>
      </w:pPr>
    </w:p>
    <w:p w14:paraId="464E48CE" w14:textId="77777777" w:rsidR="00E60E6B" w:rsidRDefault="00E60E6B" w:rsidP="00E60E6B">
      <w:pPr>
        <w:rPr>
          <w:color w:val="000000" w:themeColor="text1"/>
          <w:sz w:val="2"/>
          <w:szCs w:val="2"/>
        </w:rPr>
      </w:pPr>
    </w:p>
    <w:p w14:paraId="444BDE9D" w14:textId="77777777" w:rsidR="00E60E6B" w:rsidRPr="0037042E" w:rsidRDefault="00E60E6B" w:rsidP="00E60E6B">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0E6B" w:rsidRPr="00694745" w14:paraId="23C8DDC8" w14:textId="77777777" w:rsidTr="00841458">
        <w:trPr>
          <w:trHeight w:val="945"/>
        </w:trPr>
        <w:tc>
          <w:tcPr>
            <w:tcW w:w="9212" w:type="dxa"/>
            <w:vAlign w:val="center"/>
          </w:tcPr>
          <w:p w14:paraId="2DA8120A" w14:textId="77777777" w:rsidR="00E60E6B" w:rsidRPr="00220547" w:rsidRDefault="00E60E6B" w:rsidP="00841458">
            <w:pPr>
              <w:spacing w:line="240" w:lineRule="auto"/>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6BF0F475" w14:textId="77777777" w:rsidR="00E60E6B" w:rsidRDefault="00E60E6B" w:rsidP="00E60E6B">
      <w:pPr>
        <w:ind w:left="284"/>
        <w:contextualSpacing/>
        <w:rPr>
          <w:b/>
          <w:color w:val="000000" w:themeColor="text1"/>
          <w:sz w:val="2"/>
          <w:szCs w:val="2"/>
        </w:rPr>
      </w:pPr>
    </w:p>
    <w:p w14:paraId="15DF0C31" w14:textId="77777777" w:rsidR="00E60E6B" w:rsidRPr="0037042E" w:rsidRDefault="00E60E6B" w:rsidP="00E60E6B">
      <w:pPr>
        <w:ind w:left="284"/>
        <w:contextualSpacing/>
        <w:rPr>
          <w:b/>
          <w:color w:val="000000" w:themeColor="text1"/>
          <w:sz w:val="2"/>
          <w:szCs w:val="2"/>
        </w:rPr>
      </w:pPr>
    </w:p>
    <w:p w14:paraId="28E365A1" w14:textId="77777777" w:rsidR="00E60E6B" w:rsidRDefault="00E60E6B" w:rsidP="00E60E6B">
      <w:pPr>
        <w:ind w:left="284"/>
        <w:contextualSpacing/>
        <w:rPr>
          <w:b/>
          <w:color w:val="000000" w:themeColor="text1"/>
          <w:sz w:val="24"/>
          <w:szCs w:val="24"/>
        </w:rPr>
      </w:pPr>
    </w:p>
    <w:p w14:paraId="36BEA350" w14:textId="77777777" w:rsidR="00E60E6B" w:rsidRPr="00694745" w:rsidRDefault="00E60E6B">
      <w:pPr>
        <w:numPr>
          <w:ilvl w:val="0"/>
          <w:numId w:val="139"/>
        </w:numPr>
        <w:spacing w:after="200" w:line="276" w:lineRule="auto"/>
        <w:contextualSpacing/>
        <w:jc w:val="left"/>
        <w:rPr>
          <w:b/>
          <w:color w:val="000000" w:themeColor="text1"/>
          <w:sz w:val="24"/>
          <w:szCs w:val="24"/>
        </w:rPr>
      </w:pPr>
      <w:r w:rsidRPr="00694745">
        <w:rPr>
          <w:b/>
          <w:color w:val="000000" w:themeColor="text1"/>
          <w:sz w:val="24"/>
          <w:szCs w:val="24"/>
        </w:rPr>
        <w:t>Dyspozycja na biegu jałowym</w:t>
      </w:r>
    </w:p>
    <w:p w14:paraId="4A8BF506" w14:textId="77777777" w:rsidR="00E60E6B" w:rsidRPr="0037042E" w:rsidRDefault="00E60E6B" w:rsidP="00E60E6B">
      <w:pPr>
        <w:spacing w:line="240" w:lineRule="auto"/>
        <w:rPr>
          <w:color w:val="000000" w:themeColor="text1"/>
          <w:sz w:val="20"/>
          <w:szCs w:val="24"/>
        </w:rPr>
      </w:pPr>
      <w:r w:rsidRPr="0037042E">
        <w:rPr>
          <w:color w:val="000000" w:themeColor="text1"/>
          <w:sz w:val="20"/>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 w:val="20"/>
          <w:szCs w:val="24"/>
        </w:rPr>
        <w:br/>
      </w:r>
      <w:r w:rsidRPr="0037042E">
        <w:rPr>
          <w:color w:val="000000" w:themeColor="text1"/>
          <w:sz w:val="20"/>
          <w:szCs w:val="24"/>
        </w:rPr>
        <w:t xml:space="preserve">z najniższą możliwą stabilną prędkością obrotową zapewniającą wytworzenie dostatecznej ilości energii </w:t>
      </w:r>
      <w:r>
        <w:rPr>
          <w:color w:val="000000" w:themeColor="text1"/>
          <w:sz w:val="20"/>
          <w:szCs w:val="24"/>
        </w:rPr>
        <w:br/>
      </w:r>
      <w:r w:rsidRPr="0037042E">
        <w:rPr>
          <w:color w:val="000000" w:themeColor="text1"/>
          <w:sz w:val="20"/>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 w:val="20"/>
          <w:szCs w:val="24"/>
        </w:rPr>
        <w:t>10 minut</w:t>
      </w:r>
      <w:r w:rsidRPr="0037042E">
        <w:rPr>
          <w:color w:val="000000" w:themeColor="text1"/>
          <w:sz w:val="20"/>
          <w:szCs w:val="24"/>
        </w:rPr>
        <w:t>.</w:t>
      </w:r>
    </w:p>
    <w:p w14:paraId="7643D386" w14:textId="77777777" w:rsidR="00E60E6B" w:rsidRPr="00694745" w:rsidRDefault="00E60E6B" w:rsidP="00E60E6B">
      <w:pPr>
        <w:spacing w:line="240" w:lineRule="auto"/>
        <w:rPr>
          <w:color w:val="000000" w:themeColor="text1"/>
          <w:sz w:val="2"/>
          <w:szCs w:val="2"/>
          <w:u w:val="single"/>
        </w:rPr>
      </w:pPr>
    </w:p>
    <w:p w14:paraId="2316AE8C" w14:textId="77777777" w:rsidR="00E60E6B" w:rsidRPr="00694745" w:rsidRDefault="00E60E6B" w:rsidP="00E60E6B">
      <w:pPr>
        <w:spacing w:line="240" w:lineRule="auto"/>
        <w:rPr>
          <w:color w:val="000000" w:themeColor="text1"/>
          <w:sz w:val="2"/>
          <w:szCs w:val="2"/>
          <w:u w:val="single"/>
        </w:rPr>
      </w:pPr>
    </w:p>
    <w:p w14:paraId="3832F5DE" w14:textId="77777777" w:rsidR="00E60E6B" w:rsidRPr="00694745" w:rsidRDefault="00E60E6B" w:rsidP="00E60E6B">
      <w:pPr>
        <w:spacing w:line="240" w:lineRule="auto"/>
        <w:rPr>
          <w:color w:val="000000" w:themeColor="text1"/>
          <w:sz w:val="2"/>
          <w:szCs w:val="2"/>
          <w:u w:val="single"/>
        </w:rPr>
      </w:pPr>
    </w:p>
    <w:p w14:paraId="160F2AA8" w14:textId="77777777" w:rsidR="00E60E6B" w:rsidRPr="00694745" w:rsidRDefault="00E60E6B" w:rsidP="00E60E6B">
      <w:pPr>
        <w:spacing w:line="240" w:lineRule="auto"/>
        <w:rPr>
          <w:color w:val="000000" w:themeColor="text1"/>
          <w:sz w:val="2"/>
          <w:szCs w:val="2"/>
          <w:u w:val="single"/>
        </w:rPr>
      </w:pPr>
    </w:p>
    <w:p w14:paraId="5EE41CD0" w14:textId="77777777" w:rsidR="00E60E6B" w:rsidRPr="00694745" w:rsidRDefault="00E60E6B" w:rsidP="00E60E6B">
      <w:pPr>
        <w:spacing w:line="240" w:lineRule="auto"/>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278"/>
        <w:gridCol w:w="2351"/>
      </w:tblGrid>
      <w:tr w:rsidR="00E60E6B" w:rsidRPr="00F84FD5" w14:paraId="2BF9B8A9" w14:textId="77777777" w:rsidTr="00841458">
        <w:trPr>
          <w:trHeight w:val="528"/>
        </w:trPr>
        <w:tc>
          <w:tcPr>
            <w:tcW w:w="4497" w:type="dxa"/>
            <w:vAlign w:val="center"/>
          </w:tcPr>
          <w:p w14:paraId="703230B9" w14:textId="77777777" w:rsidR="00E60E6B" w:rsidRPr="00F84FD5" w:rsidRDefault="00E60E6B" w:rsidP="00841458">
            <w:pPr>
              <w:rPr>
                <w:color w:val="000000" w:themeColor="text1"/>
                <w:szCs w:val="24"/>
              </w:rPr>
            </w:pPr>
            <w:r w:rsidRPr="00F84FD5">
              <w:rPr>
                <w:color w:val="000000" w:themeColor="text1"/>
                <w:szCs w:val="24"/>
              </w:rPr>
              <w:t>GODZINA ROZPOCZĘCIA OBSERWACJI</w:t>
            </w:r>
          </w:p>
        </w:tc>
        <w:tc>
          <w:tcPr>
            <w:tcW w:w="2351" w:type="dxa"/>
          </w:tcPr>
          <w:p w14:paraId="50842F41" w14:textId="77777777" w:rsidR="00E60E6B" w:rsidRPr="00F84FD5" w:rsidRDefault="00E60E6B" w:rsidP="00841458">
            <w:pPr>
              <w:rPr>
                <w:color w:val="000000" w:themeColor="text1"/>
                <w:sz w:val="24"/>
                <w:szCs w:val="24"/>
              </w:rPr>
            </w:pPr>
          </w:p>
        </w:tc>
        <w:tc>
          <w:tcPr>
            <w:tcW w:w="2352" w:type="dxa"/>
            <w:vMerge w:val="restart"/>
          </w:tcPr>
          <w:p w14:paraId="7A15A8CD" w14:textId="77777777" w:rsidR="00E60E6B" w:rsidRPr="00F84FD5" w:rsidRDefault="00E60E6B" w:rsidP="00841458">
            <w:pPr>
              <w:rPr>
                <w:color w:val="000000" w:themeColor="text1"/>
              </w:rPr>
            </w:pPr>
            <w:r w:rsidRPr="00F84FD5">
              <w:rPr>
                <w:color w:val="000000" w:themeColor="text1"/>
              </w:rPr>
              <w:t>PODPIS OPERATORA</w:t>
            </w:r>
          </w:p>
        </w:tc>
      </w:tr>
      <w:tr w:rsidR="00E60E6B" w:rsidRPr="00F84FD5" w14:paraId="62A63274" w14:textId="77777777" w:rsidTr="00841458">
        <w:trPr>
          <w:trHeight w:val="528"/>
        </w:trPr>
        <w:tc>
          <w:tcPr>
            <w:tcW w:w="4497" w:type="dxa"/>
            <w:vAlign w:val="center"/>
          </w:tcPr>
          <w:p w14:paraId="262DEC5C" w14:textId="77777777" w:rsidR="00E60E6B" w:rsidRPr="00F84FD5" w:rsidRDefault="00E60E6B" w:rsidP="00841458">
            <w:pPr>
              <w:rPr>
                <w:color w:val="000000" w:themeColor="text1"/>
                <w:szCs w:val="24"/>
              </w:rPr>
            </w:pPr>
            <w:r w:rsidRPr="00F84FD5">
              <w:rPr>
                <w:color w:val="000000" w:themeColor="text1"/>
                <w:szCs w:val="24"/>
              </w:rPr>
              <w:t>GODZINA ZAKOŃCZENIA OBSERWACJI</w:t>
            </w:r>
          </w:p>
        </w:tc>
        <w:tc>
          <w:tcPr>
            <w:tcW w:w="2351" w:type="dxa"/>
          </w:tcPr>
          <w:p w14:paraId="4AD14B68" w14:textId="77777777" w:rsidR="00E60E6B" w:rsidRPr="00F84FD5" w:rsidRDefault="00E60E6B" w:rsidP="00841458">
            <w:pPr>
              <w:rPr>
                <w:color w:val="000000" w:themeColor="text1"/>
                <w:sz w:val="24"/>
                <w:szCs w:val="24"/>
              </w:rPr>
            </w:pPr>
          </w:p>
        </w:tc>
        <w:tc>
          <w:tcPr>
            <w:tcW w:w="2352" w:type="dxa"/>
            <w:vMerge/>
          </w:tcPr>
          <w:p w14:paraId="5A46A148" w14:textId="77777777" w:rsidR="00E60E6B" w:rsidRPr="00F84FD5" w:rsidRDefault="00E60E6B" w:rsidP="00841458">
            <w:pPr>
              <w:rPr>
                <w:color w:val="000000" w:themeColor="text1"/>
                <w:sz w:val="24"/>
                <w:szCs w:val="24"/>
              </w:rPr>
            </w:pPr>
          </w:p>
        </w:tc>
      </w:tr>
    </w:tbl>
    <w:p w14:paraId="1CEA6A2E" w14:textId="77777777" w:rsidR="00E60E6B" w:rsidRDefault="00E60E6B" w:rsidP="00E60E6B">
      <w:pPr>
        <w:ind w:left="142"/>
        <w:contextualSpacing/>
        <w:rPr>
          <w:b/>
          <w:color w:val="000000" w:themeColor="text1"/>
          <w:sz w:val="2"/>
          <w:szCs w:val="2"/>
        </w:rPr>
      </w:pPr>
    </w:p>
    <w:p w14:paraId="67F8189C" w14:textId="77777777" w:rsidR="00E60E6B" w:rsidRPr="0037042E" w:rsidRDefault="00E60E6B" w:rsidP="00E60E6B">
      <w:pPr>
        <w:ind w:left="142"/>
        <w:contextualSpacing/>
        <w:rPr>
          <w:b/>
          <w:color w:val="000000" w:themeColor="text1"/>
          <w:sz w:val="2"/>
          <w:szCs w:val="2"/>
        </w:rPr>
      </w:pPr>
    </w:p>
    <w:p w14:paraId="33D517D4" w14:textId="77777777" w:rsidR="00E60E6B" w:rsidRDefault="00E60E6B" w:rsidP="00E60E6B">
      <w:pPr>
        <w:ind w:left="142"/>
        <w:contextualSpacing/>
        <w:rPr>
          <w:b/>
          <w:color w:val="000000" w:themeColor="text1"/>
          <w:sz w:val="24"/>
        </w:rPr>
      </w:pPr>
    </w:p>
    <w:p w14:paraId="10FFDCDC" w14:textId="77777777" w:rsidR="00E60E6B" w:rsidRPr="00180B5C" w:rsidRDefault="00E60E6B">
      <w:pPr>
        <w:numPr>
          <w:ilvl w:val="0"/>
          <w:numId w:val="139"/>
        </w:numPr>
        <w:spacing w:after="200" w:line="276" w:lineRule="auto"/>
        <w:ind w:left="142"/>
        <w:contextualSpacing/>
        <w:jc w:val="left"/>
        <w:rPr>
          <w:b/>
          <w:color w:val="000000" w:themeColor="text1"/>
          <w:sz w:val="24"/>
        </w:rPr>
      </w:pPr>
      <w:r w:rsidRPr="00180B5C">
        <w:rPr>
          <w:b/>
          <w:color w:val="000000" w:themeColor="text1"/>
          <w:sz w:val="24"/>
        </w:rPr>
        <w:t>Praca pod obciążeniem</w:t>
      </w:r>
    </w:p>
    <w:p w14:paraId="42C8AA48" w14:textId="77777777" w:rsidR="00E60E6B" w:rsidRPr="003A0D7C" w:rsidRDefault="00E60E6B" w:rsidP="00E60E6B">
      <w:pPr>
        <w:spacing w:line="240" w:lineRule="auto"/>
        <w:ind w:left="142"/>
        <w:contextualSpacing/>
        <w:rPr>
          <w:color w:val="000000" w:themeColor="text1"/>
          <w:sz w:val="20"/>
          <w:szCs w:val="24"/>
        </w:rPr>
      </w:pPr>
      <w:r w:rsidRPr="003A0D7C">
        <w:rPr>
          <w:color w:val="000000" w:themeColor="text1"/>
          <w:sz w:val="20"/>
          <w:szCs w:val="24"/>
        </w:rPr>
        <w:t xml:space="preserve">Podczas tego testu </w:t>
      </w:r>
      <w:r>
        <w:rPr>
          <w:color w:val="000000" w:themeColor="text1"/>
          <w:sz w:val="20"/>
          <w:szCs w:val="24"/>
        </w:rPr>
        <w:t>jednostka sprzętowa</w:t>
      </w:r>
      <w:r w:rsidRPr="003A0D7C">
        <w:rPr>
          <w:color w:val="000000" w:themeColor="text1"/>
          <w:sz w:val="20"/>
          <w:szCs w:val="24"/>
        </w:rPr>
        <w:t xml:space="preserve"> powinna wykonywać pracę w zakresie właściwym dla danego miejsca oraz wynikającą z obowiązującej technologii i potrzeb Zamawiającego. Minimalny czas kontroli</w:t>
      </w:r>
      <w:r>
        <w:rPr>
          <w:color w:val="000000" w:themeColor="text1"/>
          <w:sz w:val="20"/>
          <w:szCs w:val="24"/>
        </w:rPr>
        <w:t xml:space="preserve"> </w:t>
      </w:r>
      <w:r>
        <w:rPr>
          <w:b/>
          <w:color w:val="000000" w:themeColor="text1"/>
          <w:sz w:val="20"/>
          <w:szCs w:val="24"/>
        </w:rPr>
        <w:t>1</w:t>
      </w:r>
      <w:r w:rsidRPr="003A0D7C">
        <w:rPr>
          <w:b/>
          <w:color w:val="000000" w:themeColor="text1"/>
          <w:sz w:val="20"/>
          <w:szCs w:val="24"/>
        </w:rPr>
        <w:t>0 minut</w:t>
      </w:r>
      <w:r w:rsidRPr="003A0D7C">
        <w:rPr>
          <w:color w:val="000000" w:themeColor="text1"/>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274"/>
        <w:gridCol w:w="2354"/>
      </w:tblGrid>
      <w:tr w:rsidR="00E60E6B" w:rsidRPr="00F84FD5" w14:paraId="1115F3F6" w14:textId="77777777" w:rsidTr="00841458">
        <w:trPr>
          <w:trHeight w:val="734"/>
        </w:trPr>
        <w:tc>
          <w:tcPr>
            <w:tcW w:w="4503" w:type="dxa"/>
            <w:vAlign w:val="center"/>
          </w:tcPr>
          <w:p w14:paraId="27395523" w14:textId="77777777" w:rsidR="00E60E6B" w:rsidRPr="00F84FD5" w:rsidRDefault="00E60E6B" w:rsidP="00841458">
            <w:pPr>
              <w:rPr>
                <w:color w:val="000000" w:themeColor="text1"/>
                <w:szCs w:val="24"/>
              </w:rPr>
            </w:pPr>
            <w:r w:rsidRPr="00F84FD5">
              <w:rPr>
                <w:color w:val="000000" w:themeColor="text1"/>
                <w:szCs w:val="24"/>
              </w:rPr>
              <w:t>GODZINA ROZPOCZĘCIA OBSERWACJI</w:t>
            </w:r>
          </w:p>
        </w:tc>
        <w:tc>
          <w:tcPr>
            <w:tcW w:w="2354" w:type="dxa"/>
          </w:tcPr>
          <w:p w14:paraId="5D83F668" w14:textId="77777777" w:rsidR="00E60E6B" w:rsidRPr="00F84FD5" w:rsidRDefault="00E60E6B" w:rsidP="00841458">
            <w:pPr>
              <w:rPr>
                <w:color w:val="000000" w:themeColor="text1"/>
                <w:szCs w:val="24"/>
              </w:rPr>
            </w:pPr>
          </w:p>
        </w:tc>
        <w:tc>
          <w:tcPr>
            <w:tcW w:w="2355" w:type="dxa"/>
            <w:vMerge w:val="restart"/>
          </w:tcPr>
          <w:p w14:paraId="2A90D3B1" w14:textId="77777777" w:rsidR="00E60E6B" w:rsidRPr="00F84FD5" w:rsidRDefault="00E60E6B" w:rsidP="00841458">
            <w:pPr>
              <w:rPr>
                <w:color w:val="000000" w:themeColor="text1"/>
              </w:rPr>
            </w:pPr>
            <w:r w:rsidRPr="00F84FD5">
              <w:rPr>
                <w:color w:val="000000" w:themeColor="text1"/>
              </w:rPr>
              <w:t>PODPIS OPERATORA</w:t>
            </w:r>
          </w:p>
        </w:tc>
      </w:tr>
      <w:tr w:rsidR="00E60E6B" w:rsidRPr="00F84FD5" w14:paraId="25D840A1" w14:textId="77777777" w:rsidTr="00841458">
        <w:trPr>
          <w:trHeight w:val="688"/>
        </w:trPr>
        <w:tc>
          <w:tcPr>
            <w:tcW w:w="4503" w:type="dxa"/>
            <w:vAlign w:val="center"/>
          </w:tcPr>
          <w:p w14:paraId="123CE2DC" w14:textId="77777777" w:rsidR="00E60E6B" w:rsidRPr="00F84FD5" w:rsidRDefault="00E60E6B" w:rsidP="00841458">
            <w:pPr>
              <w:rPr>
                <w:color w:val="000000" w:themeColor="text1"/>
                <w:szCs w:val="24"/>
              </w:rPr>
            </w:pPr>
            <w:r w:rsidRPr="00F84FD5">
              <w:rPr>
                <w:color w:val="000000" w:themeColor="text1"/>
                <w:szCs w:val="24"/>
              </w:rPr>
              <w:t>GODZINA ZAKOŃCZENIA OBSERWACJI</w:t>
            </w:r>
          </w:p>
        </w:tc>
        <w:tc>
          <w:tcPr>
            <w:tcW w:w="2354" w:type="dxa"/>
          </w:tcPr>
          <w:p w14:paraId="44D7D821" w14:textId="77777777" w:rsidR="00E60E6B" w:rsidRPr="00F84FD5" w:rsidRDefault="00E60E6B" w:rsidP="00841458">
            <w:pPr>
              <w:rPr>
                <w:color w:val="000000" w:themeColor="text1"/>
                <w:szCs w:val="24"/>
              </w:rPr>
            </w:pPr>
          </w:p>
        </w:tc>
        <w:tc>
          <w:tcPr>
            <w:tcW w:w="2355" w:type="dxa"/>
            <w:vMerge/>
          </w:tcPr>
          <w:p w14:paraId="278B4B66" w14:textId="77777777" w:rsidR="00E60E6B" w:rsidRPr="00F84FD5" w:rsidRDefault="00E60E6B" w:rsidP="00841458">
            <w:pPr>
              <w:rPr>
                <w:color w:val="000000" w:themeColor="text1"/>
                <w:szCs w:val="24"/>
              </w:rPr>
            </w:pPr>
          </w:p>
        </w:tc>
      </w:tr>
    </w:tbl>
    <w:p w14:paraId="74341948" w14:textId="77777777" w:rsidR="00E60E6B" w:rsidRPr="00F84FD5" w:rsidRDefault="00E60E6B">
      <w:pPr>
        <w:numPr>
          <w:ilvl w:val="0"/>
          <w:numId w:val="139"/>
        </w:numPr>
        <w:spacing w:after="200" w:line="276" w:lineRule="auto"/>
        <w:ind w:left="142"/>
        <w:contextualSpacing/>
        <w:jc w:val="left"/>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0DBAD339" w14:textId="77777777" w:rsidR="00E60E6B" w:rsidRPr="0037042E" w:rsidRDefault="00E60E6B" w:rsidP="00E60E6B">
      <w:pPr>
        <w:rPr>
          <w:color w:val="000000" w:themeColor="text1"/>
          <w:sz w:val="20"/>
          <w:szCs w:val="24"/>
        </w:rPr>
      </w:pPr>
      <w:r w:rsidRPr="0037042E">
        <w:rPr>
          <w:color w:val="000000" w:themeColor="text1"/>
          <w:sz w:val="20"/>
          <w:szCs w:val="24"/>
        </w:rPr>
        <w:t xml:space="preserve">Podczas tego testu </w:t>
      </w:r>
      <w:r>
        <w:rPr>
          <w:color w:val="000000" w:themeColor="text1"/>
          <w:sz w:val="20"/>
          <w:szCs w:val="24"/>
        </w:rPr>
        <w:t>jednostka sprzętowa</w:t>
      </w:r>
      <w:r w:rsidRPr="0037042E">
        <w:rPr>
          <w:color w:val="000000" w:themeColor="text1"/>
          <w:sz w:val="20"/>
          <w:szCs w:val="24"/>
        </w:rPr>
        <w:t xml:space="preserve"> powinna znajdować się w miejscu a jej silnik powinien być wyłączony. Minimalny czas kontroli </w:t>
      </w:r>
      <w:r w:rsidRPr="003A0D7C">
        <w:rPr>
          <w:b/>
          <w:color w:val="000000" w:themeColor="text1"/>
          <w:sz w:val="20"/>
          <w:szCs w:val="24"/>
        </w:rPr>
        <w:t>5 minut</w:t>
      </w:r>
      <w:r w:rsidRPr="0037042E">
        <w:rPr>
          <w:color w:val="000000" w:themeColor="text1"/>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274"/>
        <w:gridCol w:w="2354"/>
      </w:tblGrid>
      <w:tr w:rsidR="00E60E6B" w:rsidRPr="00F84FD5" w14:paraId="10C6B33C" w14:textId="77777777" w:rsidTr="00841458">
        <w:trPr>
          <w:trHeight w:val="567"/>
        </w:trPr>
        <w:tc>
          <w:tcPr>
            <w:tcW w:w="4503" w:type="dxa"/>
            <w:vAlign w:val="center"/>
          </w:tcPr>
          <w:p w14:paraId="5345F31E" w14:textId="77777777" w:rsidR="00E60E6B" w:rsidRPr="00F84FD5" w:rsidRDefault="00E60E6B" w:rsidP="00841458">
            <w:pPr>
              <w:rPr>
                <w:color w:val="000000" w:themeColor="text1"/>
                <w:szCs w:val="24"/>
              </w:rPr>
            </w:pPr>
            <w:r w:rsidRPr="00F84FD5">
              <w:rPr>
                <w:color w:val="000000" w:themeColor="text1"/>
                <w:szCs w:val="24"/>
              </w:rPr>
              <w:t>GODZINA ROZPOCZĘCIA OBSERWACJI</w:t>
            </w:r>
          </w:p>
        </w:tc>
        <w:tc>
          <w:tcPr>
            <w:tcW w:w="2354" w:type="dxa"/>
          </w:tcPr>
          <w:p w14:paraId="3D8CB5B1" w14:textId="77777777" w:rsidR="00E60E6B" w:rsidRPr="00F84FD5" w:rsidRDefault="00E60E6B" w:rsidP="00841458">
            <w:pPr>
              <w:rPr>
                <w:color w:val="000000" w:themeColor="text1"/>
                <w:sz w:val="24"/>
                <w:szCs w:val="24"/>
              </w:rPr>
            </w:pPr>
          </w:p>
        </w:tc>
        <w:tc>
          <w:tcPr>
            <w:tcW w:w="2355" w:type="dxa"/>
            <w:vMerge w:val="restart"/>
          </w:tcPr>
          <w:p w14:paraId="5A232170" w14:textId="77777777" w:rsidR="00E60E6B" w:rsidRPr="00F84FD5" w:rsidRDefault="00E60E6B" w:rsidP="00841458">
            <w:pPr>
              <w:rPr>
                <w:color w:val="000000" w:themeColor="text1"/>
              </w:rPr>
            </w:pPr>
            <w:r w:rsidRPr="00F84FD5">
              <w:rPr>
                <w:color w:val="000000" w:themeColor="text1"/>
              </w:rPr>
              <w:t>PODPIS OPERATORA</w:t>
            </w:r>
          </w:p>
        </w:tc>
      </w:tr>
      <w:tr w:rsidR="00E60E6B" w:rsidRPr="00F84FD5" w14:paraId="68491EF5" w14:textId="77777777" w:rsidTr="00841458">
        <w:trPr>
          <w:trHeight w:val="567"/>
        </w:trPr>
        <w:tc>
          <w:tcPr>
            <w:tcW w:w="4503" w:type="dxa"/>
            <w:vAlign w:val="center"/>
          </w:tcPr>
          <w:p w14:paraId="31D6CDB4" w14:textId="77777777" w:rsidR="00E60E6B" w:rsidRPr="00F84FD5" w:rsidRDefault="00E60E6B" w:rsidP="00841458">
            <w:pPr>
              <w:rPr>
                <w:color w:val="000000" w:themeColor="text1"/>
                <w:szCs w:val="24"/>
              </w:rPr>
            </w:pPr>
            <w:r w:rsidRPr="00F84FD5">
              <w:rPr>
                <w:color w:val="000000" w:themeColor="text1"/>
                <w:szCs w:val="24"/>
              </w:rPr>
              <w:t>GODZINA ZAKOŃCZENIA OBSERWACJI</w:t>
            </w:r>
          </w:p>
        </w:tc>
        <w:tc>
          <w:tcPr>
            <w:tcW w:w="2354" w:type="dxa"/>
          </w:tcPr>
          <w:p w14:paraId="189E421E" w14:textId="77777777" w:rsidR="00E60E6B" w:rsidRPr="00F84FD5" w:rsidRDefault="00E60E6B" w:rsidP="00841458">
            <w:pPr>
              <w:rPr>
                <w:color w:val="000000" w:themeColor="text1"/>
                <w:sz w:val="24"/>
                <w:szCs w:val="24"/>
              </w:rPr>
            </w:pPr>
          </w:p>
        </w:tc>
        <w:tc>
          <w:tcPr>
            <w:tcW w:w="2355" w:type="dxa"/>
            <w:vMerge/>
          </w:tcPr>
          <w:p w14:paraId="0A5B3691" w14:textId="77777777" w:rsidR="00E60E6B" w:rsidRPr="00F84FD5" w:rsidRDefault="00E60E6B" w:rsidP="00841458">
            <w:pPr>
              <w:rPr>
                <w:color w:val="000000" w:themeColor="text1"/>
                <w:sz w:val="24"/>
                <w:szCs w:val="24"/>
              </w:rPr>
            </w:pPr>
          </w:p>
        </w:tc>
      </w:tr>
      <w:tr w:rsidR="00E60E6B" w:rsidRPr="00F84FD5" w14:paraId="184AB50E" w14:textId="77777777" w:rsidTr="00841458">
        <w:trPr>
          <w:trHeight w:hRule="exact" w:val="567"/>
        </w:trPr>
        <w:tc>
          <w:tcPr>
            <w:tcW w:w="9212" w:type="dxa"/>
            <w:gridSpan w:val="3"/>
            <w:vAlign w:val="center"/>
          </w:tcPr>
          <w:p w14:paraId="58358561" w14:textId="77777777" w:rsidR="00E60E6B" w:rsidRPr="00F84FD5" w:rsidRDefault="00E60E6B" w:rsidP="00841458">
            <w:pPr>
              <w:spacing w:line="240" w:lineRule="auto"/>
              <w:rPr>
                <w:color w:val="000000" w:themeColor="text1"/>
                <w:sz w:val="24"/>
                <w:szCs w:val="24"/>
              </w:rPr>
            </w:pPr>
            <w:r w:rsidRPr="00F84FD5">
              <w:rPr>
                <w:color w:val="000000" w:themeColor="text1"/>
                <w:sz w:val="24"/>
                <w:szCs w:val="24"/>
              </w:rPr>
              <w:t>GODZINA ZAKOŃCZENIA KONTROLI:</w:t>
            </w:r>
          </w:p>
        </w:tc>
      </w:tr>
    </w:tbl>
    <w:p w14:paraId="05109343" w14:textId="77777777" w:rsidR="00E60E6B" w:rsidRDefault="00E60E6B" w:rsidP="00E60E6B">
      <w:pPr>
        <w:contextualSpacing/>
        <w:rPr>
          <w:b/>
          <w:color w:val="000000" w:themeColor="text1"/>
          <w:sz w:val="24"/>
          <w:szCs w:val="24"/>
        </w:rPr>
      </w:pPr>
    </w:p>
    <w:p w14:paraId="67EE1527" w14:textId="77777777" w:rsidR="00E60E6B" w:rsidRDefault="00E60E6B">
      <w:pPr>
        <w:numPr>
          <w:ilvl w:val="0"/>
          <w:numId w:val="139"/>
        </w:numPr>
        <w:spacing w:after="200" w:line="276" w:lineRule="auto"/>
        <w:ind w:left="142"/>
        <w:contextualSpacing/>
        <w:jc w:val="left"/>
        <w:rPr>
          <w:b/>
          <w:color w:val="000000" w:themeColor="text1"/>
          <w:sz w:val="24"/>
          <w:szCs w:val="24"/>
        </w:rPr>
      </w:pPr>
      <w:r>
        <w:rPr>
          <w:b/>
          <w:color w:val="000000" w:themeColor="text1"/>
          <w:sz w:val="24"/>
          <w:szCs w:val="24"/>
        </w:rPr>
        <w:t>Uwagi: ………………………………………………………………………………………...</w:t>
      </w:r>
    </w:p>
    <w:p w14:paraId="33AE72A1" w14:textId="77777777" w:rsidR="00E60E6B" w:rsidRDefault="00E60E6B" w:rsidP="00E60E6B">
      <w:pPr>
        <w:ind w:left="142"/>
        <w:contextualSpacing/>
        <w:rPr>
          <w:b/>
          <w:color w:val="000000" w:themeColor="text1"/>
          <w:sz w:val="24"/>
          <w:szCs w:val="24"/>
        </w:rPr>
      </w:pPr>
      <w:r>
        <w:rPr>
          <w:b/>
          <w:color w:val="000000" w:themeColor="text1"/>
          <w:sz w:val="24"/>
          <w:szCs w:val="24"/>
        </w:rPr>
        <w:t>…………………………………………………………………………………………………</w:t>
      </w:r>
    </w:p>
    <w:p w14:paraId="46704ED3" w14:textId="77777777" w:rsidR="00E60E6B" w:rsidRDefault="00E60E6B" w:rsidP="00E60E6B">
      <w:pPr>
        <w:contextualSpacing/>
        <w:rPr>
          <w:b/>
          <w:color w:val="000000" w:themeColor="text1"/>
          <w:sz w:val="24"/>
          <w:szCs w:val="24"/>
        </w:rPr>
      </w:pPr>
    </w:p>
    <w:p w14:paraId="5D8CC14D" w14:textId="77777777" w:rsidR="00E60E6B" w:rsidRDefault="00E60E6B">
      <w:pPr>
        <w:numPr>
          <w:ilvl w:val="0"/>
          <w:numId w:val="139"/>
        </w:numPr>
        <w:spacing w:after="200" w:line="276" w:lineRule="auto"/>
        <w:ind w:left="142"/>
        <w:contextualSpacing/>
        <w:jc w:val="left"/>
        <w:rPr>
          <w:b/>
          <w:color w:val="000000" w:themeColor="text1"/>
          <w:sz w:val="24"/>
          <w:szCs w:val="24"/>
        </w:rPr>
      </w:pPr>
      <w:r>
        <w:rPr>
          <w:b/>
          <w:color w:val="000000" w:themeColor="text1"/>
          <w:sz w:val="24"/>
          <w:szCs w:val="24"/>
        </w:rPr>
        <w:t>Podpisy:</w:t>
      </w:r>
    </w:p>
    <w:p w14:paraId="7BE0A034" w14:textId="77777777" w:rsidR="00E60E6B" w:rsidRPr="00920B08" w:rsidRDefault="00E60E6B">
      <w:pPr>
        <w:pStyle w:val="Akapitzlist"/>
        <w:numPr>
          <w:ilvl w:val="0"/>
          <w:numId w:val="149"/>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736EE70B" w14:textId="77777777" w:rsidR="00E60E6B" w:rsidRPr="00920B08" w:rsidRDefault="00E60E6B">
      <w:pPr>
        <w:pStyle w:val="Akapitzlist"/>
        <w:numPr>
          <w:ilvl w:val="0"/>
          <w:numId w:val="149"/>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00A29074" w14:textId="77777777" w:rsidR="00E60E6B" w:rsidRPr="00920B08" w:rsidRDefault="00E60E6B">
      <w:pPr>
        <w:pStyle w:val="Akapitzlist"/>
        <w:numPr>
          <w:ilvl w:val="0"/>
          <w:numId w:val="149"/>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778C6490" w14:textId="77777777" w:rsidR="00E60E6B" w:rsidRPr="00920B08" w:rsidRDefault="00E60E6B">
      <w:pPr>
        <w:pStyle w:val="Akapitzlist"/>
        <w:numPr>
          <w:ilvl w:val="0"/>
          <w:numId w:val="149"/>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5FFAF1E1" w14:textId="77777777" w:rsidR="00E60E6B" w:rsidRDefault="00E60E6B">
      <w:pPr>
        <w:numPr>
          <w:ilvl w:val="0"/>
          <w:numId w:val="139"/>
        </w:numPr>
        <w:spacing w:after="200" w:line="276" w:lineRule="auto"/>
        <w:ind w:left="142"/>
        <w:contextualSpacing/>
        <w:jc w:val="left"/>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68"/>
        <w:gridCol w:w="3468"/>
        <w:gridCol w:w="2124"/>
      </w:tblGrid>
      <w:tr w:rsidR="00E60E6B" w:rsidRPr="00F84FD5" w14:paraId="5AAAA6D0" w14:textId="77777777" w:rsidTr="00841458">
        <w:trPr>
          <w:trHeight w:val="1382"/>
        </w:trPr>
        <w:tc>
          <w:tcPr>
            <w:tcW w:w="9189" w:type="dxa"/>
            <w:gridSpan w:val="3"/>
          </w:tcPr>
          <w:p w14:paraId="391E3D00" w14:textId="77777777" w:rsidR="00E60E6B" w:rsidRPr="00F84FD5" w:rsidRDefault="00E60E6B" w:rsidP="00841458">
            <w:pPr>
              <w:rPr>
                <w:rFonts w:ascii="Times New Roman" w:eastAsiaTheme="minorHAnsi" w:hAnsi="Times New Roman"/>
                <w:color w:val="000000" w:themeColor="text1"/>
              </w:rPr>
            </w:pPr>
            <w:r w:rsidRPr="00F84FD5">
              <w:rPr>
                <w:rFonts w:ascii="Times New Roman" w:eastAsiaTheme="minorHAnsi" w:hAnsi="Times New Roman"/>
                <w:color w:val="000000" w:themeColor="text1"/>
              </w:rPr>
              <w:t>Uwagi:</w:t>
            </w:r>
          </w:p>
          <w:p w14:paraId="5816F0EE" w14:textId="77777777" w:rsidR="00E60E6B" w:rsidRPr="00F84FD5" w:rsidRDefault="00E60E6B" w:rsidP="00841458">
            <w:pPr>
              <w:rPr>
                <w:rFonts w:ascii="Times New Roman" w:eastAsiaTheme="minorHAnsi" w:hAnsi="Times New Roman"/>
                <w:color w:val="000000" w:themeColor="text1"/>
              </w:rPr>
            </w:pPr>
          </w:p>
          <w:p w14:paraId="0325C2B1" w14:textId="77777777" w:rsidR="00E60E6B" w:rsidRPr="00F84FD5" w:rsidRDefault="00E60E6B" w:rsidP="00841458">
            <w:pPr>
              <w:rPr>
                <w:rFonts w:ascii="Times New Roman" w:eastAsiaTheme="minorHAnsi" w:hAnsi="Times New Roman"/>
                <w:color w:val="000000" w:themeColor="text1"/>
              </w:rPr>
            </w:pPr>
          </w:p>
        </w:tc>
      </w:tr>
      <w:tr w:rsidR="00E60E6B" w:rsidRPr="00F84FD5" w14:paraId="52F5B64F" w14:textId="77777777" w:rsidTr="00841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FCE6157" w14:textId="77777777" w:rsidR="00E60E6B" w:rsidRDefault="00E60E6B" w:rsidP="00841458">
            <w:pPr>
              <w:jc w:val="center"/>
              <w:rPr>
                <w:rFonts w:ascii="Times New Roman" w:eastAsiaTheme="minorHAnsi" w:hAnsi="Times New Roman"/>
                <w:color w:val="000000" w:themeColor="text1"/>
              </w:rPr>
            </w:pPr>
          </w:p>
          <w:p w14:paraId="0B79270B" w14:textId="77777777" w:rsidR="00E60E6B" w:rsidRDefault="00E60E6B" w:rsidP="00841458">
            <w:pPr>
              <w:jc w:val="center"/>
              <w:rPr>
                <w:rFonts w:ascii="Times New Roman" w:eastAsiaTheme="minorHAnsi" w:hAnsi="Times New Roman"/>
                <w:color w:val="000000" w:themeColor="text1"/>
              </w:rPr>
            </w:pPr>
          </w:p>
          <w:p w14:paraId="41DB7BB5"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c>
          <w:tcPr>
            <w:tcW w:w="3479" w:type="dxa"/>
          </w:tcPr>
          <w:p w14:paraId="1C2596C3" w14:textId="77777777" w:rsidR="00E60E6B" w:rsidRDefault="00E60E6B" w:rsidP="00841458">
            <w:pPr>
              <w:jc w:val="center"/>
              <w:rPr>
                <w:rFonts w:ascii="Times New Roman" w:eastAsiaTheme="minorHAnsi" w:hAnsi="Times New Roman"/>
                <w:color w:val="000000" w:themeColor="text1"/>
              </w:rPr>
            </w:pPr>
          </w:p>
          <w:p w14:paraId="69157FAB" w14:textId="77777777" w:rsidR="00E60E6B" w:rsidRDefault="00E60E6B" w:rsidP="00841458">
            <w:pPr>
              <w:jc w:val="center"/>
              <w:rPr>
                <w:rFonts w:ascii="Times New Roman" w:eastAsiaTheme="minorHAnsi" w:hAnsi="Times New Roman"/>
                <w:color w:val="000000" w:themeColor="text1"/>
              </w:rPr>
            </w:pPr>
          </w:p>
          <w:p w14:paraId="78CFB23D"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r>
      <w:tr w:rsidR="00E60E6B" w:rsidRPr="00F84FD5" w14:paraId="2AB62E1D" w14:textId="77777777" w:rsidTr="00841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375FE11F"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data</w:t>
            </w:r>
          </w:p>
        </w:tc>
        <w:tc>
          <w:tcPr>
            <w:tcW w:w="3479" w:type="dxa"/>
          </w:tcPr>
          <w:p w14:paraId="744C35BB"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podpis przedstawiciela dostawcy oprogramowania</w:t>
            </w:r>
          </w:p>
        </w:tc>
      </w:tr>
    </w:tbl>
    <w:p w14:paraId="2A13C6A8" w14:textId="77777777" w:rsidR="00E60E6B" w:rsidRDefault="00E60E6B" w:rsidP="00E60E6B">
      <w:pPr>
        <w:tabs>
          <w:tab w:val="left" w:pos="709"/>
          <w:tab w:val="left" w:pos="1040"/>
        </w:tabs>
        <w:suppressAutoHyphens/>
        <w:spacing w:line="240" w:lineRule="auto"/>
        <w:ind w:left="426"/>
        <w:jc w:val="right"/>
        <w:rPr>
          <w:b/>
          <w:color w:val="000000" w:themeColor="text1"/>
          <w:sz w:val="16"/>
          <w:szCs w:val="16"/>
        </w:rPr>
      </w:pPr>
    </w:p>
    <w:p w14:paraId="53B8F6BE" w14:textId="77777777" w:rsidR="00E60E6B" w:rsidRDefault="00E60E6B" w:rsidP="00E60E6B">
      <w:pPr>
        <w:tabs>
          <w:tab w:val="left" w:pos="709"/>
          <w:tab w:val="left" w:pos="1040"/>
        </w:tabs>
        <w:suppressAutoHyphens/>
        <w:spacing w:line="240" w:lineRule="auto"/>
        <w:ind w:left="426"/>
        <w:jc w:val="right"/>
        <w:rPr>
          <w:b/>
          <w:color w:val="000000" w:themeColor="text1"/>
          <w:sz w:val="16"/>
          <w:szCs w:val="16"/>
        </w:rPr>
      </w:pPr>
    </w:p>
    <w:p w14:paraId="5748B675" w14:textId="77777777" w:rsidR="00E60E6B" w:rsidRPr="00087746" w:rsidRDefault="00E60E6B" w:rsidP="00E60E6B">
      <w:pPr>
        <w:tabs>
          <w:tab w:val="left" w:pos="709"/>
          <w:tab w:val="left" w:pos="1040"/>
        </w:tabs>
        <w:suppressAutoHyphens/>
        <w:spacing w:line="240" w:lineRule="auto"/>
        <w:ind w:left="426"/>
        <w:jc w:val="right"/>
        <w:rPr>
          <w:rFonts w:eastAsia="Times New Roman"/>
          <w:b/>
          <w:color w:val="000000" w:themeColor="text1"/>
          <w:szCs w:val="24"/>
          <w:u w:val="single"/>
          <w:lang w:eastAsia="pl-PL"/>
        </w:rPr>
      </w:pPr>
      <w:r w:rsidRPr="00087746">
        <w:rPr>
          <w:b/>
          <w:color w:val="000000" w:themeColor="text1"/>
          <w:sz w:val="16"/>
          <w:szCs w:val="16"/>
        </w:rPr>
        <w:lastRenderedPageBreak/>
        <w:t xml:space="preserve">Załącznik nr </w:t>
      </w:r>
      <w:r w:rsidRPr="00087746">
        <w:rPr>
          <w:rFonts w:eastAsia="Times New Roman"/>
          <w:b/>
          <w:color w:val="000000" w:themeColor="text1"/>
          <w:sz w:val="16"/>
          <w:szCs w:val="16"/>
          <w:lang w:eastAsia="pl-PL"/>
        </w:rPr>
        <w:t>9</w:t>
      </w:r>
      <w:r>
        <w:rPr>
          <w:rFonts w:eastAsia="Times New Roman"/>
          <w:b/>
          <w:color w:val="000000" w:themeColor="text1"/>
          <w:sz w:val="16"/>
          <w:szCs w:val="16"/>
          <w:lang w:eastAsia="pl-PL"/>
        </w:rPr>
        <w:t>a</w:t>
      </w:r>
      <w:r w:rsidRPr="00087746">
        <w:rPr>
          <w:rFonts w:eastAsia="Times New Roman"/>
          <w:b/>
          <w:color w:val="000000" w:themeColor="text1"/>
          <w:sz w:val="16"/>
          <w:szCs w:val="16"/>
          <w:lang w:eastAsia="pl-PL"/>
        </w:rPr>
        <w:t xml:space="preserve"> do S</w:t>
      </w:r>
      <w:r>
        <w:rPr>
          <w:rFonts w:eastAsia="Times New Roman"/>
          <w:b/>
          <w:color w:val="000000" w:themeColor="text1"/>
          <w:sz w:val="16"/>
          <w:szCs w:val="16"/>
          <w:lang w:eastAsia="pl-PL"/>
        </w:rPr>
        <w:t>OPZ</w:t>
      </w:r>
    </w:p>
    <w:p w14:paraId="1B8C8E95" w14:textId="77777777" w:rsidR="00E60E6B" w:rsidRDefault="00E60E6B" w:rsidP="00E60E6B">
      <w:pPr>
        <w:jc w:val="center"/>
        <w:rPr>
          <w:color w:val="000000" w:themeColor="text1"/>
          <w:sz w:val="2"/>
          <w:szCs w:val="2"/>
        </w:rPr>
      </w:pPr>
    </w:p>
    <w:p w14:paraId="7A46A911" w14:textId="77777777" w:rsidR="00E60E6B" w:rsidRDefault="00E60E6B" w:rsidP="00E60E6B">
      <w:pPr>
        <w:jc w:val="center"/>
        <w:rPr>
          <w:color w:val="000000" w:themeColor="text1"/>
          <w:sz w:val="2"/>
          <w:szCs w:val="2"/>
        </w:rPr>
      </w:pPr>
    </w:p>
    <w:p w14:paraId="03D0E133" w14:textId="77777777" w:rsidR="00E60E6B" w:rsidRDefault="00E60E6B" w:rsidP="00E60E6B">
      <w:pPr>
        <w:jc w:val="center"/>
        <w:rPr>
          <w:color w:val="000000" w:themeColor="text1"/>
          <w:sz w:val="2"/>
          <w:szCs w:val="2"/>
        </w:rPr>
      </w:pPr>
    </w:p>
    <w:p w14:paraId="7F5C03EA" w14:textId="77777777" w:rsidR="00E60E6B" w:rsidRDefault="00E60E6B" w:rsidP="00E60E6B">
      <w:pPr>
        <w:jc w:val="center"/>
        <w:rPr>
          <w:color w:val="000000" w:themeColor="text1"/>
          <w:sz w:val="2"/>
          <w:szCs w:val="2"/>
        </w:rPr>
      </w:pPr>
    </w:p>
    <w:p w14:paraId="080F3686" w14:textId="77777777" w:rsidR="00E60E6B" w:rsidRDefault="00E60E6B" w:rsidP="00E60E6B">
      <w:pPr>
        <w:jc w:val="center"/>
        <w:rPr>
          <w:color w:val="000000" w:themeColor="text1"/>
          <w:sz w:val="2"/>
          <w:szCs w:val="2"/>
        </w:rPr>
      </w:pPr>
    </w:p>
    <w:p w14:paraId="4AAB78BD" w14:textId="77777777" w:rsidR="00E60E6B" w:rsidRPr="0037042E" w:rsidRDefault="00E60E6B" w:rsidP="00E60E6B">
      <w:pPr>
        <w:jc w:val="center"/>
        <w:rPr>
          <w:color w:val="000000" w:themeColor="text1"/>
          <w:sz w:val="2"/>
          <w:szCs w:val="2"/>
        </w:rPr>
      </w:pPr>
    </w:p>
    <w:p w14:paraId="2F43BE22" w14:textId="77777777" w:rsidR="00E60E6B" w:rsidRPr="00D01D74" w:rsidRDefault="00E60E6B" w:rsidP="00E60E6B">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DLA JEDNOSTKI SPRZĘTOWEJ</w:t>
      </w:r>
      <w:r w:rsidRPr="00D01D74">
        <w:rPr>
          <w:b/>
          <w:color w:val="000000" w:themeColor="text1"/>
          <w:sz w:val="24"/>
        </w:rPr>
        <w:t xml:space="preserve"> ZASILANEJ ENERGIĄ ELEKTRYCZNĄ</w:t>
      </w:r>
      <w:r>
        <w:rPr>
          <w:b/>
          <w:color w:val="000000" w:themeColor="text1"/>
          <w:sz w:val="24"/>
        </w:rPr>
        <w:t xml:space="preserve"> – WARIANT A</w:t>
      </w:r>
    </w:p>
    <w:p w14:paraId="54E1DF2A" w14:textId="77777777" w:rsidR="00E60E6B" w:rsidRPr="00F84FD5" w:rsidRDefault="00E60E6B" w:rsidP="00E60E6B">
      <w:pPr>
        <w:jc w:val="center"/>
        <w:rPr>
          <w:b/>
          <w:color w:val="000000" w:themeColor="text1"/>
          <w:sz w:val="24"/>
        </w:rPr>
      </w:pPr>
      <w:r w:rsidRPr="00E07E29">
        <w:rPr>
          <w:b/>
          <w:color w:val="000000" w:themeColor="text1"/>
          <w:sz w:val="24"/>
        </w:rPr>
        <w:t>(</w:t>
      </w:r>
      <w:r w:rsidRPr="00D01D74">
        <w:rPr>
          <w:b/>
          <w:color w:val="000000" w:themeColor="text1"/>
          <w:sz w:val="24"/>
        </w:rPr>
        <w:t>nie dotyczy jednostek sprzętowych ujętych w tabeli A części III.5 SOPZ</w:t>
      </w:r>
      <w:r w:rsidRPr="00E07E29">
        <w:rPr>
          <w:b/>
          <w:color w:val="000000" w:themeColor="text1"/>
          <w:sz w:val="24"/>
        </w:rPr>
        <w:t>)</w:t>
      </w:r>
    </w:p>
    <w:p w14:paraId="783B2CAA" w14:textId="77777777" w:rsidR="00E60E6B" w:rsidRPr="00F84FD5" w:rsidRDefault="00E60E6B" w:rsidP="00E60E6B">
      <w:pPr>
        <w:jc w:val="center"/>
        <w:rPr>
          <w:b/>
          <w:color w:val="000000" w:themeColor="text1"/>
          <w:sz w:val="2"/>
          <w:szCs w:val="2"/>
        </w:rPr>
      </w:pPr>
    </w:p>
    <w:p w14:paraId="112D70DE" w14:textId="77777777" w:rsidR="00E60E6B" w:rsidRPr="00D01D74" w:rsidRDefault="00E60E6B" w:rsidP="00E60E6B">
      <w:pPr>
        <w:spacing w:line="240" w:lineRule="auto"/>
        <w:jc w:val="center"/>
        <w:rPr>
          <w:b/>
          <w:color w:val="000000" w:themeColor="text1"/>
          <w:sz w:val="18"/>
          <w:szCs w:val="18"/>
        </w:rPr>
      </w:pPr>
      <w:r w:rsidRPr="00D01D74">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174FB8E9" w14:textId="77777777" w:rsidR="00E60E6B" w:rsidRPr="00F84FD5" w:rsidRDefault="00E60E6B" w:rsidP="00E60E6B">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559"/>
        <w:gridCol w:w="1559"/>
        <w:gridCol w:w="1737"/>
      </w:tblGrid>
      <w:tr w:rsidR="00E60E6B" w:rsidRPr="00F84FD5" w14:paraId="7FFBD581" w14:textId="77777777" w:rsidTr="00841458">
        <w:trPr>
          <w:trHeight w:hRule="exact" w:val="470"/>
        </w:trPr>
        <w:tc>
          <w:tcPr>
            <w:tcW w:w="9216" w:type="dxa"/>
            <w:gridSpan w:val="5"/>
            <w:vAlign w:val="center"/>
          </w:tcPr>
          <w:p w14:paraId="68758853" w14:textId="77777777" w:rsidR="00E60E6B" w:rsidRPr="00F84FD5" w:rsidRDefault="00E60E6B" w:rsidP="00841458">
            <w:pPr>
              <w:rPr>
                <w:color w:val="000000" w:themeColor="text1"/>
                <w:sz w:val="20"/>
                <w:szCs w:val="24"/>
              </w:rPr>
            </w:pPr>
            <w:r w:rsidRPr="0075161C">
              <w:rPr>
                <w:b/>
                <w:color w:val="000000" w:themeColor="text1"/>
                <w:sz w:val="20"/>
                <w:szCs w:val="24"/>
              </w:rPr>
              <w:t>DATA I GODZINA ROZPOCZĘCIA KONTROLI</w:t>
            </w:r>
            <w:r w:rsidRPr="00F84FD5">
              <w:rPr>
                <w:color w:val="000000" w:themeColor="text1"/>
                <w:sz w:val="20"/>
                <w:szCs w:val="24"/>
              </w:rPr>
              <w:t>:</w:t>
            </w:r>
          </w:p>
        </w:tc>
      </w:tr>
      <w:tr w:rsidR="00E60E6B" w:rsidRPr="00F84FD5" w14:paraId="15BDE37B" w14:textId="77777777" w:rsidTr="00841458">
        <w:trPr>
          <w:trHeight w:hRule="exact" w:val="470"/>
        </w:trPr>
        <w:tc>
          <w:tcPr>
            <w:tcW w:w="9216" w:type="dxa"/>
            <w:gridSpan w:val="5"/>
            <w:vAlign w:val="center"/>
          </w:tcPr>
          <w:p w14:paraId="7B3AB1A4" w14:textId="77777777" w:rsidR="00E60E6B" w:rsidRPr="00F84FD5" w:rsidRDefault="00E60E6B" w:rsidP="00841458">
            <w:pPr>
              <w:rPr>
                <w:color w:val="000000" w:themeColor="text1"/>
                <w:sz w:val="20"/>
                <w:szCs w:val="24"/>
              </w:rPr>
            </w:pPr>
            <w:r w:rsidRPr="0075161C">
              <w:rPr>
                <w:b/>
                <w:color w:val="000000" w:themeColor="text1"/>
                <w:sz w:val="20"/>
                <w:szCs w:val="24"/>
              </w:rPr>
              <w:t>KOPALNIA / ODDZIAŁ</w:t>
            </w:r>
            <w:r w:rsidRPr="00F84FD5">
              <w:rPr>
                <w:color w:val="000000" w:themeColor="text1"/>
                <w:sz w:val="20"/>
                <w:szCs w:val="24"/>
              </w:rPr>
              <w:t>:</w:t>
            </w:r>
          </w:p>
        </w:tc>
      </w:tr>
      <w:tr w:rsidR="00E60E6B" w:rsidRPr="00F84FD5" w14:paraId="74B3E376" w14:textId="77777777" w:rsidTr="00841458">
        <w:trPr>
          <w:trHeight w:hRule="exact" w:val="829"/>
        </w:trPr>
        <w:tc>
          <w:tcPr>
            <w:tcW w:w="9216" w:type="dxa"/>
            <w:gridSpan w:val="5"/>
            <w:vAlign w:val="center"/>
          </w:tcPr>
          <w:p w14:paraId="30CCA5C0" w14:textId="77777777" w:rsidR="00E60E6B" w:rsidRPr="00220547" w:rsidRDefault="00E60E6B" w:rsidP="00841458">
            <w:pPr>
              <w:tabs>
                <w:tab w:val="left" w:pos="0"/>
                <w:tab w:val="right" w:pos="9000"/>
              </w:tabs>
              <w:rPr>
                <w:rFonts w:eastAsia="Times New Roman"/>
                <w:i/>
                <w:iCs/>
                <w:color w:val="FF0000"/>
                <w:sz w:val="20"/>
                <w:szCs w:val="20"/>
                <w:lang w:eastAsia="pl-PL"/>
              </w:rPr>
            </w:pPr>
            <w:r w:rsidRPr="00220547">
              <w:rPr>
                <w:rFonts w:eastAsia="Times New Roman"/>
                <w:sz w:val="20"/>
                <w:szCs w:val="20"/>
                <w:lang w:eastAsia="pl-PL"/>
              </w:rPr>
              <w:t>Rodzaj jednostki sprzętowej objętej systemem monitoringu:</w:t>
            </w:r>
            <w:r w:rsidRPr="00220547">
              <w:rPr>
                <w:rFonts w:eastAsia="Times New Roman"/>
                <w:i/>
                <w:iCs/>
                <w:color w:val="FF0000"/>
                <w:sz w:val="20"/>
                <w:szCs w:val="20"/>
                <w:lang w:eastAsia="pl-PL"/>
              </w:rPr>
              <w:t xml:space="preserve"> np. </w:t>
            </w:r>
            <w:r>
              <w:rPr>
                <w:rFonts w:eastAsia="Times New Roman"/>
                <w:i/>
                <w:iCs/>
                <w:color w:val="FF0000"/>
                <w:sz w:val="20"/>
                <w:szCs w:val="20"/>
                <w:lang w:eastAsia="pl-PL"/>
              </w:rPr>
              <w:t>suwnica bramowa</w:t>
            </w:r>
          </w:p>
          <w:p w14:paraId="35FF75D7" w14:textId="77777777" w:rsidR="00E60E6B" w:rsidRPr="00220547" w:rsidRDefault="00E60E6B" w:rsidP="00841458">
            <w:pPr>
              <w:tabs>
                <w:tab w:val="left" w:pos="0"/>
                <w:tab w:val="right" w:pos="9000"/>
              </w:tabs>
              <w:rPr>
                <w:rFonts w:eastAsia="Times New Roman"/>
                <w:i/>
                <w:iCs/>
                <w:color w:val="FF0000"/>
                <w:sz w:val="20"/>
                <w:szCs w:val="20"/>
                <w:lang w:eastAsia="pl-PL"/>
              </w:rPr>
            </w:pPr>
            <w:r w:rsidRPr="00220547">
              <w:rPr>
                <w:rFonts w:eastAsia="Times New Roman"/>
                <w:sz w:val="20"/>
                <w:szCs w:val="20"/>
                <w:lang w:eastAsia="pl-PL"/>
              </w:rPr>
              <w:t xml:space="preserve">Nazwa jednostki sprzętowej w systemie monitoringu: </w:t>
            </w:r>
            <w:r w:rsidRPr="00220547">
              <w:rPr>
                <w:rFonts w:eastAsia="Times New Roman"/>
                <w:i/>
                <w:iCs/>
                <w:color w:val="FF0000"/>
                <w:sz w:val="20"/>
                <w:szCs w:val="20"/>
                <w:lang w:eastAsia="pl-PL"/>
              </w:rPr>
              <w:t xml:space="preserve">np. </w:t>
            </w:r>
            <w:r>
              <w:rPr>
                <w:rFonts w:eastAsia="Times New Roman"/>
                <w:i/>
                <w:iCs/>
                <w:color w:val="FF0000"/>
                <w:sz w:val="20"/>
                <w:szCs w:val="20"/>
                <w:lang w:eastAsia="pl-PL"/>
              </w:rPr>
              <w:t>suwnica bramowa</w:t>
            </w:r>
            <w:r w:rsidRPr="00220547">
              <w:rPr>
                <w:rFonts w:eastAsia="Times New Roman"/>
                <w:i/>
                <w:iCs/>
                <w:color w:val="FF0000"/>
                <w:sz w:val="20"/>
                <w:szCs w:val="20"/>
                <w:lang w:eastAsia="pl-PL"/>
              </w:rPr>
              <w:t xml:space="preserve"> nr 2</w:t>
            </w:r>
          </w:p>
          <w:p w14:paraId="245890B3" w14:textId="77777777" w:rsidR="00E60E6B" w:rsidRPr="00F84FD5" w:rsidRDefault="00E60E6B" w:rsidP="00841458">
            <w:pPr>
              <w:rPr>
                <w:color w:val="000000" w:themeColor="text1"/>
                <w:sz w:val="20"/>
                <w:szCs w:val="24"/>
              </w:rPr>
            </w:pPr>
            <w:r w:rsidRPr="00220547">
              <w:rPr>
                <w:rFonts w:eastAsia="Times New Roman"/>
                <w:sz w:val="20"/>
                <w:szCs w:val="20"/>
                <w:lang w:eastAsia="pl-PL"/>
              </w:rPr>
              <w:t xml:space="preserve">Nr ID jednostki sprzętowej w systemie monitoringu: </w:t>
            </w:r>
            <w:r w:rsidRPr="00220547">
              <w:rPr>
                <w:rFonts w:eastAsia="Times New Roman"/>
                <w:i/>
                <w:iCs/>
                <w:color w:val="FF0000"/>
                <w:sz w:val="20"/>
                <w:szCs w:val="20"/>
                <w:lang w:eastAsia="pl-PL"/>
              </w:rPr>
              <w:t>np. 10</w:t>
            </w:r>
            <w:r>
              <w:rPr>
                <w:rFonts w:eastAsia="Times New Roman"/>
                <w:i/>
                <w:iCs/>
                <w:color w:val="FF0000"/>
                <w:sz w:val="20"/>
                <w:szCs w:val="20"/>
                <w:lang w:eastAsia="pl-PL"/>
              </w:rPr>
              <w:t>3</w:t>
            </w:r>
            <w:r w:rsidRPr="00220547">
              <w:rPr>
                <w:rFonts w:eastAsia="Times New Roman"/>
                <w:i/>
                <w:iCs/>
                <w:color w:val="FF0000"/>
                <w:sz w:val="20"/>
                <w:szCs w:val="20"/>
                <w:lang w:eastAsia="pl-PL"/>
              </w:rPr>
              <w:t>20</w:t>
            </w:r>
          </w:p>
        </w:tc>
      </w:tr>
      <w:tr w:rsidR="00E60E6B" w:rsidRPr="00F84FD5" w14:paraId="634953ED" w14:textId="77777777" w:rsidTr="00841458">
        <w:trPr>
          <w:trHeight w:hRule="exact" w:val="1053"/>
        </w:trPr>
        <w:tc>
          <w:tcPr>
            <w:tcW w:w="2802" w:type="dxa"/>
            <w:vAlign w:val="center"/>
          </w:tcPr>
          <w:p w14:paraId="342A2E2A" w14:textId="77777777" w:rsidR="00E60E6B" w:rsidRPr="0075161C" w:rsidRDefault="00E60E6B" w:rsidP="00841458">
            <w:pPr>
              <w:rPr>
                <w:b/>
                <w:color w:val="000000" w:themeColor="text1"/>
                <w:sz w:val="20"/>
                <w:szCs w:val="24"/>
              </w:rPr>
            </w:pPr>
            <w:r>
              <w:rPr>
                <w:b/>
                <w:color w:val="000000" w:themeColor="text1"/>
                <w:sz w:val="20"/>
                <w:szCs w:val="24"/>
              </w:rPr>
              <w:t>SPOSÓB STEROWANIA:</w:t>
            </w:r>
          </w:p>
        </w:tc>
        <w:tc>
          <w:tcPr>
            <w:tcW w:w="1559" w:type="dxa"/>
          </w:tcPr>
          <w:p w14:paraId="5139C451" w14:textId="77777777" w:rsidR="00E60E6B" w:rsidRDefault="00E60E6B" w:rsidP="00841458">
            <w:pPr>
              <w:spacing w:line="240" w:lineRule="auto"/>
              <w:ind w:left="217"/>
              <w:jc w:val="center"/>
              <w:rPr>
                <w:b/>
                <w:color w:val="000000" w:themeColor="text1"/>
                <w:sz w:val="2"/>
                <w:szCs w:val="2"/>
              </w:rPr>
            </w:pPr>
          </w:p>
          <w:p w14:paraId="302D4712" w14:textId="77777777" w:rsidR="00E60E6B" w:rsidRDefault="00E60E6B" w:rsidP="00841458">
            <w:pPr>
              <w:spacing w:line="240" w:lineRule="auto"/>
              <w:ind w:left="217"/>
              <w:jc w:val="center"/>
              <w:rPr>
                <w:b/>
                <w:color w:val="000000" w:themeColor="text1"/>
                <w:sz w:val="2"/>
                <w:szCs w:val="2"/>
              </w:rPr>
            </w:pPr>
          </w:p>
          <w:p w14:paraId="540C49BE" w14:textId="77777777" w:rsidR="00E60E6B" w:rsidRDefault="00E60E6B" w:rsidP="00841458">
            <w:pPr>
              <w:spacing w:line="240" w:lineRule="auto"/>
              <w:ind w:left="217"/>
              <w:jc w:val="center"/>
              <w:rPr>
                <w:b/>
                <w:color w:val="000000" w:themeColor="text1"/>
                <w:sz w:val="2"/>
                <w:szCs w:val="2"/>
              </w:rPr>
            </w:pPr>
          </w:p>
          <w:p w14:paraId="7675CD72" w14:textId="77777777" w:rsidR="00E60E6B" w:rsidRDefault="00E60E6B" w:rsidP="00841458">
            <w:pPr>
              <w:spacing w:line="240" w:lineRule="auto"/>
              <w:ind w:left="217"/>
              <w:jc w:val="center"/>
              <w:rPr>
                <w:b/>
                <w:color w:val="000000" w:themeColor="text1"/>
                <w:sz w:val="2"/>
                <w:szCs w:val="2"/>
              </w:rPr>
            </w:pPr>
          </w:p>
          <w:p w14:paraId="20577CF0" w14:textId="77777777" w:rsidR="00E60E6B" w:rsidRDefault="00E60E6B" w:rsidP="00841458">
            <w:pPr>
              <w:spacing w:line="240" w:lineRule="auto"/>
              <w:ind w:left="217"/>
              <w:jc w:val="center"/>
              <w:rPr>
                <w:b/>
                <w:color w:val="000000" w:themeColor="text1"/>
                <w:sz w:val="2"/>
                <w:szCs w:val="2"/>
              </w:rPr>
            </w:pPr>
          </w:p>
          <w:p w14:paraId="5760B3AA" w14:textId="77777777" w:rsidR="00E60E6B" w:rsidRDefault="00E60E6B" w:rsidP="00841458">
            <w:pPr>
              <w:spacing w:line="240" w:lineRule="auto"/>
              <w:ind w:left="217"/>
              <w:jc w:val="center"/>
              <w:rPr>
                <w:b/>
                <w:color w:val="000000" w:themeColor="text1"/>
                <w:sz w:val="2"/>
                <w:szCs w:val="2"/>
              </w:rPr>
            </w:pPr>
          </w:p>
          <w:p w14:paraId="33D96E9B" w14:textId="77777777" w:rsidR="00E60E6B" w:rsidRDefault="00E60E6B" w:rsidP="00841458">
            <w:pPr>
              <w:spacing w:line="240" w:lineRule="auto"/>
              <w:ind w:left="217"/>
              <w:jc w:val="center"/>
              <w:rPr>
                <w:b/>
                <w:color w:val="000000" w:themeColor="text1"/>
                <w:sz w:val="2"/>
                <w:szCs w:val="2"/>
              </w:rPr>
            </w:pPr>
          </w:p>
          <w:p w14:paraId="3774EEBA" w14:textId="77777777" w:rsidR="00E60E6B" w:rsidRDefault="00E60E6B" w:rsidP="00841458">
            <w:pPr>
              <w:spacing w:line="240" w:lineRule="auto"/>
              <w:ind w:left="217"/>
              <w:jc w:val="center"/>
              <w:rPr>
                <w:b/>
                <w:color w:val="000000" w:themeColor="text1"/>
                <w:sz w:val="2"/>
                <w:szCs w:val="2"/>
              </w:rPr>
            </w:pPr>
          </w:p>
          <w:p w14:paraId="1BF714D0" w14:textId="77777777" w:rsidR="00E60E6B" w:rsidRDefault="00E60E6B" w:rsidP="00841458">
            <w:pPr>
              <w:spacing w:line="240" w:lineRule="auto"/>
              <w:ind w:left="217"/>
              <w:jc w:val="center"/>
              <w:rPr>
                <w:b/>
                <w:color w:val="000000" w:themeColor="text1"/>
                <w:sz w:val="2"/>
                <w:szCs w:val="2"/>
              </w:rPr>
            </w:pPr>
          </w:p>
          <w:p w14:paraId="70E62EB9" w14:textId="77777777" w:rsidR="00E60E6B" w:rsidRDefault="00E60E6B" w:rsidP="00841458">
            <w:pPr>
              <w:spacing w:line="240" w:lineRule="auto"/>
              <w:ind w:left="217"/>
              <w:jc w:val="center"/>
              <w:rPr>
                <w:b/>
                <w:color w:val="000000" w:themeColor="text1"/>
                <w:sz w:val="2"/>
                <w:szCs w:val="2"/>
              </w:rPr>
            </w:pPr>
          </w:p>
          <w:p w14:paraId="499B7421" w14:textId="77777777" w:rsidR="00E60E6B" w:rsidRPr="0075161C" w:rsidRDefault="00E60E6B" w:rsidP="00841458">
            <w:pPr>
              <w:spacing w:line="240" w:lineRule="auto"/>
              <w:ind w:left="35"/>
              <w:jc w:val="center"/>
              <w:rPr>
                <w:b/>
                <w:color w:val="000000" w:themeColor="text1"/>
                <w:sz w:val="20"/>
                <w:szCs w:val="24"/>
              </w:rPr>
            </w:pPr>
            <w:r>
              <w:rPr>
                <w:b/>
                <w:noProof/>
                <w:color w:val="000000" w:themeColor="text1"/>
                <w:sz w:val="20"/>
                <w:szCs w:val="24"/>
                <w:lang w:eastAsia="pl-PL"/>
              </w:rPr>
              <mc:AlternateContent>
                <mc:Choice Requires="wps">
                  <w:drawing>
                    <wp:anchor distT="0" distB="0" distL="114300" distR="114300" simplePos="0" relativeHeight="251659264" behindDoc="0" locked="0" layoutInCell="1" allowOverlap="1" wp14:anchorId="7F36C5FC" wp14:editId="73564443">
                      <wp:simplePos x="0" y="0"/>
                      <wp:positionH relativeFrom="column">
                        <wp:posOffset>344170</wp:posOffset>
                      </wp:positionH>
                      <wp:positionV relativeFrom="paragraph">
                        <wp:posOffset>232410</wp:posOffset>
                      </wp:positionV>
                      <wp:extent cx="193675" cy="167005"/>
                      <wp:effectExtent l="0" t="0" r="15875" b="2349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7422F" id="Rectangle 4" o:spid="_x0000_s1026" style="position:absolute;margin-left:27.1pt;margin-top:18.3pt;width:15.2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"/>
                  </w:pict>
                </mc:Fallback>
              </mc:AlternateContent>
            </w:r>
            <w:r>
              <w:rPr>
                <w:b/>
                <w:color w:val="000000" w:themeColor="text1"/>
                <w:sz w:val="20"/>
                <w:szCs w:val="24"/>
              </w:rPr>
              <w:t>Z KABINY</w:t>
            </w:r>
          </w:p>
        </w:tc>
        <w:tc>
          <w:tcPr>
            <w:tcW w:w="1559" w:type="dxa"/>
          </w:tcPr>
          <w:p w14:paraId="6BC2F8D1" w14:textId="77777777" w:rsidR="00E60E6B" w:rsidRDefault="00E60E6B" w:rsidP="00841458">
            <w:pPr>
              <w:spacing w:line="240" w:lineRule="auto"/>
              <w:jc w:val="center"/>
              <w:rPr>
                <w:b/>
                <w:color w:val="000000" w:themeColor="text1"/>
                <w:sz w:val="2"/>
                <w:szCs w:val="2"/>
              </w:rPr>
            </w:pPr>
          </w:p>
          <w:p w14:paraId="31D05A2B" w14:textId="77777777" w:rsidR="00E60E6B" w:rsidRDefault="00E60E6B" w:rsidP="00841458">
            <w:pPr>
              <w:spacing w:line="240" w:lineRule="auto"/>
              <w:jc w:val="center"/>
              <w:rPr>
                <w:b/>
                <w:color w:val="000000" w:themeColor="text1"/>
                <w:sz w:val="2"/>
                <w:szCs w:val="2"/>
              </w:rPr>
            </w:pPr>
          </w:p>
          <w:p w14:paraId="2120015C" w14:textId="77777777" w:rsidR="00E60E6B" w:rsidRDefault="00E60E6B" w:rsidP="00841458">
            <w:pPr>
              <w:spacing w:line="240" w:lineRule="auto"/>
              <w:jc w:val="center"/>
              <w:rPr>
                <w:b/>
                <w:color w:val="000000" w:themeColor="text1"/>
                <w:sz w:val="2"/>
                <w:szCs w:val="2"/>
              </w:rPr>
            </w:pPr>
          </w:p>
          <w:p w14:paraId="63E0E2D0" w14:textId="77777777" w:rsidR="00E60E6B" w:rsidRDefault="00E60E6B" w:rsidP="00841458">
            <w:pPr>
              <w:spacing w:line="240" w:lineRule="auto"/>
              <w:jc w:val="center"/>
              <w:rPr>
                <w:b/>
                <w:color w:val="000000" w:themeColor="text1"/>
                <w:sz w:val="2"/>
                <w:szCs w:val="2"/>
              </w:rPr>
            </w:pPr>
          </w:p>
          <w:p w14:paraId="456A2ED6" w14:textId="77777777" w:rsidR="00E60E6B" w:rsidRDefault="00E60E6B" w:rsidP="00841458">
            <w:pPr>
              <w:spacing w:line="240" w:lineRule="auto"/>
              <w:jc w:val="center"/>
              <w:rPr>
                <w:b/>
                <w:color w:val="000000" w:themeColor="text1"/>
                <w:sz w:val="2"/>
                <w:szCs w:val="2"/>
              </w:rPr>
            </w:pPr>
          </w:p>
          <w:p w14:paraId="1593A974" w14:textId="77777777" w:rsidR="00E60E6B" w:rsidRDefault="00E60E6B" w:rsidP="00841458">
            <w:pPr>
              <w:spacing w:line="240" w:lineRule="auto"/>
              <w:jc w:val="center"/>
              <w:rPr>
                <w:b/>
                <w:color w:val="000000" w:themeColor="text1"/>
                <w:sz w:val="2"/>
                <w:szCs w:val="2"/>
              </w:rPr>
            </w:pPr>
          </w:p>
          <w:p w14:paraId="5CD87538" w14:textId="77777777" w:rsidR="00E60E6B" w:rsidRDefault="00E60E6B" w:rsidP="00841458">
            <w:pPr>
              <w:spacing w:line="240" w:lineRule="auto"/>
              <w:jc w:val="center"/>
              <w:rPr>
                <w:b/>
                <w:color w:val="000000" w:themeColor="text1"/>
                <w:sz w:val="2"/>
                <w:szCs w:val="2"/>
              </w:rPr>
            </w:pPr>
          </w:p>
          <w:p w14:paraId="7715DA61" w14:textId="77777777" w:rsidR="00E60E6B" w:rsidRDefault="00E60E6B" w:rsidP="00841458">
            <w:pPr>
              <w:spacing w:line="240" w:lineRule="auto"/>
              <w:jc w:val="center"/>
              <w:rPr>
                <w:b/>
                <w:color w:val="000000" w:themeColor="text1"/>
                <w:sz w:val="2"/>
                <w:szCs w:val="2"/>
              </w:rPr>
            </w:pPr>
          </w:p>
          <w:p w14:paraId="1C67B0CE" w14:textId="77777777" w:rsidR="00E60E6B" w:rsidRDefault="00E60E6B" w:rsidP="00841458">
            <w:pPr>
              <w:spacing w:line="240" w:lineRule="auto"/>
              <w:jc w:val="center"/>
              <w:rPr>
                <w:b/>
                <w:color w:val="000000" w:themeColor="text1"/>
                <w:sz w:val="2"/>
                <w:szCs w:val="2"/>
              </w:rPr>
            </w:pPr>
          </w:p>
          <w:p w14:paraId="50F68229" w14:textId="77777777" w:rsidR="00E60E6B" w:rsidRPr="008B1F0D" w:rsidRDefault="00E60E6B" w:rsidP="00841458">
            <w:pPr>
              <w:spacing w:line="240" w:lineRule="auto"/>
              <w:jc w:val="center"/>
              <w:rPr>
                <w:b/>
                <w:color w:val="000000" w:themeColor="text1"/>
                <w:sz w:val="2"/>
                <w:szCs w:val="2"/>
              </w:rPr>
            </w:pPr>
          </w:p>
          <w:p w14:paraId="1BEC48FF" w14:textId="77777777" w:rsidR="00E60E6B" w:rsidRPr="0075161C" w:rsidRDefault="00E60E6B" w:rsidP="00841458">
            <w:pPr>
              <w:spacing w:line="240" w:lineRule="auto"/>
              <w:jc w:val="center"/>
              <w:rPr>
                <w:b/>
                <w:color w:val="000000" w:themeColor="text1"/>
                <w:sz w:val="20"/>
                <w:szCs w:val="24"/>
              </w:rPr>
            </w:pPr>
            <w:r>
              <w:rPr>
                <w:b/>
                <w:noProof/>
                <w:color w:val="000000" w:themeColor="text1"/>
                <w:sz w:val="20"/>
                <w:szCs w:val="24"/>
                <w:lang w:eastAsia="pl-PL"/>
              </w:rPr>
              <mc:AlternateContent>
                <mc:Choice Requires="wps">
                  <w:drawing>
                    <wp:anchor distT="0" distB="0" distL="114300" distR="114300" simplePos="0" relativeHeight="251660288" behindDoc="0" locked="0" layoutInCell="1" allowOverlap="1" wp14:anchorId="4F85B7F3" wp14:editId="57EEB79F">
                      <wp:simplePos x="0" y="0"/>
                      <wp:positionH relativeFrom="column">
                        <wp:posOffset>264160</wp:posOffset>
                      </wp:positionH>
                      <wp:positionV relativeFrom="paragraph">
                        <wp:posOffset>232410</wp:posOffset>
                      </wp:positionV>
                      <wp:extent cx="193675" cy="167005"/>
                      <wp:effectExtent l="0" t="0" r="15875" b="234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1B602" id="Rectangle 5" o:spid="_x0000_s1026" style="position:absolute;margin-left:20.8pt;margin-top:18.3pt;width:15.2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"/>
                  </w:pict>
                </mc:Fallback>
              </mc:AlternateContent>
            </w:r>
            <w:r>
              <w:rPr>
                <w:b/>
                <w:color w:val="000000" w:themeColor="text1"/>
                <w:sz w:val="20"/>
                <w:szCs w:val="24"/>
              </w:rPr>
              <w:t>RADIOWE</w:t>
            </w:r>
          </w:p>
        </w:tc>
        <w:tc>
          <w:tcPr>
            <w:tcW w:w="1559" w:type="dxa"/>
          </w:tcPr>
          <w:p w14:paraId="52B919E7" w14:textId="77777777" w:rsidR="00E60E6B" w:rsidRDefault="00E60E6B" w:rsidP="00841458">
            <w:pPr>
              <w:spacing w:line="240" w:lineRule="auto"/>
              <w:jc w:val="center"/>
              <w:rPr>
                <w:b/>
                <w:color w:val="000000" w:themeColor="text1"/>
                <w:sz w:val="2"/>
                <w:szCs w:val="2"/>
              </w:rPr>
            </w:pPr>
          </w:p>
          <w:p w14:paraId="2223A6C2" w14:textId="77777777" w:rsidR="00E60E6B" w:rsidRDefault="00E60E6B" w:rsidP="00841458">
            <w:pPr>
              <w:spacing w:line="240" w:lineRule="auto"/>
              <w:jc w:val="center"/>
              <w:rPr>
                <w:b/>
                <w:color w:val="000000" w:themeColor="text1"/>
                <w:sz w:val="2"/>
                <w:szCs w:val="2"/>
              </w:rPr>
            </w:pPr>
          </w:p>
          <w:p w14:paraId="4CC13346" w14:textId="77777777" w:rsidR="00E60E6B" w:rsidRDefault="00E60E6B" w:rsidP="00841458">
            <w:pPr>
              <w:spacing w:line="240" w:lineRule="auto"/>
              <w:jc w:val="center"/>
              <w:rPr>
                <w:b/>
                <w:color w:val="000000" w:themeColor="text1"/>
                <w:sz w:val="2"/>
                <w:szCs w:val="2"/>
              </w:rPr>
            </w:pPr>
          </w:p>
          <w:p w14:paraId="2AD8D342" w14:textId="77777777" w:rsidR="00E60E6B" w:rsidRDefault="00E60E6B" w:rsidP="00841458">
            <w:pPr>
              <w:spacing w:line="240" w:lineRule="auto"/>
              <w:jc w:val="center"/>
              <w:rPr>
                <w:b/>
                <w:color w:val="000000" w:themeColor="text1"/>
                <w:sz w:val="2"/>
                <w:szCs w:val="2"/>
              </w:rPr>
            </w:pPr>
          </w:p>
          <w:p w14:paraId="5B2D41BF" w14:textId="77777777" w:rsidR="00E60E6B" w:rsidRDefault="00E60E6B" w:rsidP="00841458">
            <w:pPr>
              <w:spacing w:line="240" w:lineRule="auto"/>
              <w:jc w:val="center"/>
              <w:rPr>
                <w:b/>
                <w:color w:val="000000" w:themeColor="text1"/>
                <w:sz w:val="2"/>
                <w:szCs w:val="2"/>
              </w:rPr>
            </w:pPr>
          </w:p>
          <w:p w14:paraId="7240341F" w14:textId="77777777" w:rsidR="00E60E6B" w:rsidRDefault="00E60E6B" w:rsidP="00841458">
            <w:pPr>
              <w:spacing w:line="240" w:lineRule="auto"/>
              <w:jc w:val="center"/>
              <w:rPr>
                <w:b/>
                <w:color w:val="000000" w:themeColor="text1"/>
                <w:sz w:val="2"/>
                <w:szCs w:val="2"/>
              </w:rPr>
            </w:pPr>
          </w:p>
          <w:p w14:paraId="241C6D25" w14:textId="77777777" w:rsidR="00E60E6B" w:rsidRDefault="00E60E6B" w:rsidP="00841458">
            <w:pPr>
              <w:spacing w:line="240" w:lineRule="auto"/>
              <w:jc w:val="center"/>
              <w:rPr>
                <w:b/>
                <w:color w:val="000000" w:themeColor="text1"/>
                <w:sz w:val="2"/>
                <w:szCs w:val="2"/>
              </w:rPr>
            </w:pPr>
          </w:p>
          <w:p w14:paraId="7193DCDC" w14:textId="77777777" w:rsidR="00E60E6B" w:rsidRDefault="00E60E6B" w:rsidP="00841458">
            <w:pPr>
              <w:spacing w:line="240" w:lineRule="auto"/>
              <w:jc w:val="center"/>
              <w:rPr>
                <w:b/>
                <w:color w:val="000000" w:themeColor="text1"/>
                <w:sz w:val="2"/>
                <w:szCs w:val="2"/>
              </w:rPr>
            </w:pPr>
          </w:p>
          <w:p w14:paraId="508CDB82" w14:textId="77777777" w:rsidR="00E60E6B" w:rsidRDefault="00E60E6B" w:rsidP="00841458">
            <w:pPr>
              <w:spacing w:line="240" w:lineRule="auto"/>
              <w:jc w:val="center"/>
              <w:rPr>
                <w:b/>
                <w:color w:val="000000" w:themeColor="text1"/>
                <w:sz w:val="2"/>
                <w:szCs w:val="2"/>
              </w:rPr>
            </w:pPr>
          </w:p>
          <w:p w14:paraId="46CDE02B" w14:textId="77777777" w:rsidR="00E60E6B" w:rsidRDefault="00E60E6B" w:rsidP="00841458">
            <w:pPr>
              <w:spacing w:line="240" w:lineRule="auto"/>
              <w:jc w:val="center"/>
              <w:rPr>
                <w:b/>
                <w:color w:val="000000" w:themeColor="text1"/>
                <w:sz w:val="2"/>
                <w:szCs w:val="2"/>
              </w:rPr>
            </w:pPr>
          </w:p>
          <w:p w14:paraId="631DB892" w14:textId="77777777" w:rsidR="00E60E6B" w:rsidRPr="0075161C" w:rsidRDefault="00E60E6B" w:rsidP="00841458">
            <w:pPr>
              <w:spacing w:line="240" w:lineRule="auto"/>
              <w:jc w:val="center"/>
              <w:rPr>
                <w:b/>
                <w:color w:val="000000" w:themeColor="text1"/>
                <w:sz w:val="20"/>
                <w:szCs w:val="24"/>
              </w:rPr>
            </w:pPr>
            <w:r>
              <w:rPr>
                <w:b/>
                <w:noProof/>
                <w:color w:val="000000" w:themeColor="text1"/>
                <w:sz w:val="2"/>
                <w:szCs w:val="2"/>
                <w:lang w:eastAsia="pl-PL"/>
              </w:rPr>
              <mc:AlternateContent>
                <mc:Choice Requires="wps">
                  <w:drawing>
                    <wp:anchor distT="0" distB="0" distL="114300" distR="114300" simplePos="0" relativeHeight="251661312" behindDoc="0" locked="0" layoutInCell="1" allowOverlap="1" wp14:anchorId="7C074080" wp14:editId="3D42645D">
                      <wp:simplePos x="0" y="0"/>
                      <wp:positionH relativeFrom="column">
                        <wp:posOffset>329565</wp:posOffset>
                      </wp:positionH>
                      <wp:positionV relativeFrom="paragraph">
                        <wp:posOffset>232410</wp:posOffset>
                      </wp:positionV>
                      <wp:extent cx="193675" cy="167005"/>
                      <wp:effectExtent l="0" t="0" r="15875" b="2349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88FBB" id="Rectangle 6" o:spid="_x0000_s1026" style="position:absolute;margin-left:25.95pt;margin-top:18.3pt;width:15.2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"/>
                  </w:pict>
                </mc:Fallback>
              </mc:AlternateContent>
            </w:r>
            <w:r>
              <w:rPr>
                <w:b/>
                <w:color w:val="000000" w:themeColor="text1"/>
                <w:sz w:val="20"/>
                <w:szCs w:val="24"/>
              </w:rPr>
              <w:t>Z KASETY</w:t>
            </w:r>
          </w:p>
        </w:tc>
        <w:tc>
          <w:tcPr>
            <w:tcW w:w="1737" w:type="dxa"/>
          </w:tcPr>
          <w:p w14:paraId="063EA8E9" w14:textId="77777777" w:rsidR="00E60E6B" w:rsidRDefault="00E60E6B" w:rsidP="00841458">
            <w:pPr>
              <w:spacing w:line="240" w:lineRule="auto"/>
              <w:jc w:val="center"/>
              <w:rPr>
                <w:b/>
                <w:color w:val="000000" w:themeColor="text1"/>
                <w:sz w:val="2"/>
                <w:szCs w:val="2"/>
              </w:rPr>
            </w:pPr>
          </w:p>
          <w:p w14:paraId="2CE2AD64" w14:textId="77777777" w:rsidR="00E60E6B" w:rsidRDefault="00E60E6B" w:rsidP="00841458">
            <w:pPr>
              <w:spacing w:line="240" w:lineRule="auto"/>
              <w:jc w:val="center"/>
              <w:rPr>
                <w:b/>
                <w:color w:val="000000" w:themeColor="text1"/>
                <w:sz w:val="2"/>
                <w:szCs w:val="2"/>
              </w:rPr>
            </w:pPr>
          </w:p>
          <w:p w14:paraId="0F229864" w14:textId="77777777" w:rsidR="00E60E6B" w:rsidRDefault="00E60E6B" w:rsidP="00841458">
            <w:pPr>
              <w:spacing w:line="240" w:lineRule="auto"/>
              <w:jc w:val="center"/>
              <w:rPr>
                <w:b/>
                <w:color w:val="000000" w:themeColor="text1"/>
                <w:sz w:val="2"/>
                <w:szCs w:val="2"/>
              </w:rPr>
            </w:pPr>
          </w:p>
          <w:p w14:paraId="3D3CFD9C" w14:textId="77777777" w:rsidR="00E60E6B" w:rsidRDefault="00E60E6B" w:rsidP="00841458">
            <w:pPr>
              <w:spacing w:line="240" w:lineRule="auto"/>
              <w:jc w:val="center"/>
              <w:rPr>
                <w:b/>
                <w:color w:val="000000" w:themeColor="text1"/>
                <w:sz w:val="2"/>
                <w:szCs w:val="2"/>
              </w:rPr>
            </w:pPr>
          </w:p>
          <w:p w14:paraId="67DA15DF" w14:textId="77777777" w:rsidR="00E60E6B" w:rsidRDefault="00E60E6B" w:rsidP="00841458">
            <w:pPr>
              <w:spacing w:line="240" w:lineRule="auto"/>
              <w:jc w:val="center"/>
              <w:rPr>
                <w:b/>
                <w:color w:val="000000" w:themeColor="text1"/>
                <w:sz w:val="2"/>
                <w:szCs w:val="2"/>
              </w:rPr>
            </w:pPr>
          </w:p>
          <w:p w14:paraId="348601CD" w14:textId="77777777" w:rsidR="00E60E6B" w:rsidRDefault="00E60E6B" w:rsidP="00841458">
            <w:pPr>
              <w:spacing w:line="240" w:lineRule="auto"/>
              <w:jc w:val="center"/>
              <w:rPr>
                <w:b/>
                <w:color w:val="000000" w:themeColor="text1"/>
                <w:sz w:val="2"/>
                <w:szCs w:val="2"/>
              </w:rPr>
            </w:pPr>
          </w:p>
          <w:p w14:paraId="13FFDDA2" w14:textId="77777777" w:rsidR="00E60E6B" w:rsidRDefault="00E60E6B" w:rsidP="00841458">
            <w:pPr>
              <w:spacing w:line="240" w:lineRule="auto"/>
              <w:jc w:val="center"/>
              <w:rPr>
                <w:b/>
                <w:color w:val="000000" w:themeColor="text1"/>
                <w:sz w:val="2"/>
                <w:szCs w:val="2"/>
              </w:rPr>
            </w:pPr>
          </w:p>
          <w:p w14:paraId="59E64041" w14:textId="77777777" w:rsidR="00E60E6B" w:rsidRDefault="00E60E6B" w:rsidP="00841458">
            <w:pPr>
              <w:spacing w:line="240" w:lineRule="auto"/>
              <w:jc w:val="center"/>
              <w:rPr>
                <w:b/>
                <w:color w:val="000000" w:themeColor="text1"/>
                <w:sz w:val="2"/>
                <w:szCs w:val="2"/>
              </w:rPr>
            </w:pPr>
          </w:p>
          <w:p w14:paraId="713BE47D" w14:textId="77777777" w:rsidR="00E60E6B" w:rsidRDefault="00E60E6B" w:rsidP="00841458">
            <w:pPr>
              <w:spacing w:line="240" w:lineRule="auto"/>
              <w:jc w:val="center"/>
              <w:rPr>
                <w:b/>
                <w:color w:val="000000" w:themeColor="text1"/>
                <w:sz w:val="20"/>
                <w:szCs w:val="24"/>
              </w:rPr>
            </w:pPr>
            <w:r>
              <w:rPr>
                <w:b/>
                <w:color w:val="000000" w:themeColor="text1"/>
                <w:sz w:val="20"/>
                <w:szCs w:val="24"/>
              </w:rPr>
              <w:t>INNE:</w:t>
            </w:r>
          </w:p>
          <w:p w14:paraId="21B97850" w14:textId="77777777" w:rsidR="00E60E6B" w:rsidRPr="008B1F0D" w:rsidRDefault="00E60E6B" w:rsidP="00841458">
            <w:pPr>
              <w:spacing w:line="240" w:lineRule="auto"/>
              <w:jc w:val="center"/>
              <w:rPr>
                <w:color w:val="000000" w:themeColor="text1"/>
                <w:sz w:val="20"/>
                <w:szCs w:val="24"/>
              </w:rPr>
            </w:pPr>
            <w:r w:rsidRPr="008B1F0D">
              <w:rPr>
                <w:color w:val="000000" w:themeColor="text1"/>
                <w:sz w:val="20"/>
                <w:szCs w:val="24"/>
              </w:rPr>
              <w:t>…………………</w:t>
            </w:r>
          </w:p>
        </w:tc>
      </w:tr>
      <w:tr w:rsidR="00E60E6B" w:rsidRPr="00F84FD5" w14:paraId="0CA4631E" w14:textId="77777777" w:rsidTr="00841458">
        <w:trPr>
          <w:trHeight w:hRule="exact" w:val="470"/>
        </w:trPr>
        <w:tc>
          <w:tcPr>
            <w:tcW w:w="2802" w:type="dxa"/>
            <w:vMerge w:val="restart"/>
            <w:vAlign w:val="center"/>
          </w:tcPr>
          <w:p w14:paraId="0F259427" w14:textId="77777777" w:rsidR="00E60E6B" w:rsidRDefault="00E60E6B" w:rsidP="00841458">
            <w:pPr>
              <w:rPr>
                <w:color w:val="000000" w:themeColor="text1"/>
                <w:sz w:val="18"/>
                <w:szCs w:val="20"/>
              </w:rPr>
            </w:pPr>
            <w:r w:rsidRPr="0075161C">
              <w:rPr>
                <w:b/>
                <w:color w:val="000000" w:themeColor="text1"/>
                <w:sz w:val="20"/>
                <w:szCs w:val="20"/>
              </w:rPr>
              <w:t>DODATKOWE ODBIORNIKI</w:t>
            </w:r>
            <w:r>
              <w:rPr>
                <w:rStyle w:val="Odwoanieprzypisudolnego"/>
                <w:b/>
                <w:color w:val="000000" w:themeColor="text1"/>
                <w:sz w:val="20"/>
                <w:szCs w:val="20"/>
              </w:rPr>
              <w:footnoteReference w:id="3"/>
            </w:r>
            <w:r>
              <w:rPr>
                <w:b/>
                <w:color w:val="000000" w:themeColor="text1"/>
                <w:sz w:val="20"/>
                <w:szCs w:val="20"/>
              </w:rPr>
              <w:t xml:space="preserve"> </w:t>
            </w:r>
            <w:r w:rsidRPr="0075161C">
              <w:rPr>
                <w:color w:val="000000" w:themeColor="text1"/>
                <w:sz w:val="18"/>
                <w:szCs w:val="20"/>
              </w:rPr>
              <w:t xml:space="preserve">ZAINSTALOWANE W I/LUB NA JEDNOSTCE SPRZĘTOWEJ </w:t>
            </w:r>
          </w:p>
          <w:p w14:paraId="2FB1429C" w14:textId="77777777" w:rsidR="00E60E6B" w:rsidRDefault="00E60E6B" w:rsidP="00841458">
            <w:pPr>
              <w:rPr>
                <w:color w:val="000000" w:themeColor="text1"/>
                <w:sz w:val="18"/>
                <w:szCs w:val="20"/>
              </w:rPr>
            </w:pPr>
            <w:r w:rsidRPr="0075161C">
              <w:rPr>
                <w:color w:val="000000" w:themeColor="text1"/>
                <w:sz w:val="18"/>
                <w:szCs w:val="20"/>
              </w:rPr>
              <w:t>ZASILANE Z WYŁĄCZNIKA GŁÓWNEGO TEJ JEDNOSTKI</w:t>
            </w:r>
          </w:p>
          <w:p w14:paraId="3E55151E" w14:textId="77777777" w:rsidR="00E60E6B" w:rsidRDefault="00E60E6B" w:rsidP="00841458">
            <w:pPr>
              <w:rPr>
                <w:color w:val="000000" w:themeColor="text1"/>
                <w:sz w:val="18"/>
                <w:szCs w:val="20"/>
              </w:rPr>
            </w:pPr>
          </w:p>
          <w:p w14:paraId="6117ED73" w14:textId="77777777" w:rsidR="00E60E6B" w:rsidRPr="00E21C6C" w:rsidRDefault="00E60E6B" w:rsidP="00841458">
            <w:pPr>
              <w:rPr>
                <w:i/>
                <w:color w:val="000000" w:themeColor="text1"/>
                <w:sz w:val="20"/>
                <w:szCs w:val="20"/>
              </w:rPr>
            </w:pPr>
            <w:r w:rsidRPr="00E21C6C">
              <w:rPr>
                <w:i/>
                <w:color w:val="000000" w:themeColor="text1"/>
                <w:sz w:val="18"/>
                <w:szCs w:val="20"/>
              </w:rPr>
              <w:t>UWAGA: Należy wymienić każdy odbiornik</w:t>
            </w:r>
            <w:r>
              <w:rPr>
                <w:i/>
                <w:color w:val="000000" w:themeColor="text1"/>
                <w:sz w:val="18"/>
                <w:szCs w:val="20"/>
              </w:rPr>
              <w:t xml:space="preserve"> odrębnie</w:t>
            </w:r>
          </w:p>
        </w:tc>
        <w:tc>
          <w:tcPr>
            <w:tcW w:w="3118" w:type="dxa"/>
            <w:gridSpan w:val="2"/>
            <w:vAlign w:val="center"/>
          </w:tcPr>
          <w:p w14:paraId="6DFD2E8A" w14:textId="77777777" w:rsidR="00E60E6B" w:rsidRPr="0075161C" w:rsidRDefault="00E60E6B" w:rsidP="00841458">
            <w:pPr>
              <w:spacing w:line="240" w:lineRule="auto"/>
              <w:jc w:val="center"/>
              <w:rPr>
                <w:b/>
                <w:color w:val="000000" w:themeColor="text1"/>
                <w:sz w:val="20"/>
                <w:szCs w:val="24"/>
              </w:rPr>
            </w:pPr>
            <w:r w:rsidRPr="0075161C">
              <w:rPr>
                <w:b/>
                <w:color w:val="000000" w:themeColor="text1"/>
                <w:sz w:val="20"/>
                <w:szCs w:val="24"/>
              </w:rPr>
              <w:t>Typ</w:t>
            </w:r>
          </w:p>
        </w:tc>
        <w:tc>
          <w:tcPr>
            <w:tcW w:w="3296" w:type="dxa"/>
            <w:gridSpan w:val="2"/>
            <w:vAlign w:val="center"/>
          </w:tcPr>
          <w:p w14:paraId="24EF5534" w14:textId="77777777" w:rsidR="00E60E6B" w:rsidRPr="0075161C" w:rsidRDefault="00E60E6B" w:rsidP="00841458">
            <w:pPr>
              <w:spacing w:line="240" w:lineRule="auto"/>
              <w:jc w:val="center"/>
              <w:rPr>
                <w:b/>
                <w:color w:val="000000" w:themeColor="text1"/>
                <w:sz w:val="20"/>
                <w:szCs w:val="24"/>
              </w:rPr>
            </w:pPr>
            <w:r w:rsidRPr="0075161C">
              <w:rPr>
                <w:b/>
                <w:color w:val="000000" w:themeColor="text1"/>
                <w:sz w:val="20"/>
                <w:szCs w:val="24"/>
              </w:rPr>
              <w:t>Moc</w:t>
            </w:r>
            <w:r>
              <w:rPr>
                <w:b/>
                <w:color w:val="000000" w:themeColor="text1"/>
                <w:sz w:val="20"/>
                <w:szCs w:val="24"/>
              </w:rPr>
              <w:t xml:space="preserve"> w [W]</w:t>
            </w:r>
          </w:p>
        </w:tc>
      </w:tr>
      <w:tr w:rsidR="00E60E6B" w:rsidRPr="00F84FD5" w14:paraId="4B0F0CE4" w14:textId="77777777" w:rsidTr="00841458">
        <w:trPr>
          <w:trHeight w:hRule="exact" w:val="470"/>
        </w:trPr>
        <w:tc>
          <w:tcPr>
            <w:tcW w:w="2802" w:type="dxa"/>
            <w:vMerge/>
            <w:vAlign w:val="center"/>
          </w:tcPr>
          <w:p w14:paraId="197B245B" w14:textId="77777777" w:rsidR="00E60E6B" w:rsidRPr="00EF079E" w:rsidRDefault="00E60E6B" w:rsidP="00841458">
            <w:pPr>
              <w:rPr>
                <w:color w:val="000000" w:themeColor="text1"/>
                <w:sz w:val="20"/>
                <w:szCs w:val="20"/>
              </w:rPr>
            </w:pPr>
          </w:p>
        </w:tc>
        <w:tc>
          <w:tcPr>
            <w:tcW w:w="3118" w:type="dxa"/>
            <w:gridSpan w:val="2"/>
            <w:vAlign w:val="center"/>
          </w:tcPr>
          <w:p w14:paraId="242E8237" w14:textId="77777777" w:rsidR="00E60E6B" w:rsidRPr="00F84FD5" w:rsidRDefault="00E60E6B" w:rsidP="00841458">
            <w:pPr>
              <w:rPr>
                <w:color w:val="000000" w:themeColor="text1"/>
                <w:sz w:val="20"/>
                <w:szCs w:val="24"/>
              </w:rPr>
            </w:pPr>
            <w:r w:rsidRPr="0075161C">
              <w:rPr>
                <w:b/>
                <w:color w:val="000000" w:themeColor="text1"/>
                <w:sz w:val="20"/>
                <w:szCs w:val="24"/>
              </w:rPr>
              <w:t>GRZEJNIK</w:t>
            </w:r>
          </w:p>
        </w:tc>
        <w:tc>
          <w:tcPr>
            <w:tcW w:w="3296" w:type="dxa"/>
            <w:gridSpan w:val="2"/>
            <w:vAlign w:val="center"/>
          </w:tcPr>
          <w:p w14:paraId="27463294" w14:textId="77777777" w:rsidR="00E60E6B" w:rsidRPr="00F84FD5" w:rsidRDefault="00E60E6B" w:rsidP="00841458">
            <w:pPr>
              <w:rPr>
                <w:color w:val="000000" w:themeColor="text1"/>
                <w:sz w:val="20"/>
                <w:szCs w:val="24"/>
              </w:rPr>
            </w:pPr>
          </w:p>
        </w:tc>
      </w:tr>
      <w:tr w:rsidR="00E60E6B" w:rsidRPr="00F84FD5" w14:paraId="5DB4F095" w14:textId="77777777" w:rsidTr="00841458">
        <w:trPr>
          <w:trHeight w:hRule="exact" w:val="470"/>
        </w:trPr>
        <w:tc>
          <w:tcPr>
            <w:tcW w:w="2802" w:type="dxa"/>
            <w:vMerge/>
            <w:vAlign w:val="center"/>
          </w:tcPr>
          <w:p w14:paraId="1B6E585A" w14:textId="77777777" w:rsidR="00E60E6B" w:rsidRDefault="00E60E6B" w:rsidP="00841458">
            <w:pPr>
              <w:rPr>
                <w:color w:val="000000" w:themeColor="text1"/>
                <w:sz w:val="20"/>
                <w:szCs w:val="24"/>
              </w:rPr>
            </w:pPr>
          </w:p>
        </w:tc>
        <w:tc>
          <w:tcPr>
            <w:tcW w:w="3118" w:type="dxa"/>
            <w:gridSpan w:val="2"/>
            <w:vAlign w:val="center"/>
          </w:tcPr>
          <w:p w14:paraId="73404025" w14:textId="77777777" w:rsidR="00E60E6B" w:rsidRDefault="00E60E6B" w:rsidP="00841458">
            <w:pPr>
              <w:rPr>
                <w:color w:val="000000" w:themeColor="text1"/>
                <w:sz w:val="20"/>
                <w:szCs w:val="24"/>
              </w:rPr>
            </w:pPr>
            <w:r w:rsidRPr="0075161C">
              <w:rPr>
                <w:b/>
                <w:color w:val="000000" w:themeColor="text1"/>
                <w:sz w:val="20"/>
                <w:szCs w:val="24"/>
              </w:rPr>
              <w:t>WENTYLATOR</w:t>
            </w:r>
          </w:p>
        </w:tc>
        <w:tc>
          <w:tcPr>
            <w:tcW w:w="3296" w:type="dxa"/>
            <w:gridSpan w:val="2"/>
            <w:vAlign w:val="center"/>
          </w:tcPr>
          <w:p w14:paraId="02E9C847" w14:textId="77777777" w:rsidR="00E60E6B" w:rsidRDefault="00E60E6B" w:rsidP="00841458">
            <w:pPr>
              <w:rPr>
                <w:color w:val="000000" w:themeColor="text1"/>
                <w:sz w:val="20"/>
                <w:szCs w:val="24"/>
              </w:rPr>
            </w:pPr>
          </w:p>
        </w:tc>
      </w:tr>
      <w:tr w:rsidR="00E60E6B" w:rsidRPr="00F84FD5" w14:paraId="22399C9B" w14:textId="77777777" w:rsidTr="00841458">
        <w:trPr>
          <w:trHeight w:hRule="exact" w:val="470"/>
        </w:trPr>
        <w:tc>
          <w:tcPr>
            <w:tcW w:w="2802" w:type="dxa"/>
            <w:vMerge/>
            <w:vAlign w:val="center"/>
          </w:tcPr>
          <w:p w14:paraId="017E6518" w14:textId="77777777" w:rsidR="00E60E6B" w:rsidRDefault="00E60E6B" w:rsidP="00841458">
            <w:pPr>
              <w:rPr>
                <w:color w:val="000000" w:themeColor="text1"/>
                <w:sz w:val="20"/>
                <w:szCs w:val="24"/>
              </w:rPr>
            </w:pPr>
          </w:p>
        </w:tc>
        <w:tc>
          <w:tcPr>
            <w:tcW w:w="3118" w:type="dxa"/>
            <w:gridSpan w:val="2"/>
            <w:vAlign w:val="center"/>
          </w:tcPr>
          <w:p w14:paraId="68F8EF7B" w14:textId="77777777" w:rsidR="00E60E6B" w:rsidRDefault="00E60E6B" w:rsidP="00841458">
            <w:pPr>
              <w:rPr>
                <w:color w:val="000000" w:themeColor="text1"/>
                <w:sz w:val="20"/>
                <w:szCs w:val="24"/>
              </w:rPr>
            </w:pPr>
            <w:r w:rsidRPr="0075161C">
              <w:rPr>
                <w:b/>
                <w:color w:val="000000" w:themeColor="text1"/>
                <w:sz w:val="20"/>
                <w:szCs w:val="24"/>
              </w:rPr>
              <w:t>OŚWIETLENIE</w:t>
            </w:r>
          </w:p>
        </w:tc>
        <w:tc>
          <w:tcPr>
            <w:tcW w:w="3296" w:type="dxa"/>
            <w:gridSpan w:val="2"/>
            <w:vAlign w:val="center"/>
          </w:tcPr>
          <w:p w14:paraId="31083081" w14:textId="77777777" w:rsidR="00E60E6B" w:rsidRDefault="00E60E6B" w:rsidP="00841458">
            <w:pPr>
              <w:rPr>
                <w:color w:val="000000" w:themeColor="text1"/>
                <w:sz w:val="20"/>
                <w:szCs w:val="24"/>
              </w:rPr>
            </w:pPr>
          </w:p>
        </w:tc>
      </w:tr>
      <w:tr w:rsidR="00E60E6B" w:rsidRPr="00F84FD5" w14:paraId="1721BD52" w14:textId="77777777" w:rsidTr="00841458">
        <w:trPr>
          <w:trHeight w:hRule="exact" w:val="470"/>
        </w:trPr>
        <w:tc>
          <w:tcPr>
            <w:tcW w:w="2802" w:type="dxa"/>
            <w:vMerge/>
            <w:vAlign w:val="center"/>
          </w:tcPr>
          <w:p w14:paraId="1739B4B0" w14:textId="77777777" w:rsidR="00E60E6B" w:rsidRDefault="00E60E6B" w:rsidP="00841458">
            <w:pPr>
              <w:rPr>
                <w:color w:val="000000" w:themeColor="text1"/>
                <w:sz w:val="20"/>
                <w:szCs w:val="24"/>
              </w:rPr>
            </w:pPr>
          </w:p>
        </w:tc>
        <w:tc>
          <w:tcPr>
            <w:tcW w:w="3118" w:type="dxa"/>
            <w:gridSpan w:val="2"/>
            <w:vAlign w:val="center"/>
          </w:tcPr>
          <w:p w14:paraId="1BD57744" w14:textId="77777777" w:rsidR="00E60E6B" w:rsidRDefault="00E60E6B" w:rsidP="00841458">
            <w:pPr>
              <w:rPr>
                <w:color w:val="000000" w:themeColor="text1"/>
                <w:sz w:val="20"/>
                <w:szCs w:val="24"/>
              </w:rPr>
            </w:pPr>
            <w:r w:rsidRPr="0075161C">
              <w:rPr>
                <w:b/>
                <w:color w:val="000000" w:themeColor="text1"/>
                <w:sz w:val="20"/>
                <w:szCs w:val="24"/>
              </w:rPr>
              <w:t>KLIMATYZACJA</w:t>
            </w:r>
          </w:p>
        </w:tc>
        <w:tc>
          <w:tcPr>
            <w:tcW w:w="3296" w:type="dxa"/>
            <w:gridSpan w:val="2"/>
            <w:vAlign w:val="center"/>
          </w:tcPr>
          <w:p w14:paraId="674D2F70" w14:textId="77777777" w:rsidR="00E60E6B" w:rsidRDefault="00E60E6B" w:rsidP="00841458">
            <w:pPr>
              <w:rPr>
                <w:color w:val="000000" w:themeColor="text1"/>
                <w:sz w:val="20"/>
                <w:szCs w:val="24"/>
              </w:rPr>
            </w:pPr>
          </w:p>
        </w:tc>
      </w:tr>
      <w:tr w:rsidR="00E60E6B" w:rsidRPr="00F84FD5" w14:paraId="4614314D" w14:textId="77777777" w:rsidTr="00841458">
        <w:trPr>
          <w:trHeight w:hRule="exact" w:val="478"/>
        </w:trPr>
        <w:tc>
          <w:tcPr>
            <w:tcW w:w="2802" w:type="dxa"/>
            <w:vMerge/>
            <w:vAlign w:val="center"/>
          </w:tcPr>
          <w:p w14:paraId="0468C045" w14:textId="77777777" w:rsidR="00E60E6B" w:rsidRDefault="00E60E6B" w:rsidP="00841458">
            <w:pPr>
              <w:rPr>
                <w:color w:val="000000" w:themeColor="text1"/>
                <w:sz w:val="20"/>
                <w:szCs w:val="24"/>
              </w:rPr>
            </w:pPr>
          </w:p>
        </w:tc>
        <w:tc>
          <w:tcPr>
            <w:tcW w:w="3118" w:type="dxa"/>
            <w:gridSpan w:val="2"/>
            <w:vAlign w:val="center"/>
          </w:tcPr>
          <w:p w14:paraId="41A4C380" w14:textId="77777777" w:rsidR="00E60E6B" w:rsidRDefault="00E60E6B" w:rsidP="00841458">
            <w:pPr>
              <w:rPr>
                <w:color w:val="000000" w:themeColor="text1"/>
                <w:sz w:val="2"/>
                <w:szCs w:val="2"/>
              </w:rPr>
            </w:pPr>
          </w:p>
          <w:p w14:paraId="68ECD453" w14:textId="77777777" w:rsidR="00E60E6B" w:rsidRDefault="00E60E6B" w:rsidP="00841458">
            <w:pPr>
              <w:rPr>
                <w:color w:val="000000" w:themeColor="text1"/>
                <w:sz w:val="2"/>
                <w:szCs w:val="2"/>
              </w:rPr>
            </w:pPr>
          </w:p>
          <w:p w14:paraId="609A5149" w14:textId="77777777" w:rsidR="00E60E6B" w:rsidRDefault="00E60E6B" w:rsidP="00841458">
            <w:pPr>
              <w:rPr>
                <w:color w:val="000000" w:themeColor="text1"/>
                <w:sz w:val="20"/>
                <w:szCs w:val="24"/>
              </w:rPr>
            </w:pPr>
          </w:p>
        </w:tc>
        <w:tc>
          <w:tcPr>
            <w:tcW w:w="3296" w:type="dxa"/>
            <w:gridSpan w:val="2"/>
            <w:vAlign w:val="center"/>
          </w:tcPr>
          <w:p w14:paraId="1B2D5542" w14:textId="77777777" w:rsidR="00E60E6B" w:rsidRDefault="00E60E6B" w:rsidP="00841458">
            <w:pPr>
              <w:spacing w:line="240" w:lineRule="auto"/>
              <w:ind w:hanging="284"/>
              <w:rPr>
                <w:color w:val="000000" w:themeColor="text1"/>
                <w:sz w:val="20"/>
                <w:szCs w:val="24"/>
              </w:rPr>
            </w:pPr>
          </w:p>
          <w:p w14:paraId="352C827E" w14:textId="77777777" w:rsidR="00E60E6B" w:rsidRDefault="00E60E6B" w:rsidP="00841458">
            <w:pPr>
              <w:spacing w:line="240" w:lineRule="auto"/>
              <w:ind w:hanging="284"/>
              <w:rPr>
                <w:color w:val="000000" w:themeColor="text1"/>
                <w:sz w:val="20"/>
                <w:szCs w:val="24"/>
              </w:rPr>
            </w:pPr>
          </w:p>
          <w:p w14:paraId="0796FA7D" w14:textId="77777777" w:rsidR="00E60E6B" w:rsidRDefault="00E60E6B" w:rsidP="00841458">
            <w:pPr>
              <w:rPr>
                <w:color w:val="000000" w:themeColor="text1"/>
                <w:sz w:val="20"/>
                <w:szCs w:val="24"/>
              </w:rPr>
            </w:pPr>
          </w:p>
        </w:tc>
      </w:tr>
      <w:tr w:rsidR="00E60E6B" w:rsidRPr="00F84FD5" w14:paraId="7029A045" w14:textId="77777777" w:rsidTr="00841458">
        <w:trPr>
          <w:trHeight w:hRule="exact" w:val="495"/>
        </w:trPr>
        <w:tc>
          <w:tcPr>
            <w:tcW w:w="2802" w:type="dxa"/>
            <w:vMerge/>
            <w:vAlign w:val="center"/>
          </w:tcPr>
          <w:p w14:paraId="0FB4310A" w14:textId="77777777" w:rsidR="00E60E6B" w:rsidRDefault="00E60E6B" w:rsidP="00841458">
            <w:pPr>
              <w:rPr>
                <w:color w:val="000000" w:themeColor="text1"/>
                <w:sz w:val="20"/>
                <w:szCs w:val="24"/>
              </w:rPr>
            </w:pPr>
          </w:p>
        </w:tc>
        <w:tc>
          <w:tcPr>
            <w:tcW w:w="3118" w:type="dxa"/>
            <w:gridSpan w:val="2"/>
            <w:vAlign w:val="center"/>
          </w:tcPr>
          <w:p w14:paraId="0ECA0CDA" w14:textId="77777777" w:rsidR="00E60E6B" w:rsidRDefault="00E60E6B" w:rsidP="00841458">
            <w:pPr>
              <w:rPr>
                <w:color w:val="000000" w:themeColor="text1"/>
                <w:sz w:val="2"/>
                <w:szCs w:val="2"/>
              </w:rPr>
            </w:pPr>
          </w:p>
        </w:tc>
        <w:tc>
          <w:tcPr>
            <w:tcW w:w="3296" w:type="dxa"/>
            <w:gridSpan w:val="2"/>
            <w:vAlign w:val="center"/>
          </w:tcPr>
          <w:p w14:paraId="785BADDB" w14:textId="77777777" w:rsidR="00E60E6B" w:rsidRDefault="00E60E6B" w:rsidP="00841458">
            <w:pPr>
              <w:rPr>
                <w:color w:val="000000" w:themeColor="text1"/>
                <w:sz w:val="2"/>
                <w:szCs w:val="2"/>
              </w:rPr>
            </w:pPr>
          </w:p>
        </w:tc>
      </w:tr>
      <w:tr w:rsidR="00E60E6B" w:rsidRPr="00F84FD5" w14:paraId="498A1F55" w14:textId="77777777" w:rsidTr="00841458">
        <w:trPr>
          <w:trHeight w:hRule="exact" w:val="506"/>
        </w:trPr>
        <w:tc>
          <w:tcPr>
            <w:tcW w:w="2802" w:type="dxa"/>
            <w:vMerge/>
            <w:vAlign w:val="center"/>
          </w:tcPr>
          <w:p w14:paraId="07F65EB2" w14:textId="77777777" w:rsidR="00E60E6B" w:rsidRDefault="00E60E6B" w:rsidP="00841458">
            <w:pPr>
              <w:rPr>
                <w:color w:val="000000" w:themeColor="text1"/>
                <w:sz w:val="20"/>
                <w:szCs w:val="24"/>
              </w:rPr>
            </w:pPr>
          </w:p>
        </w:tc>
        <w:tc>
          <w:tcPr>
            <w:tcW w:w="3118" w:type="dxa"/>
            <w:gridSpan w:val="2"/>
            <w:vAlign w:val="center"/>
          </w:tcPr>
          <w:p w14:paraId="119B8E3C" w14:textId="77777777" w:rsidR="00E60E6B" w:rsidRDefault="00E60E6B" w:rsidP="00841458">
            <w:pPr>
              <w:rPr>
                <w:color w:val="000000" w:themeColor="text1"/>
                <w:sz w:val="2"/>
                <w:szCs w:val="2"/>
              </w:rPr>
            </w:pPr>
          </w:p>
        </w:tc>
        <w:tc>
          <w:tcPr>
            <w:tcW w:w="3296" w:type="dxa"/>
            <w:gridSpan w:val="2"/>
            <w:vAlign w:val="center"/>
          </w:tcPr>
          <w:p w14:paraId="17AC56C9" w14:textId="77777777" w:rsidR="00E60E6B" w:rsidRDefault="00E60E6B" w:rsidP="00841458">
            <w:pPr>
              <w:rPr>
                <w:color w:val="000000" w:themeColor="text1"/>
                <w:sz w:val="2"/>
                <w:szCs w:val="2"/>
              </w:rPr>
            </w:pPr>
          </w:p>
        </w:tc>
      </w:tr>
      <w:tr w:rsidR="00E60E6B" w:rsidRPr="00F84FD5" w14:paraId="0E757272" w14:textId="77777777" w:rsidTr="00841458">
        <w:trPr>
          <w:trHeight w:hRule="exact" w:val="843"/>
        </w:trPr>
        <w:tc>
          <w:tcPr>
            <w:tcW w:w="2802" w:type="dxa"/>
            <w:vAlign w:val="center"/>
          </w:tcPr>
          <w:p w14:paraId="52E0D034" w14:textId="77777777" w:rsidR="00E60E6B" w:rsidRPr="00F84FD5" w:rsidRDefault="00E60E6B" w:rsidP="00841458">
            <w:pPr>
              <w:spacing w:line="240" w:lineRule="auto"/>
              <w:rPr>
                <w:color w:val="000000" w:themeColor="text1"/>
                <w:sz w:val="20"/>
                <w:szCs w:val="24"/>
              </w:rPr>
            </w:pPr>
            <w:r w:rsidRPr="009B202A">
              <w:rPr>
                <w:b/>
                <w:color w:val="000000" w:themeColor="text1"/>
                <w:sz w:val="20"/>
                <w:szCs w:val="24"/>
              </w:rPr>
              <w:t>WYŁĄCZNIK GŁÓWNY</w:t>
            </w:r>
          </w:p>
        </w:tc>
        <w:tc>
          <w:tcPr>
            <w:tcW w:w="3118" w:type="dxa"/>
            <w:gridSpan w:val="2"/>
            <w:vAlign w:val="center"/>
          </w:tcPr>
          <w:p w14:paraId="15A029F1" w14:textId="77777777" w:rsidR="00E60E6B" w:rsidRPr="00F84FD5" w:rsidRDefault="00E60E6B" w:rsidP="00841458">
            <w:pPr>
              <w:spacing w:line="240" w:lineRule="auto"/>
              <w:rPr>
                <w:color w:val="000000" w:themeColor="text1"/>
                <w:sz w:val="20"/>
                <w:szCs w:val="24"/>
              </w:rPr>
            </w:pPr>
            <w:r>
              <w:rPr>
                <w:noProof/>
                <w:color w:val="000000" w:themeColor="text1"/>
                <w:sz w:val="20"/>
                <w:szCs w:val="24"/>
                <w:lang w:eastAsia="pl-PL"/>
              </w:rPr>
              <mc:AlternateContent>
                <mc:Choice Requires="wps">
                  <w:drawing>
                    <wp:anchor distT="0" distB="0" distL="114300" distR="114300" simplePos="0" relativeHeight="251662336" behindDoc="0" locked="0" layoutInCell="1" allowOverlap="1" wp14:anchorId="371112FC" wp14:editId="2512272A">
                      <wp:simplePos x="0" y="0"/>
                      <wp:positionH relativeFrom="column">
                        <wp:posOffset>1325245</wp:posOffset>
                      </wp:positionH>
                      <wp:positionV relativeFrom="paragraph">
                        <wp:posOffset>18415</wp:posOffset>
                      </wp:positionV>
                      <wp:extent cx="193675" cy="167005"/>
                      <wp:effectExtent l="0" t="0" r="15875" b="2349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EB2F" id="Rectangle 7" o:spid="_x0000_s1026" style="position:absolute;margin-left:104.35pt;margin-top:1.45pt;width:15.2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"/>
                  </w:pict>
                </mc:Fallback>
              </mc:AlternateContent>
            </w:r>
            <w:r>
              <w:rPr>
                <w:color w:val="000000" w:themeColor="text1"/>
                <w:sz w:val="20"/>
                <w:szCs w:val="24"/>
              </w:rPr>
              <w:t>STALE WŁĄCZONY</w:t>
            </w:r>
          </w:p>
        </w:tc>
        <w:tc>
          <w:tcPr>
            <w:tcW w:w="3296" w:type="dxa"/>
            <w:gridSpan w:val="2"/>
            <w:vAlign w:val="center"/>
          </w:tcPr>
          <w:p w14:paraId="3C75CE3B" w14:textId="77777777" w:rsidR="00E60E6B" w:rsidRPr="00F84FD5" w:rsidRDefault="00E60E6B" w:rsidP="00841458">
            <w:pPr>
              <w:spacing w:line="240" w:lineRule="auto"/>
              <w:rPr>
                <w:color w:val="000000" w:themeColor="text1"/>
                <w:sz w:val="20"/>
                <w:szCs w:val="24"/>
              </w:rPr>
            </w:pPr>
            <w:r>
              <w:rPr>
                <w:noProof/>
                <w:color w:val="000000" w:themeColor="text1"/>
                <w:sz w:val="20"/>
                <w:szCs w:val="24"/>
                <w:lang w:eastAsia="pl-PL"/>
              </w:rPr>
              <mc:AlternateContent>
                <mc:Choice Requires="wps">
                  <w:drawing>
                    <wp:anchor distT="0" distB="0" distL="114300" distR="114300" simplePos="0" relativeHeight="251663360" behindDoc="0" locked="0" layoutInCell="1" allowOverlap="1" wp14:anchorId="44753306" wp14:editId="5F3352EE">
                      <wp:simplePos x="0" y="0"/>
                      <wp:positionH relativeFrom="column">
                        <wp:posOffset>1596390</wp:posOffset>
                      </wp:positionH>
                      <wp:positionV relativeFrom="paragraph">
                        <wp:posOffset>129540</wp:posOffset>
                      </wp:positionV>
                      <wp:extent cx="193675" cy="167005"/>
                      <wp:effectExtent l="0" t="0" r="1587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946B" id="Rectangle 8" o:spid="_x0000_s1026" style="position:absolute;margin-left:125.7pt;margin-top:10.2pt;width:15.2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"/>
                  </w:pict>
                </mc:Fallback>
              </mc:AlternateContent>
            </w:r>
            <w:r>
              <w:rPr>
                <w:color w:val="000000" w:themeColor="text1"/>
                <w:sz w:val="20"/>
                <w:szCs w:val="24"/>
              </w:rPr>
              <w:t xml:space="preserve">WŁĄCZANY TYLKO NA </w:t>
            </w:r>
            <w:r>
              <w:rPr>
                <w:color w:val="000000" w:themeColor="text1"/>
                <w:sz w:val="20"/>
                <w:szCs w:val="24"/>
              </w:rPr>
              <w:br/>
              <w:t xml:space="preserve">CZAS PROWADZENIA </w:t>
            </w:r>
            <w:r>
              <w:rPr>
                <w:color w:val="000000" w:themeColor="text1"/>
                <w:sz w:val="20"/>
                <w:szCs w:val="24"/>
              </w:rPr>
              <w:br/>
              <w:t>ROBÓT</w:t>
            </w:r>
          </w:p>
        </w:tc>
      </w:tr>
      <w:tr w:rsidR="00E60E6B" w:rsidRPr="00F84FD5" w14:paraId="20CB086B" w14:textId="77777777" w:rsidTr="00841458">
        <w:trPr>
          <w:trHeight w:hRule="exact" w:val="846"/>
        </w:trPr>
        <w:tc>
          <w:tcPr>
            <w:tcW w:w="9216" w:type="dxa"/>
            <w:gridSpan w:val="5"/>
          </w:tcPr>
          <w:p w14:paraId="4AB43E0E" w14:textId="77777777" w:rsidR="00E60E6B" w:rsidRDefault="00E60E6B" w:rsidP="00841458">
            <w:pPr>
              <w:spacing w:line="240" w:lineRule="auto"/>
              <w:rPr>
                <w:b/>
                <w:color w:val="000000" w:themeColor="text1"/>
                <w:sz w:val="2"/>
                <w:szCs w:val="2"/>
              </w:rPr>
            </w:pPr>
          </w:p>
          <w:p w14:paraId="7FBD733A" w14:textId="77777777" w:rsidR="00E60E6B" w:rsidRDefault="00E60E6B" w:rsidP="00841458">
            <w:pPr>
              <w:spacing w:line="240" w:lineRule="auto"/>
              <w:rPr>
                <w:b/>
                <w:color w:val="000000" w:themeColor="text1"/>
                <w:sz w:val="2"/>
                <w:szCs w:val="2"/>
              </w:rPr>
            </w:pPr>
          </w:p>
          <w:p w14:paraId="21FA779A" w14:textId="77777777" w:rsidR="00E60E6B" w:rsidRPr="00F84FD5" w:rsidRDefault="00E60E6B" w:rsidP="00841458">
            <w:pPr>
              <w:spacing w:line="240" w:lineRule="auto"/>
              <w:rPr>
                <w:color w:val="000000" w:themeColor="text1"/>
                <w:sz w:val="20"/>
                <w:szCs w:val="24"/>
              </w:rPr>
            </w:pPr>
            <w:r w:rsidRPr="00EB6919">
              <w:rPr>
                <w:b/>
                <w:color w:val="000000" w:themeColor="text1"/>
                <w:sz w:val="20"/>
                <w:szCs w:val="24"/>
              </w:rPr>
              <w:t>MIEJSCE i RODZAJ WYKONYWANEJ PRACY</w:t>
            </w:r>
            <w:r w:rsidRPr="00F84FD5">
              <w:rPr>
                <w:color w:val="000000" w:themeColor="text1"/>
                <w:sz w:val="20"/>
                <w:szCs w:val="24"/>
              </w:rPr>
              <w:t>:</w:t>
            </w:r>
          </w:p>
        </w:tc>
      </w:tr>
      <w:tr w:rsidR="00E60E6B" w:rsidRPr="00F84FD5" w14:paraId="569846EC" w14:textId="77777777" w:rsidTr="00841458">
        <w:trPr>
          <w:trHeight w:val="679"/>
        </w:trPr>
        <w:tc>
          <w:tcPr>
            <w:tcW w:w="9216" w:type="dxa"/>
            <w:gridSpan w:val="5"/>
            <w:tcBorders>
              <w:bottom w:val="single" w:sz="4" w:space="0" w:color="auto"/>
            </w:tcBorders>
            <w:vAlign w:val="center"/>
          </w:tcPr>
          <w:p w14:paraId="280EB090" w14:textId="77777777" w:rsidR="00E60E6B" w:rsidRPr="00E6250C" w:rsidRDefault="00E60E6B" w:rsidP="00841458">
            <w:pPr>
              <w:rPr>
                <w:b/>
                <w:color w:val="000000" w:themeColor="text1"/>
                <w:sz w:val="20"/>
                <w:szCs w:val="24"/>
              </w:rPr>
            </w:pPr>
            <w:r w:rsidRPr="00E6250C">
              <w:rPr>
                <w:b/>
                <w:color w:val="000000" w:themeColor="text1"/>
                <w:sz w:val="20"/>
                <w:szCs w:val="24"/>
              </w:rPr>
              <w:t>IMIĘ I NAZWISKO OPERATORA</w:t>
            </w:r>
            <w:r w:rsidRPr="00E6250C">
              <w:rPr>
                <w:color w:val="000000" w:themeColor="text1"/>
                <w:sz w:val="20"/>
                <w:szCs w:val="24"/>
              </w:rPr>
              <w:t>:</w:t>
            </w:r>
          </w:p>
        </w:tc>
      </w:tr>
    </w:tbl>
    <w:p w14:paraId="2AE5B7EF" w14:textId="77777777" w:rsidR="00E60E6B" w:rsidRDefault="00E60E6B" w:rsidP="00E60E6B">
      <w:pPr>
        <w:ind w:left="284"/>
        <w:contextualSpacing/>
        <w:rPr>
          <w:b/>
          <w:color w:val="000000" w:themeColor="text1"/>
          <w:sz w:val="24"/>
          <w:szCs w:val="24"/>
        </w:rPr>
      </w:pPr>
    </w:p>
    <w:p w14:paraId="49CE0A64" w14:textId="77777777" w:rsidR="00E60E6B" w:rsidRDefault="00E60E6B" w:rsidP="00E60E6B">
      <w:pPr>
        <w:ind w:left="284"/>
        <w:contextualSpacing/>
        <w:rPr>
          <w:b/>
          <w:color w:val="000000" w:themeColor="text1"/>
          <w:sz w:val="24"/>
          <w:szCs w:val="24"/>
        </w:rPr>
      </w:pPr>
    </w:p>
    <w:p w14:paraId="00716B82" w14:textId="77777777" w:rsidR="00E60E6B" w:rsidRDefault="00E60E6B" w:rsidP="00E60E6B">
      <w:pPr>
        <w:ind w:left="284"/>
        <w:contextualSpacing/>
        <w:rPr>
          <w:b/>
          <w:color w:val="000000" w:themeColor="text1"/>
          <w:sz w:val="24"/>
          <w:szCs w:val="24"/>
        </w:rPr>
      </w:pPr>
    </w:p>
    <w:p w14:paraId="1A361127" w14:textId="77777777" w:rsidR="00E60E6B" w:rsidRDefault="00E60E6B" w:rsidP="00E60E6B">
      <w:pPr>
        <w:ind w:left="284"/>
        <w:contextualSpacing/>
        <w:rPr>
          <w:b/>
          <w:color w:val="000000" w:themeColor="text1"/>
          <w:sz w:val="24"/>
          <w:szCs w:val="24"/>
        </w:rPr>
      </w:pPr>
    </w:p>
    <w:p w14:paraId="273CBE1E" w14:textId="77777777" w:rsidR="00E60E6B" w:rsidRPr="00F84FD5" w:rsidRDefault="00E60E6B">
      <w:pPr>
        <w:numPr>
          <w:ilvl w:val="0"/>
          <w:numId w:val="142"/>
        </w:numPr>
        <w:spacing w:after="200" w:line="276" w:lineRule="auto"/>
        <w:contextualSpacing/>
        <w:jc w:val="left"/>
        <w:rPr>
          <w:b/>
          <w:color w:val="000000" w:themeColor="text1"/>
          <w:sz w:val="24"/>
          <w:szCs w:val="24"/>
        </w:rPr>
      </w:pPr>
      <w:r w:rsidRPr="00F84FD5">
        <w:rPr>
          <w:b/>
          <w:color w:val="000000" w:themeColor="text1"/>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821"/>
      </w:tblGrid>
      <w:tr w:rsidR="00E60E6B" w:rsidRPr="00F84FD5" w14:paraId="06981BCF" w14:textId="77777777" w:rsidTr="00841458">
        <w:trPr>
          <w:trHeight w:val="496"/>
        </w:trPr>
        <w:tc>
          <w:tcPr>
            <w:tcW w:w="6336" w:type="dxa"/>
            <w:vAlign w:val="center"/>
          </w:tcPr>
          <w:p w14:paraId="605645AC" w14:textId="77777777" w:rsidR="00E60E6B" w:rsidRPr="00F84FD5" w:rsidRDefault="00E60E6B" w:rsidP="00841458">
            <w:pPr>
              <w:rPr>
                <w:color w:val="000000" w:themeColor="text1"/>
                <w:sz w:val="20"/>
                <w:szCs w:val="24"/>
              </w:rPr>
            </w:pPr>
            <w:r w:rsidRPr="00F84FD5">
              <w:rPr>
                <w:color w:val="000000" w:themeColor="text1"/>
                <w:sz w:val="20"/>
                <w:szCs w:val="24"/>
              </w:rPr>
              <w:t>GODZINA ZALOGOWANIA OPERATORA:</w:t>
            </w:r>
          </w:p>
        </w:tc>
        <w:tc>
          <w:tcPr>
            <w:tcW w:w="2863" w:type="dxa"/>
          </w:tcPr>
          <w:p w14:paraId="68BBC597" w14:textId="77777777" w:rsidR="00E60E6B" w:rsidRPr="00F84FD5" w:rsidRDefault="00E60E6B" w:rsidP="00841458">
            <w:pPr>
              <w:rPr>
                <w:color w:val="000000" w:themeColor="text1"/>
                <w:szCs w:val="24"/>
              </w:rPr>
            </w:pPr>
          </w:p>
        </w:tc>
      </w:tr>
      <w:tr w:rsidR="00E60E6B" w:rsidRPr="00F84FD5" w14:paraId="0115E1AD" w14:textId="77777777" w:rsidTr="00841458">
        <w:trPr>
          <w:trHeight w:val="496"/>
        </w:trPr>
        <w:tc>
          <w:tcPr>
            <w:tcW w:w="6336" w:type="dxa"/>
            <w:vAlign w:val="center"/>
          </w:tcPr>
          <w:p w14:paraId="146F8189" w14:textId="77777777" w:rsidR="00E60E6B" w:rsidRPr="00F84FD5" w:rsidRDefault="00E60E6B" w:rsidP="00841458">
            <w:pPr>
              <w:rPr>
                <w:color w:val="000000" w:themeColor="text1"/>
                <w:sz w:val="20"/>
                <w:szCs w:val="24"/>
              </w:rPr>
            </w:pPr>
            <w:r w:rsidRPr="00F84FD5">
              <w:rPr>
                <w:color w:val="000000" w:themeColor="text1"/>
                <w:sz w:val="20"/>
                <w:szCs w:val="24"/>
              </w:rPr>
              <w:t>SYGNALIZACJA DŹWIĘKOWA ODCZYTU KARTY:</w:t>
            </w:r>
          </w:p>
        </w:tc>
        <w:tc>
          <w:tcPr>
            <w:tcW w:w="2863" w:type="dxa"/>
            <w:vAlign w:val="center"/>
          </w:tcPr>
          <w:p w14:paraId="14C91421"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r w:rsidR="00E60E6B" w:rsidRPr="00F84FD5" w14:paraId="2414394D" w14:textId="77777777" w:rsidTr="00841458">
        <w:trPr>
          <w:trHeight w:val="622"/>
        </w:trPr>
        <w:tc>
          <w:tcPr>
            <w:tcW w:w="6336" w:type="dxa"/>
            <w:vAlign w:val="center"/>
          </w:tcPr>
          <w:p w14:paraId="3F7F595A" w14:textId="77777777" w:rsidR="00E60E6B" w:rsidRPr="00F84FD5" w:rsidRDefault="00E60E6B" w:rsidP="00841458">
            <w:pPr>
              <w:rPr>
                <w:color w:val="000000" w:themeColor="text1"/>
                <w:sz w:val="20"/>
                <w:szCs w:val="24"/>
              </w:rPr>
            </w:pPr>
            <w:r w:rsidRPr="00F84FD5">
              <w:rPr>
                <w:color w:val="000000" w:themeColor="text1"/>
                <w:sz w:val="20"/>
                <w:szCs w:val="24"/>
              </w:rPr>
              <w:t>SYGNALIZACJA ŚWIETLNA ZALOGOWANEGO OPERATORA  (SYGNAŁ CIĄGŁY):</w:t>
            </w:r>
          </w:p>
        </w:tc>
        <w:tc>
          <w:tcPr>
            <w:tcW w:w="2863" w:type="dxa"/>
            <w:vAlign w:val="center"/>
          </w:tcPr>
          <w:p w14:paraId="1393B1AF"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r w:rsidR="00E60E6B" w:rsidRPr="00F84FD5" w14:paraId="2BA863D4" w14:textId="77777777" w:rsidTr="00841458">
        <w:trPr>
          <w:trHeight w:val="496"/>
        </w:trPr>
        <w:tc>
          <w:tcPr>
            <w:tcW w:w="6336" w:type="dxa"/>
            <w:vAlign w:val="center"/>
          </w:tcPr>
          <w:p w14:paraId="36E717B0" w14:textId="77777777" w:rsidR="00E60E6B" w:rsidRPr="00F84FD5" w:rsidRDefault="00E60E6B" w:rsidP="00841458">
            <w:pPr>
              <w:rPr>
                <w:color w:val="000000" w:themeColor="text1"/>
                <w:sz w:val="20"/>
                <w:szCs w:val="24"/>
              </w:rPr>
            </w:pPr>
            <w:r w:rsidRPr="00F84FD5">
              <w:rPr>
                <w:color w:val="000000" w:themeColor="text1"/>
                <w:sz w:val="20"/>
                <w:szCs w:val="24"/>
              </w:rPr>
              <w:t>GODZINA WYLOGOWANIA OPERATORA:</w:t>
            </w:r>
          </w:p>
        </w:tc>
        <w:tc>
          <w:tcPr>
            <w:tcW w:w="2863" w:type="dxa"/>
            <w:vAlign w:val="center"/>
          </w:tcPr>
          <w:p w14:paraId="5A84972C" w14:textId="77777777" w:rsidR="00E60E6B" w:rsidRPr="00F84FD5" w:rsidRDefault="00E60E6B" w:rsidP="00841458">
            <w:pPr>
              <w:spacing w:line="240" w:lineRule="auto"/>
              <w:jc w:val="center"/>
              <w:rPr>
                <w:color w:val="000000" w:themeColor="text1"/>
                <w:szCs w:val="24"/>
              </w:rPr>
            </w:pPr>
          </w:p>
        </w:tc>
      </w:tr>
      <w:tr w:rsidR="00E60E6B" w:rsidRPr="00F84FD5" w14:paraId="3A66323E" w14:textId="77777777" w:rsidTr="00841458">
        <w:trPr>
          <w:trHeight w:val="629"/>
        </w:trPr>
        <w:tc>
          <w:tcPr>
            <w:tcW w:w="6336" w:type="dxa"/>
            <w:vAlign w:val="center"/>
          </w:tcPr>
          <w:p w14:paraId="760A849E" w14:textId="77777777" w:rsidR="00E60E6B" w:rsidRPr="00F84FD5" w:rsidRDefault="00E60E6B" w:rsidP="00841458">
            <w:pPr>
              <w:rPr>
                <w:color w:val="000000" w:themeColor="text1"/>
                <w:sz w:val="20"/>
                <w:szCs w:val="24"/>
              </w:rPr>
            </w:pPr>
            <w:r w:rsidRPr="00F84FD5">
              <w:rPr>
                <w:color w:val="000000" w:themeColor="text1"/>
                <w:sz w:val="20"/>
                <w:szCs w:val="24"/>
              </w:rPr>
              <w:t xml:space="preserve">SYGNALIZACJA ŚWIETLNA NIEZALOGOWANEGO OPERATORA </w:t>
            </w:r>
          </w:p>
          <w:p w14:paraId="0C8EA1FB" w14:textId="77777777" w:rsidR="00E60E6B" w:rsidRPr="00F84FD5" w:rsidRDefault="00E60E6B" w:rsidP="00841458">
            <w:pPr>
              <w:rPr>
                <w:color w:val="000000" w:themeColor="text1"/>
                <w:sz w:val="20"/>
                <w:szCs w:val="24"/>
              </w:rPr>
            </w:pPr>
            <w:r w:rsidRPr="00F84FD5">
              <w:rPr>
                <w:color w:val="000000" w:themeColor="text1"/>
                <w:sz w:val="20"/>
                <w:szCs w:val="24"/>
              </w:rPr>
              <w:t>(SYGNAŁ PRZERYWANY):</w:t>
            </w:r>
          </w:p>
        </w:tc>
        <w:tc>
          <w:tcPr>
            <w:tcW w:w="2863" w:type="dxa"/>
            <w:vAlign w:val="center"/>
          </w:tcPr>
          <w:p w14:paraId="56E8C1F8" w14:textId="77777777" w:rsidR="00E60E6B" w:rsidRPr="00F84FD5" w:rsidRDefault="00E60E6B" w:rsidP="00841458">
            <w:pPr>
              <w:spacing w:line="240" w:lineRule="auto"/>
              <w:jc w:val="center"/>
              <w:rPr>
                <w:color w:val="000000" w:themeColor="text1"/>
                <w:szCs w:val="24"/>
              </w:rPr>
            </w:pPr>
            <w:r w:rsidRPr="00F84FD5">
              <w:rPr>
                <w:color w:val="000000" w:themeColor="text1"/>
                <w:szCs w:val="24"/>
              </w:rPr>
              <w:t>□ TAK         □ NIE</w:t>
            </w:r>
          </w:p>
        </w:tc>
      </w:tr>
    </w:tbl>
    <w:p w14:paraId="7DA2449E" w14:textId="77777777" w:rsidR="00E60E6B" w:rsidRDefault="00E60E6B" w:rsidP="00E60E6B">
      <w:pPr>
        <w:rPr>
          <w:color w:val="000000" w:themeColor="text1"/>
          <w:sz w:val="2"/>
          <w:szCs w:val="2"/>
        </w:rPr>
      </w:pPr>
    </w:p>
    <w:p w14:paraId="552F6845" w14:textId="77777777" w:rsidR="00E60E6B" w:rsidRPr="0037042E" w:rsidRDefault="00E60E6B" w:rsidP="00E60E6B">
      <w:pPr>
        <w:rPr>
          <w:color w:val="000000" w:themeColor="text1"/>
          <w:sz w:val="2"/>
          <w:szCs w:val="2"/>
        </w:rPr>
      </w:pPr>
    </w:p>
    <w:p w14:paraId="16BFF71C" w14:textId="77777777" w:rsidR="00E60E6B" w:rsidRDefault="00E60E6B">
      <w:pPr>
        <w:numPr>
          <w:ilvl w:val="0"/>
          <w:numId w:val="142"/>
        </w:numPr>
        <w:spacing w:after="200" w:line="276" w:lineRule="auto"/>
        <w:contextualSpacing/>
        <w:jc w:val="left"/>
        <w:rPr>
          <w:b/>
          <w:color w:val="000000" w:themeColor="text1"/>
          <w:sz w:val="24"/>
          <w:szCs w:val="24"/>
        </w:rPr>
      </w:pPr>
      <w:r>
        <w:rPr>
          <w:b/>
          <w:color w:val="000000" w:themeColor="text1"/>
          <w:sz w:val="24"/>
          <w:szCs w:val="24"/>
        </w:rPr>
        <w:t xml:space="preserve">Pomiary wskazań systemu </w:t>
      </w:r>
    </w:p>
    <w:p w14:paraId="5D77B10E" w14:textId="77777777" w:rsidR="00E60E6B" w:rsidRDefault="00E60E6B" w:rsidP="00E60E6B">
      <w:pPr>
        <w:spacing w:line="240" w:lineRule="auto"/>
        <w:contextualSpacing/>
        <w:rPr>
          <w:color w:val="000000" w:themeColor="text1"/>
          <w:szCs w:val="24"/>
        </w:rPr>
      </w:pPr>
      <w:r w:rsidRPr="0003085A">
        <w:rPr>
          <w:color w:val="000000" w:themeColor="text1"/>
          <w:sz w:val="20"/>
          <w:szCs w:val="24"/>
        </w:rPr>
        <w:t xml:space="preserve">W celu określenia progów pracy jednostki o napędzie elektrycznym należy dokonać pomiarów uwzględniających wszystkie czynności związane z wykonywaniem pracy jak również pozostawaniu </w:t>
      </w:r>
      <w:r>
        <w:rPr>
          <w:color w:val="000000" w:themeColor="text1"/>
          <w:sz w:val="20"/>
          <w:szCs w:val="24"/>
        </w:rPr>
        <w:br/>
      </w:r>
      <w:r w:rsidRPr="0003085A">
        <w:rPr>
          <w:color w:val="000000" w:themeColor="text1"/>
          <w:sz w:val="20"/>
          <w:szCs w:val="24"/>
        </w:rPr>
        <w:t>w dyspozycji przy włączonych odbiornikach dodatkowych wymienionych w tabeli na str. 1 Protokołu.</w:t>
      </w:r>
    </w:p>
    <w:p w14:paraId="53D055A7" w14:textId="77777777" w:rsidR="00E60E6B" w:rsidRDefault="00E60E6B" w:rsidP="00E60E6B">
      <w:pPr>
        <w:spacing w:line="240" w:lineRule="auto"/>
        <w:contextualSpacing/>
        <w:rPr>
          <w:color w:val="000000" w:themeColor="text1"/>
          <w:sz w:val="2"/>
          <w:szCs w:val="2"/>
        </w:rPr>
      </w:pPr>
    </w:p>
    <w:p w14:paraId="7A72D343" w14:textId="77777777" w:rsidR="00E60E6B" w:rsidRDefault="00E60E6B" w:rsidP="00E60E6B">
      <w:pPr>
        <w:spacing w:line="240" w:lineRule="auto"/>
        <w:contextualSpacing/>
        <w:rPr>
          <w:color w:val="000000" w:themeColor="text1"/>
          <w:sz w:val="2"/>
          <w:szCs w:val="2"/>
        </w:rPr>
      </w:pPr>
    </w:p>
    <w:p w14:paraId="221FAB40" w14:textId="77777777" w:rsidR="00E60E6B" w:rsidRPr="0037042E" w:rsidRDefault="00E60E6B" w:rsidP="00E60E6B">
      <w:pPr>
        <w:spacing w:line="240" w:lineRule="auto"/>
        <w:contextualSpacing/>
        <w:rPr>
          <w:color w:val="000000" w:themeColor="text1"/>
          <w:sz w:val="2"/>
          <w:szCs w:val="2"/>
        </w:rPr>
      </w:pPr>
    </w:p>
    <w:p w14:paraId="33F97E1B" w14:textId="77777777" w:rsidR="00E60E6B" w:rsidRPr="0003085A" w:rsidRDefault="00E60E6B" w:rsidP="00E60E6B">
      <w:pPr>
        <w:spacing w:line="240" w:lineRule="auto"/>
        <w:contextualSpacing/>
        <w:rPr>
          <w:color w:val="000000" w:themeColor="text1"/>
          <w:sz w:val="20"/>
          <w:szCs w:val="24"/>
        </w:rPr>
      </w:pPr>
      <w:r w:rsidRPr="0003085A">
        <w:rPr>
          <w:color w:val="000000" w:themeColor="text1"/>
          <w:sz w:val="20"/>
          <w:szCs w:val="24"/>
        </w:rPr>
        <w:t>Przykładowy wzór do przeprowadzenia pomiaru suwnicy bramowej przedstawia poniższa tabela:</w:t>
      </w:r>
    </w:p>
    <w:tbl>
      <w:tblPr>
        <w:tblW w:w="10893" w:type="dxa"/>
        <w:tblInd w:w="-781" w:type="dxa"/>
        <w:tblCellMar>
          <w:left w:w="70" w:type="dxa"/>
          <w:right w:w="70" w:type="dxa"/>
        </w:tblCellMar>
        <w:tblLook w:val="04A0" w:firstRow="1" w:lastRow="0" w:firstColumn="1" w:lastColumn="0" w:noHBand="0" w:noVBand="1"/>
      </w:tblPr>
      <w:tblGrid>
        <w:gridCol w:w="1628"/>
        <w:gridCol w:w="984"/>
        <w:gridCol w:w="986"/>
        <w:gridCol w:w="1126"/>
        <w:gridCol w:w="987"/>
        <w:gridCol w:w="1124"/>
        <w:gridCol w:w="987"/>
        <w:gridCol w:w="1127"/>
        <w:gridCol w:w="990"/>
        <w:gridCol w:w="954"/>
      </w:tblGrid>
      <w:tr w:rsidR="00E60E6B" w:rsidRPr="004B5824" w14:paraId="38959F3C" w14:textId="77777777" w:rsidTr="00841458">
        <w:trPr>
          <w:trHeight w:val="302"/>
        </w:trPr>
        <w:tc>
          <w:tcPr>
            <w:tcW w:w="15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567B312" w14:textId="77777777" w:rsidR="00E60E6B" w:rsidRPr="004B5824" w:rsidRDefault="00E60E6B" w:rsidP="00841458">
            <w:pPr>
              <w:spacing w:line="240" w:lineRule="auto"/>
              <w:rPr>
                <w:rFonts w:eastAsia="Times New Roman"/>
                <w:b/>
                <w:bCs/>
                <w:color w:val="000000"/>
                <w:sz w:val="16"/>
                <w:szCs w:val="16"/>
                <w:lang w:eastAsia="pl-PL"/>
              </w:rPr>
            </w:pPr>
            <w:r w:rsidRPr="004B5824">
              <w:rPr>
                <w:rFonts w:eastAsia="Times New Roman"/>
                <w:b/>
                <w:bCs/>
                <w:color w:val="000000"/>
                <w:sz w:val="16"/>
                <w:szCs w:val="16"/>
                <w:lang w:eastAsia="pl-PL"/>
              </w:rPr>
              <w:t>nr pomiaru</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764D642C"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w:t>
            </w:r>
          </w:p>
        </w:tc>
        <w:tc>
          <w:tcPr>
            <w:tcW w:w="994" w:type="dxa"/>
            <w:tcBorders>
              <w:top w:val="single" w:sz="8" w:space="0" w:color="auto"/>
              <w:left w:val="nil"/>
              <w:bottom w:val="single" w:sz="8" w:space="0" w:color="auto"/>
              <w:right w:val="single" w:sz="4" w:space="0" w:color="auto"/>
            </w:tcBorders>
            <w:shd w:val="clear" w:color="auto" w:fill="auto"/>
            <w:vAlign w:val="center"/>
            <w:hideMark/>
          </w:tcPr>
          <w:p w14:paraId="1208D363"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II</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77A249EA"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III</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27FA84C1"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IV</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50C3A59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7CB3BA7C"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w:t>
            </w:r>
          </w:p>
        </w:tc>
        <w:tc>
          <w:tcPr>
            <w:tcW w:w="1135" w:type="dxa"/>
            <w:tcBorders>
              <w:top w:val="single" w:sz="8" w:space="0" w:color="auto"/>
              <w:left w:val="nil"/>
              <w:bottom w:val="single" w:sz="8" w:space="0" w:color="auto"/>
              <w:right w:val="single" w:sz="4" w:space="0" w:color="auto"/>
            </w:tcBorders>
            <w:shd w:val="clear" w:color="auto" w:fill="auto"/>
            <w:vAlign w:val="center"/>
            <w:hideMark/>
          </w:tcPr>
          <w:p w14:paraId="16062F3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VII</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064D464B"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VIII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D8E5667"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IX</w:t>
            </w:r>
          </w:p>
        </w:tc>
      </w:tr>
      <w:tr w:rsidR="00E60E6B" w:rsidRPr="004B5824" w14:paraId="1E01CE7B" w14:textId="77777777" w:rsidTr="00841458">
        <w:trPr>
          <w:trHeight w:val="279"/>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5F0A9743" w14:textId="77777777" w:rsidR="00E60E6B" w:rsidRPr="004B5824" w:rsidRDefault="00E60E6B" w:rsidP="00841458">
            <w:pPr>
              <w:spacing w:line="240" w:lineRule="auto"/>
              <w:rPr>
                <w:rFonts w:eastAsia="Times New Roman"/>
                <w:b/>
                <w:bCs/>
                <w:color w:val="000000" w:themeColor="text1"/>
                <w:sz w:val="16"/>
                <w:szCs w:val="16"/>
                <w:lang w:eastAsia="pl-PL"/>
              </w:rPr>
            </w:pPr>
            <w:r w:rsidRPr="004B5824">
              <w:rPr>
                <w:rFonts w:eastAsia="Times New Roman"/>
                <w:b/>
                <w:bCs/>
                <w:color w:val="000000" w:themeColor="text1"/>
                <w:sz w:val="16"/>
                <w:szCs w:val="16"/>
                <w:lang w:eastAsia="pl-PL"/>
              </w:rPr>
              <w:t>godzina pomiaru</w:t>
            </w:r>
          </w:p>
        </w:tc>
        <w:tc>
          <w:tcPr>
            <w:tcW w:w="993" w:type="dxa"/>
            <w:tcBorders>
              <w:top w:val="nil"/>
              <w:left w:val="nil"/>
              <w:bottom w:val="single" w:sz="4" w:space="0" w:color="auto"/>
              <w:right w:val="single" w:sz="4" w:space="0" w:color="auto"/>
            </w:tcBorders>
            <w:shd w:val="clear" w:color="auto" w:fill="auto"/>
            <w:vAlign w:val="center"/>
            <w:hideMark/>
          </w:tcPr>
          <w:p w14:paraId="3459D6B5"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994" w:type="dxa"/>
            <w:tcBorders>
              <w:top w:val="nil"/>
              <w:left w:val="nil"/>
              <w:bottom w:val="single" w:sz="4" w:space="0" w:color="auto"/>
              <w:right w:val="single" w:sz="4" w:space="0" w:color="auto"/>
            </w:tcBorders>
            <w:shd w:val="clear" w:color="auto" w:fill="auto"/>
            <w:vAlign w:val="center"/>
            <w:hideMark/>
          </w:tcPr>
          <w:p w14:paraId="758EB0C6"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7E207FA8"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3FCE473E"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678FEF10"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17D314FA"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shd w:val="clear" w:color="auto" w:fill="auto"/>
            <w:vAlign w:val="center"/>
            <w:hideMark/>
          </w:tcPr>
          <w:p w14:paraId="17D87E55"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shd w:val="clear" w:color="auto" w:fill="auto"/>
            <w:vAlign w:val="center"/>
            <w:hideMark/>
          </w:tcPr>
          <w:p w14:paraId="67734F9A"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960" w:type="dxa"/>
            <w:tcBorders>
              <w:top w:val="nil"/>
              <w:left w:val="nil"/>
              <w:bottom w:val="single" w:sz="4" w:space="0" w:color="auto"/>
              <w:right w:val="single" w:sz="8" w:space="0" w:color="auto"/>
            </w:tcBorders>
            <w:shd w:val="clear" w:color="auto" w:fill="auto"/>
            <w:vAlign w:val="center"/>
            <w:hideMark/>
          </w:tcPr>
          <w:p w14:paraId="4DC1C726" w14:textId="77777777" w:rsidR="00E60E6B" w:rsidRPr="004B5824" w:rsidRDefault="00E60E6B" w:rsidP="00841458">
            <w:pPr>
              <w:spacing w:line="240" w:lineRule="auto"/>
              <w:jc w:val="center"/>
              <w:rPr>
                <w:rFonts w:eastAsia="Times New Roman"/>
                <w:b/>
                <w:bCs/>
                <w:color w:val="FF0000"/>
                <w:sz w:val="16"/>
                <w:szCs w:val="16"/>
                <w:lang w:eastAsia="pl-PL"/>
              </w:rPr>
            </w:pPr>
          </w:p>
        </w:tc>
      </w:tr>
      <w:tr w:rsidR="00E60E6B" w:rsidRPr="004B5824" w14:paraId="4DA5E89E" w14:textId="77777777" w:rsidTr="00841458">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465AF7B6"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W</w:t>
            </w:r>
            <w:r w:rsidRPr="004B5824">
              <w:rPr>
                <w:rFonts w:eastAsia="Times New Roman"/>
                <w:color w:val="000000"/>
                <w:sz w:val="16"/>
                <w:szCs w:val="16"/>
                <w:lang w:eastAsia="pl-PL"/>
              </w:rPr>
              <w:t>yłącznik główny</w:t>
            </w:r>
          </w:p>
        </w:tc>
        <w:tc>
          <w:tcPr>
            <w:tcW w:w="993" w:type="dxa"/>
            <w:tcBorders>
              <w:top w:val="nil"/>
              <w:left w:val="nil"/>
              <w:bottom w:val="single" w:sz="4" w:space="0" w:color="auto"/>
              <w:right w:val="single" w:sz="4" w:space="0" w:color="auto"/>
            </w:tcBorders>
            <w:shd w:val="clear" w:color="auto" w:fill="auto"/>
            <w:vAlign w:val="center"/>
            <w:hideMark/>
          </w:tcPr>
          <w:p w14:paraId="2ADDCF5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000000" w:fill="FFFF00"/>
            <w:vAlign w:val="center"/>
            <w:hideMark/>
          </w:tcPr>
          <w:p w14:paraId="1A682EB9"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29D53B3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44C5AF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304A3D8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2B271353"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151D223C"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19B70B6D"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1E3E0DD8"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r>
      <w:tr w:rsidR="00E60E6B" w:rsidRPr="004B5824" w14:paraId="32602939" w14:textId="77777777" w:rsidTr="00841458">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70D9C45F" w14:textId="77777777" w:rsidR="00E60E6B" w:rsidRPr="004B5824" w:rsidRDefault="00E60E6B" w:rsidP="00841458">
            <w:pPr>
              <w:spacing w:line="240" w:lineRule="auto"/>
              <w:rPr>
                <w:rFonts w:eastAsia="Times New Roman"/>
                <w:color w:val="000000"/>
                <w:sz w:val="16"/>
                <w:szCs w:val="16"/>
                <w:lang w:eastAsia="pl-PL"/>
              </w:rPr>
            </w:pPr>
            <w:r w:rsidRPr="004B5824">
              <w:rPr>
                <w:rFonts w:eastAsia="Times New Roman"/>
                <w:color w:val="000000"/>
                <w:sz w:val="16"/>
                <w:szCs w:val="16"/>
                <w:lang w:eastAsia="pl-PL"/>
              </w:rPr>
              <w:t>Sterowanie</w:t>
            </w:r>
            <w:r>
              <w:rPr>
                <w:rFonts w:eastAsia="Times New Roman"/>
                <w:color w:val="000000"/>
                <w:sz w:val="16"/>
                <w:szCs w:val="16"/>
                <w:lang w:eastAsia="pl-PL"/>
              </w:rPr>
              <w:t xml:space="preserve"> (pulpit)</w:t>
            </w:r>
          </w:p>
        </w:tc>
        <w:tc>
          <w:tcPr>
            <w:tcW w:w="993" w:type="dxa"/>
            <w:tcBorders>
              <w:top w:val="nil"/>
              <w:left w:val="nil"/>
              <w:bottom w:val="single" w:sz="4" w:space="0" w:color="auto"/>
              <w:right w:val="single" w:sz="4" w:space="0" w:color="auto"/>
            </w:tcBorders>
            <w:shd w:val="clear" w:color="auto" w:fill="auto"/>
            <w:vAlign w:val="center"/>
            <w:hideMark/>
          </w:tcPr>
          <w:p w14:paraId="6D4F5B95"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187952B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01666257"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4FD757C1"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134E712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435731D8"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031FF50D"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C08B56E"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752548A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r>
      <w:tr w:rsidR="00E60E6B" w:rsidRPr="004B5824" w14:paraId="484EA7E4" w14:textId="77777777" w:rsidTr="00841458">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2E1A365E"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G</w:t>
            </w:r>
            <w:r w:rsidRPr="004B5824">
              <w:rPr>
                <w:rFonts w:eastAsia="Times New Roman"/>
                <w:color w:val="000000"/>
                <w:sz w:val="16"/>
                <w:szCs w:val="16"/>
                <w:lang w:eastAsia="pl-PL"/>
              </w:rPr>
              <w:t>rzejnik</w:t>
            </w:r>
          </w:p>
        </w:tc>
        <w:tc>
          <w:tcPr>
            <w:tcW w:w="993" w:type="dxa"/>
            <w:tcBorders>
              <w:top w:val="nil"/>
              <w:left w:val="nil"/>
              <w:bottom w:val="single" w:sz="4" w:space="0" w:color="auto"/>
              <w:right w:val="single" w:sz="4" w:space="0" w:color="auto"/>
            </w:tcBorders>
            <w:shd w:val="clear" w:color="auto" w:fill="auto"/>
            <w:vAlign w:val="center"/>
            <w:hideMark/>
          </w:tcPr>
          <w:p w14:paraId="3EA472A4"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45CEC3C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2839D76E"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4E0A4F88"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auto" w:fill="auto"/>
            <w:vAlign w:val="center"/>
            <w:hideMark/>
          </w:tcPr>
          <w:p w14:paraId="7C99F390"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3921CF6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611D7DA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36A391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5D1D4E3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0C33259C" w14:textId="77777777" w:rsidTr="00841458">
        <w:trPr>
          <w:trHeight w:val="33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0C8B9EBD"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O</w:t>
            </w:r>
            <w:r w:rsidRPr="004B5824">
              <w:rPr>
                <w:rFonts w:eastAsia="Times New Roman"/>
                <w:color w:val="000000"/>
                <w:sz w:val="16"/>
                <w:szCs w:val="16"/>
                <w:lang w:eastAsia="pl-PL"/>
              </w:rPr>
              <w:t>świetlenie</w:t>
            </w:r>
          </w:p>
        </w:tc>
        <w:tc>
          <w:tcPr>
            <w:tcW w:w="993" w:type="dxa"/>
            <w:tcBorders>
              <w:top w:val="nil"/>
              <w:left w:val="nil"/>
              <w:bottom w:val="single" w:sz="4" w:space="0" w:color="auto"/>
              <w:right w:val="single" w:sz="4" w:space="0" w:color="auto"/>
            </w:tcBorders>
            <w:shd w:val="clear" w:color="auto" w:fill="auto"/>
            <w:vAlign w:val="center"/>
            <w:hideMark/>
          </w:tcPr>
          <w:p w14:paraId="63556205"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5D9E3DD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AB7741E"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0AEE64EA"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76A2197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43B77D0A"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7144B2E2"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738F8887"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647589C5"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6A756375" w14:textId="77777777" w:rsidTr="00841458">
        <w:trPr>
          <w:trHeight w:val="407"/>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21367963"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S</w:t>
            </w:r>
            <w:r w:rsidRPr="004B5824">
              <w:rPr>
                <w:rFonts w:eastAsia="Times New Roman"/>
                <w:color w:val="000000"/>
                <w:sz w:val="16"/>
                <w:szCs w:val="16"/>
                <w:lang w:eastAsia="pl-PL"/>
              </w:rPr>
              <w:t>ilniki jazdy bramy</w:t>
            </w:r>
          </w:p>
        </w:tc>
        <w:tc>
          <w:tcPr>
            <w:tcW w:w="993" w:type="dxa"/>
            <w:tcBorders>
              <w:top w:val="nil"/>
              <w:left w:val="nil"/>
              <w:bottom w:val="single" w:sz="4" w:space="0" w:color="auto"/>
              <w:right w:val="single" w:sz="4" w:space="0" w:color="auto"/>
            </w:tcBorders>
            <w:shd w:val="clear" w:color="auto" w:fill="auto"/>
            <w:vAlign w:val="center"/>
            <w:hideMark/>
          </w:tcPr>
          <w:p w14:paraId="41DB88C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1E1B34E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4C8558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648537C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65BA18D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2F5910B5"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06E2C699"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44E9A310"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shd w:val="clear" w:color="auto" w:fill="auto"/>
            <w:vAlign w:val="center"/>
            <w:hideMark/>
          </w:tcPr>
          <w:p w14:paraId="52218197"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1C1DB50A" w14:textId="77777777" w:rsidTr="00841458">
        <w:trPr>
          <w:trHeight w:val="425"/>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34756508"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S</w:t>
            </w:r>
            <w:r w:rsidRPr="004B5824">
              <w:rPr>
                <w:rFonts w:eastAsia="Times New Roman"/>
                <w:color w:val="000000"/>
                <w:sz w:val="16"/>
                <w:szCs w:val="16"/>
                <w:lang w:eastAsia="pl-PL"/>
              </w:rPr>
              <w:t>ilniki jazdy wózka</w:t>
            </w:r>
          </w:p>
        </w:tc>
        <w:tc>
          <w:tcPr>
            <w:tcW w:w="993" w:type="dxa"/>
            <w:tcBorders>
              <w:top w:val="nil"/>
              <w:left w:val="nil"/>
              <w:bottom w:val="single" w:sz="4" w:space="0" w:color="auto"/>
              <w:right w:val="single" w:sz="4" w:space="0" w:color="auto"/>
            </w:tcBorders>
            <w:shd w:val="clear" w:color="auto" w:fill="auto"/>
            <w:vAlign w:val="center"/>
            <w:hideMark/>
          </w:tcPr>
          <w:p w14:paraId="16B1C27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3C7E31E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504D99F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C17E51B"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4BBD10E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2F3D59F0"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5FB009A1"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F6E3D3A"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shd w:val="clear" w:color="auto" w:fill="auto"/>
            <w:vAlign w:val="center"/>
            <w:hideMark/>
          </w:tcPr>
          <w:p w14:paraId="432FCEC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341F85B0" w14:textId="77777777" w:rsidTr="00841458">
        <w:trPr>
          <w:trHeight w:val="391"/>
        </w:trPr>
        <w:tc>
          <w:tcPr>
            <w:tcW w:w="1562" w:type="dxa"/>
            <w:tcBorders>
              <w:top w:val="nil"/>
              <w:left w:val="single" w:sz="8" w:space="0" w:color="auto"/>
              <w:bottom w:val="single" w:sz="4" w:space="0" w:color="auto"/>
              <w:right w:val="single" w:sz="4" w:space="0" w:color="auto"/>
            </w:tcBorders>
            <w:shd w:val="clear" w:color="auto" w:fill="auto"/>
            <w:vAlign w:val="center"/>
            <w:hideMark/>
          </w:tcPr>
          <w:p w14:paraId="3AB7124E"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S</w:t>
            </w:r>
            <w:r w:rsidRPr="004B5824">
              <w:rPr>
                <w:rFonts w:eastAsia="Times New Roman"/>
                <w:color w:val="000000"/>
                <w:sz w:val="16"/>
                <w:szCs w:val="16"/>
                <w:lang w:eastAsia="pl-PL"/>
              </w:rPr>
              <w:t>ilniki wciągarki</w:t>
            </w:r>
          </w:p>
        </w:tc>
        <w:tc>
          <w:tcPr>
            <w:tcW w:w="993" w:type="dxa"/>
            <w:tcBorders>
              <w:top w:val="nil"/>
              <w:left w:val="nil"/>
              <w:bottom w:val="single" w:sz="4" w:space="0" w:color="auto"/>
              <w:right w:val="single" w:sz="4" w:space="0" w:color="auto"/>
            </w:tcBorders>
            <w:shd w:val="clear" w:color="auto" w:fill="auto"/>
            <w:vAlign w:val="center"/>
            <w:hideMark/>
          </w:tcPr>
          <w:p w14:paraId="1C4613BA"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auto" w:fill="auto"/>
            <w:vAlign w:val="center"/>
            <w:hideMark/>
          </w:tcPr>
          <w:p w14:paraId="476F94CC"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EAC21DD"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4C9BE74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auto" w:fill="auto"/>
            <w:vAlign w:val="center"/>
            <w:hideMark/>
          </w:tcPr>
          <w:p w14:paraId="1403D63A"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auto" w:fill="auto"/>
            <w:vAlign w:val="center"/>
            <w:hideMark/>
          </w:tcPr>
          <w:p w14:paraId="723E1D3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53F40FB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auto" w:fill="auto"/>
            <w:vAlign w:val="center"/>
            <w:hideMark/>
          </w:tcPr>
          <w:p w14:paraId="550BAAA2"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shd w:val="clear" w:color="000000" w:fill="FFFF00"/>
            <w:vAlign w:val="center"/>
            <w:hideMark/>
          </w:tcPr>
          <w:p w14:paraId="3B9DE9C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1</w:t>
            </w:r>
          </w:p>
        </w:tc>
      </w:tr>
      <w:tr w:rsidR="00E60E6B" w:rsidRPr="004B5824" w14:paraId="6B049736" w14:textId="77777777" w:rsidTr="00841458">
        <w:trPr>
          <w:trHeight w:val="411"/>
        </w:trPr>
        <w:tc>
          <w:tcPr>
            <w:tcW w:w="1562" w:type="dxa"/>
            <w:tcBorders>
              <w:top w:val="nil"/>
              <w:left w:val="single" w:sz="8" w:space="0" w:color="auto"/>
              <w:bottom w:val="single" w:sz="8" w:space="0" w:color="auto"/>
              <w:right w:val="single" w:sz="4" w:space="0" w:color="auto"/>
            </w:tcBorders>
            <w:shd w:val="clear" w:color="000000" w:fill="FFFF00"/>
            <w:vAlign w:val="center"/>
            <w:hideMark/>
          </w:tcPr>
          <w:p w14:paraId="3858827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 xml:space="preserve">Moc pobierana </w:t>
            </w:r>
            <w:r w:rsidRPr="004B5824">
              <w:rPr>
                <w:rFonts w:eastAsia="Times New Roman"/>
                <w:b/>
                <w:bCs/>
                <w:color w:val="000000"/>
                <w:sz w:val="16"/>
                <w:szCs w:val="16"/>
                <w:lang w:eastAsia="pl-PL"/>
              </w:rPr>
              <w:br/>
              <w:t>wg AWIA</w:t>
            </w:r>
            <w:r>
              <w:rPr>
                <w:rFonts w:eastAsia="Times New Roman"/>
                <w:b/>
                <w:bCs/>
                <w:color w:val="000000"/>
                <w:sz w:val="16"/>
                <w:szCs w:val="16"/>
                <w:lang w:eastAsia="pl-PL"/>
              </w:rPr>
              <w:t xml:space="preserve"> (od-do)*</w:t>
            </w:r>
          </w:p>
        </w:tc>
        <w:tc>
          <w:tcPr>
            <w:tcW w:w="993" w:type="dxa"/>
            <w:tcBorders>
              <w:top w:val="nil"/>
              <w:left w:val="nil"/>
              <w:bottom w:val="single" w:sz="8" w:space="0" w:color="auto"/>
              <w:right w:val="single" w:sz="4" w:space="0" w:color="auto"/>
            </w:tcBorders>
            <w:shd w:val="clear" w:color="000000" w:fill="FFFF00"/>
            <w:vAlign w:val="center"/>
            <w:hideMark/>
          </w:tcPr>
          <w:p w14:paraId="3691B452"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994" w:type="dxa"/>
            <w:tcBorders>
              <w:top w:val="nil"/>
              <w:left w:val="nil"/>
              <w:bottom w:val="single" w:sz="8" w:space="0" w:color="auto"/>
              <w:right w:val="single" w:sz="4" w:space="0" w:color="auto"/>
            </w:tcBorders>
            <w:shd w:val="clear" w:color="000000" w:fill="FFFF00"/>
            <w:vAlign w:val="center"/>
            <w:hideMark/>
          </w:tcPr>
          <w:p w14:paraId="0EBF8442"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6441A2FA"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45164A34"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032990A0"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6C9DF488"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02BAFE46"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5AB96705"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960" w:type="dxa"/>
            <w:tcBorders>
              <w:top w:val="nil"/>
              <w:left w:val="nil"/>
              <w:bottom w:val="single" w:sz="8" w:space="0" w:color="auto"/>
              <w:right w:val="single" w:sz="8" w:space="0" w:color="auto"/>
            </w:tcBorders>
            <w:shd w:val="clear" w:color="000000" w:fill="FFFF00"/>
            <w:vAlign w:val="center"/>
            <w:hideMark/>
          </w:tcPr>
          <w:p w14:paraId="15B20F60" w14:textId="77777777" w:rsidR="00E60E6B" w:rsidRPr="004B5824" w:rsidRDefault="00E60E6B" w:rsidP="00841458">
            <w:pPr>
              <w:spacing w:line="240" w:lineRule="auto"/>
              <w:jc w:val="center"/>
              <w:rPr>
                <w:rFonts w:eastAsia="Times New Roman"/>
                <w:b/>
                <w:bCs/>
                <w:color w:val="000000"/>
                <w:sz w:val="16"/>
                <w:szCs w:val="16"/>
                <w:lang w:eastAsia="pl-PL"/>
              </w:rPr>
            </w:pPr>
          </w:p>
        </w:tc>
      </w:tr>
    </w:tbl>
    <w:p w14:paraId="2A29DB72" w14:textId="77777777" w:rsidR="00E60E6B" w:rsidRPr="004B5824" w:rsidRDefault="00E60E6B" w:rsidP="00E60E6B">
      <w:pPr>
        <w:spacing w:line="240" w:lineRule="auto"/>
        <w:ind w:hanging="142"/>
        <w:contextualSpacing/>
        <w:rPr>
          <w:color w:val="000000" w:themeColor="text1"/>
          <w:sz w:val="18"/>
          <w:szCs w:val="24"/>
        </w:rPr>
      </w:pPr>
      <w:r w:rsidRPr="004B5824">
        <w:rPr>
          <w:color w:val="000000" w:themeColor="text1"/>
          <w:sz w:val="20"/>
          <w:szCs w:val="24"/>
        </w:rPr>
        <w:t>*</w:t>
      </w:r>
      <w:r w:rsidRPr="004B5824">
        <w:rPr>
          <w:color w:val="000000" w:themeColor="text1"/>
          <w:sz w:val="18"/>
          <w:szCs w:val="24"/>
        </w:rPr>
        <w:t xml:space="preserve"> dane w zakresie mocy pobieranej na podstawie wskazań systemu AWIA uzupełnia uprawniony  przedstawiciel dostawcy oprogramowania</w:t>
      </w:r>
    </w:p>
    <w:p w14:paraId="22D45C63" w14:textId="77777777" w:rsidR="00E60E6B" w:rsidRDefault="00E60E6B" w:rsidP="00E60E6B">
      <w:pPr>
        <w:spacing w:line="240" w:lineRule="auto"/>
        <w:contextualSpacing/>
        <w:rPr>
          <w:color w:val="000000" w:themeColor="text1"/>
          <w:szCs w:val="24"/>
        </w:rPr>
      </w:pPr>
    </w:p>
    <w:p w14:paraId="47E90FBE" w14:textId="77777777" w:rsidR="00E60E6B" w:rsidRPr="0003085A" w:rsidRDefault="00E60E6B" w:rsidP="00E60E6B">
      <w:pPr>
        <w:spacing w:line="240" w:lineRule="auto"/>
        <w:contextualSpacing/>
        <w:rPr>
          <w:color w:val="000000" w:themeColor="text1"/>
          <w:sz w:val="20"/>
          <w:szCs w:val="24"/>
        </w:rPr>
      </w:pPr>
      <w:r w:rsidRPr="0003085A">
        <w:rPr>
          <w:color w:val="000000" w:themeColor="text1"/>
          <w:sz w:val="20"/>
          <w:szCs w:val="24"/>
        </w:rPr>
        <w:t>Powyższa tabela stanowi wyłącznie wzór, który każdorazowo należy dostosować indywidualnie do jednostki sprzętowej (np. suwnicy, żurawia wieżowego itp.) zgodnie z aktualnym stanem faktycznym w tym również w zakresie odbiorników dodatkowych.</w:t>
      </w:r>
    </w:p>
    <w:p w14:paraId="530DB454" w14:textId="77777777" w:rsidR="00E60E6B" w:rsidRPr="0003085A" w:rsidRDefault="00E60E6B" w:rsidP="00E60E6B">
      <w:pPr>
        <w:spacing w:line="240" w:lineRule="auto"/>
        <w:contextualSpacing/>
        <w:rPr>
          <w:color w:val="000000" w:themeColor="text1"/>
          <w:sz w:val="18"/>
          <w:szCs w:val="24"/>
        </w:rPr>
      </w:pPr>
      <w:r w:rsidRPr="0003085A">
        <w:rPr>
          <w:b/>
          <w:color w:val="000000" w:themeColor="text1"/>
          <w:sz w:val="20"/>
          <w:szCs w:val="24"/>
        </w:rPr>
        <w:t xml:space="preserve">Sugerowany czas dla każdego pomiaru czynności min. </w:t>
      </w:r>
      <w:r>
        <w:rPr>
          <w:b/>
          <w:color w:val="000000" w:themeColor="text1"/>
          <w:sz w:val="20"/>
          <w:szCs w:val="24"/>
        </w:rPr>
        <w:t>10</w:t>
      </w:r>
      <w:r w:rsidRPr="0003085A">
        <w:rPr>
          <w:b/>
          <w:color w:val="000000" w:themeColor="text1"/>
          <w:sz w:val="20"/>
          <w:szCs w:val="24"/>
        </w:rPr>
        <w:t xml:space="preserve"> min.</w:t>
      </w:r>
    </w:p>
    <w:p w14:paraId="4FCBDF38" w14:textId="77777777" w:rsidR="00E60E6B" w:rsidRDefault="00E60E6B" w:rsidP="00E60E6B">
      <w:pPr>
        <w:spacing w:line="240" w:lineRule="auto"/>
        <w:rPr>
          <w:rFonts w:eastAsiaTheme="minorHAnsi"/>
          <w:color w:val="000000" w:themeColor="text1"/>
        </w:rPr>
      </w:pPr>
      <w:r>
        <w:rPr>
          <w:noProof/>
          <w:color w:val="000000" w:themeColor="text1"/>
          <w:sz w:val="20"/>
          <w:szCs w:val="24"/>
          <w:lang w:eastAsia="pl-PL"/>
        </w:rPr>
        <mc:AlternateContent>
          <mc:Choice Requires="wps">
            <w:drawing>
              <wp:anchor distT="0" distB="0" distL="114300" distR="114300" simplePos="0" relativeHeight="251664384" behindDoc="0" locked="0" layoutInCell="1" allowOverlap="1" wp14:anchorId="4F0167ED" wp14:editId="03FCC56B">
                <wp:simplePos x="0" y="0"/>
                <wp:positionH relativeFrom="column">
                  <wp:posOffset>-343535</wp:posOffset>
                </wp:positionH>
                <wp:positionV relativeFrom="paragraph">
                  <wp:posOffset>111125</wp:posOffset>
                </wp:positionV>
                <wp:extent cx="6596380" cy="785495"/>
                <wp:effectExtent l="8890" t="6350" r="5080" b="825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85495"/>
                        </a:xfrm>
                        <a:prstGeom prst="rect">
                          <a:avLst/>
                        </a:prstGeom>
                        <a:solidFill>
                          <a:srgbClr val="FFFFFF"/>
                        </a:solidFill>
                        <a:ln w="9525">
                          <a:solidFill>
                            <a:srgbClr val="000000"/>
                          </a:solidFill>
                          <a:miter lim="800000"/>
                          <a:headEnd/>
                          <a:tailEnd/>
                        </a:ln>
                      </wps:spPr>
                      <wps:txbx>
                        <w:txbxContent>
                          <w:p w14:paraId="0346C341" w14:textId="77777777" w:rsidR="00E60E6B" w:rsidRPr="00B42093" w:rsidRDefault="00E60E6B" w:rsidP="00E60E6B">
                            <w:pPr>
                              <w:spacing w:line="240" w:lineRule="auto"/>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167ED" id="_x0000_t202" coordsize="21600,21600" o:spt="202" path="m,l,21600r21600,l21600,xe">
                <v:stroke joinstyle="miter"/>
                <v:path gradientshapeok="t" o:connecttype="rect"/>
              </v:shapetype>
              <v:shape id="Text Box 14" o:spid="_x0000_s1026" type="#_x0000_t202" style="position:absolute;left:0;text-align:left;margin-left:-27.05pt;margin-top:8.75pt;width:519.4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2HFg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">
                <v:textbox>
                  <w:txbxContent>
                    <w:p w14:paraId="0346C341" w14:textId="77777777" w:rsidR="00E60E6B" w:rsidRPr="00B42093" w:rsidRDefault="00E60E6B" w:rsidP="00E60E6B">
                      <w:pPr>
                        <w:spacing w:line="240" w:lineRule="auto"/>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v:textbox>
              </v:shape>
            </w:pict>
          </mc:Fallback>
        </mc:AlternateContent>
      </w:r>
    </w:p>
    <w:p w14:paraId="5B3F45FA" w14:textId="77777777" w:rsidR="00E60E6B" w:rsidRDefault="00E60E6B" w:rsidP="00E60E6B">
      <w:pPr>
        <w:spacing w:line="240" w:lineRule="auto"/>
        <w:contextualSpacing/>
        <w:rPr>
          <w:color w:val="000000" w:themeColor="text1"/>
          <w:sz w:val="20"/>
          <w:szCs w:val="24"/>
        </w:rPr>
      </w:pPr>
    </w:p>
    <w:p w14:paraId="256C7179" w14:textId="77777777" w:rsidR="00E60E6B" w:rsidRDefault="00E60E6B" w:rsidP="00E60E6B">
      <w:pPr>
        <w:spacing w:line="240" w:lineRule="auto"/>
        <w:contextualSpacing/>
        <w:rPr>
          <w:color w:val="000000" w:themeColor="text1"/>
          <w:sz w:val="20"/>
          <w:szCs w:val="24"/>
        </w:rPr>
      </w:pPr>
    </w:p>
    <w:p w14:paraId="4C49E6C7" w14:textId="77777777" w:rsidR="00E60E6B" w:rsidRDefault="00E60E6B" w:rsidP="00E60E6B">
      <w:pPr>
        <w:spacing w:line="240" w:lineRule="auto"/>
        <w:contextualSpacing/>
        <w:rPr>
          <w:color w:val="000000" w:themeColor="text1"/>
          <w:sz w:val="20"/>
          <w:szCs w:val="24"/>
        </w:rPr>
      </w:pPr>
    </w:p>
    <w:p w14:paraId="4A27467F" w14:textId="77777777" w:rsidR="00E60E6B" w:rsidRDefault="00E60E6B" w:rsidP="00E60E6B">
      <w:pPr>
        <w:spacing w:line="240" w:lineRule="auto"/>
        <w:contextualSpacing/>
        <w:rPr>
          <w:color w:val="000000" w:themeColor="text1"/>
          <w:sz w:val="20"/>
          <w:szCs w:val="24"/>
        </w:rPr>
      </w:pPr>
    </w:p>
    <w:p w14:paraId="5FC846AF" w14:textId="77777777" w:rsidR="00E60E6B" w:rsidRDefault="00E60E6B" w:rsidP="00E60E6B">
      <w:pPr>
        <w:spacing w:line="240" w:lineRule="auto"/>
        <w:contextualSpacing/>
        <w:rPr>
          <w:color w:val="000000" w:themeColor="text1"/>
          <w:sz w:val="20"/>
          <w:szCs w:val="24"/>
        </w:rPr>
      </w:pPr>
    </w:p>
    <w:p w14:paraId="214C8B88" w14:textId="77777777" w:rsidR="00E60E6B" w:rsidRDefault="00E60E6B" w:rsidP="00E60E6B">
      <w:pPr>
        <w:spacing w:line="240" w:lineRule="auto"/>
        <w:contextualSpacing/>
        <w:rPr>
          <w:color w:val="000000" w:themeColor="text1"/>
          <w:sz w:val="20"/>
          <w:szCs w:val="24"/>
        </w:rPr>
      </w:pPr>
    </w:p>
    <w:p w14:paraId="10919FB9" w14:textId="77777777" w:rsidR="00E60E6B" w:rsidRDefault="00E60E6B" w:rsidP="00E60E6B">
      <w:pPr>
        <w:spacing w:line="240" w:lineRule="auto"/>
        <w:contextualSpacing/>
        <w:rPr>
          <w:color w:val="000000" w:themeColor="text1"/>
          <w:sz w:val="20"/>
          <w:szCs w:val="24"/>
        </w:rPr>
      </w:pPr>
    </w:p>
    <w:p w14:paraId="3DA94257" w14:textId="77777777" w:rsidR="00E60E6B" w:rsidRDefault="00E60E6B" w:rsidP="00E60E6B">
      <w:pPr>
        <w:spacing w:line="240" w:lineRule="auto"/>
        <w:contextualSpacing/>
        <w:rPr>
          <w:color w:val="000000" w:themeColor="text1"/>
          <w:szCs w:val="24"/>
        </w:rPr>
      </w:pPr>
      <w:r w:rsidRPr="0003085A">
        <w:rPr>
          <w:color w:val="000000" w:themeColor="text1"/>
          <w:sz w:val="20"/>
          <w:szCs w:val="24"/>
        </w:rPr>
        <w:t>Wzór arkusza podlegający modyfikacji został dołączony do niniejszego protokołu</w:t>
      </w:r>
      <w:r>
        <w:rPr>
          <w:color w:val="000000" w:themeColor="text1"/>
          <w:szCs w:val="24"/>
        </w:rPr>
        <w:t>.</w:t>
      </w:r>
    </w:p>
    <w:p w14:paraId="2162DE0C" w14:textId="77777777" w:rsidR="00E60E6B" w:rsidRDefault="00E60E6B" w:rsidP="00E60E6B">
      <w:pPr>
        <w:spacing w:line="240" w:lineRule="auto"/>
        <w:contextualSpacing/>
        <w:rPr>
          <w:color w:val="000000" w:themeColor="text1"/>
          <w:szCs w:val="24"/>
        </w:rPr>
      </w:pPr>
    </w:p>
    <w:p w14:paraId="68ED2F0D" w14:textId="77777777" w:rsidR="00E60E6B" w:rsidRDefault="00E60E6B">
      <w:pPr>
        <w:numPr>
          <w:ilvl w:val="0"/>
          <w:numId w:val="142"/>
        </w:numPr>
        <w:spacing w:after="200" w:line="276" w:lineRule="auto"/>
        <w:contextualSpacing/>
        <w:jc w:val="left"/>
        <w:rPr>
          <w:b/>
          <w:color w:val="000000" w:themeColor="text1"/>
          <w:sz w:val="24"/>
          <w:szCs w:val="24"/>
        </w:rPr>
      </w:pPr>
      <w:r>
        <w:rPr>
          <w:b/>
          <w:color w:val="000000" w:themeColor="text1"/>
          <w:sz w:val="24"/>
          <w:szCs w:val="24"/>
        </w:rPr>
        <w:t>Uwagi: ……………………………………………………………………………………...</w:t>
      </w:r>
    </w:p>
    <w:p w14:paraId="6E32E481" w14:textId="77777777" w:rsidR="00E60E6B" w:rsidRDefault="00E60E6B" w:rsidP="00E60E6B">
      <w:pPr>
        <w:ind w:left="142"/>
        <w:contextualSpacing/>
        <w:rPr>
          <w:b/>
          <w:color w:val="000000" w:themeColor="text1"/>
          <w:sz w:val="24"/>
          <w:szCs w:val="24"/>
        </w:rPr>
      </w:pPr>
      <w:r>
        <w:rPr>
          <w:b/>
          <w:color w:val="000000" w:themeColor="text1"/>
          <w:sz w:val="24"/>
          <w:szCs w:val="24"/>
        </w:rPr>
        <w:t>…………………………………………………………………………………………………</w:t>
      </w:r>
    </w:p>
    <w:p w14:paraId="31752073" w14:textId="77777777" w:rsidR="00E60E6B" w:rsidRDefault="00E60E6B" w:rsidP="00E60E6B">
      <w:pPr>
        <w:contextualSpacing/>
        <w:rPr>
          <w:b/>
          <w:color w:val="000000" w:themeColor="text1"/>
          <w:sz w:val="24"/>
          <w:szCs w:val="24"/>
        </w:rPr>
      </w:pPr>
    </w:p>
    <w:p w14:paraId="756AB1B8" w14:textId="77777777" w:rsidR="00E60E6B" w:rsidRDefault="00E60E6B" w:rsidP="00E60E6B">
      <w:pPr>
        <w:contextualSpacing/>
        <w:rPr>
          <w:b/>
          <w:color w:val="000000" w:themeColor="text1"/>
          <w:sz w:val="24"/>
          <w:szCs w:val="24"/>
        </w:rPr>
      </w:pPr>
    </w:p>
    <w:p w14:paraId="1930C6CC" w14:textId="77777777" w:rsidR="00E60E6B" w:rsidRDefault="00E60E6B">
      <w:pPr>
        <w:numPr>
          <w:ilvl w:val="0"/>
          <w:numId w:val="142"/>
        </w:numPr>
        <w:spacing w:after="200" w:line="276" w:lineRule="auto"/>
        <w:contextualSpacing/>
        <w:jc w:val="left"/>
        <w:rPr>
          <w:b/>
          <w:color w:val="000000" w:themeColor="text1"/>
          <w:sz w:val="24"/>
          <w:szCs w:val="24"/>
        </w:rPr>
      </w:pPr>
      <w:r>
        <w:rPr>
          <w:b/>
          <w:color w:val="000000" w:themeColor="text1"/>
          <w:sz w:val="24"/>
          <w:szCs w:val="24"/>
        </w:rPr>
        <w:t>Podpisy:</w:t>
      </w:r>
    </w:p>
    <w:p w14:paraId="7F4749C3" w14:textId="77777777" w:rsidR="00E60E6B" w:rsidRPr="00920B08" w:rsidRDefault="00E60E6B">
      <w:pPr>
        <w:pStyle w:val="Akapitzlist"/>
        <w:numPr>
          <w:ilvl w:val="0"/>
          <w:numId w:val="150"/>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6CE5ACE2" w14:textId="77777777" w:rsidR="00E60E6B" w:rsidRPr="00920B08" w:rsidRDefault="00E60E6B">
      <w:pPr>
        <w:pStyle w:val="Akapitzlist"/>
        <w:numPr>
          <w:ilvl w:val="0"/>
          <w:numId w:val="150"/>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42263B6F" w14:textId="77777777" w:rsidR="00E60E6B" w:rsidRPr="00920B08" w:rsidRDefault="00E60E6B">
      <w:pPr>
        <w:pStyle w:val="Akapitzlist"/>
        <w:numPr>
          <w:ilvl w:val="0"/>
          <w:numId w:val="150"/>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4FC2E95D" w14:textId="77777777" w:rsidR="00E60E6B" w:rsidRPr="00920B08" w:rsidRDefault="00E60E6B">
      <w:pPr>
        <w:pStyle w:val="Akapitzlist"/>
        <w:numPr>
          <w:ilvl w:val="0"/>
          <w:numId w:val="150"/>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037F7F0A" w14:textId="77777777" w:rsidR="00E60E6B" w:rsidRDefault="00E60E6B">
      <w:pPr>
        <w:numPr>
          <w:ilvl w:val="0"/>
          <w:numId w:val="142"/>
        </w:numPr>
        <w:spacing w:after="200" w:line="276" w:lineRule="auto"/>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68"/>
        <w:gridCol w:w="3468"/>
        <w:gridCol w:w="2124"/>
      </w:tblGrid>
      <w:tr w:rsidR="00E60E6B" w:rsidRPr="00F84FD5" w14:paraId="10783D23" w14:textId="77777777" w:rsidTr="00841458">
        <w:trPr>
          <w:trHeight w:val="1382"/>
        </w:trPr>
        <w:tc>
          <w:tcPr>
            <w:tcW w:w="9189" w:type="dxa"/>
            <w:gridSpan w:val="3"/>
          </w:tcPr>
          <w:p w14:paraId="4D394579" w14:textId="77777777" w:rsidR="00E60E6B" w:rsidRPr="00F84FD5" w:rsidRDefault="00E60E6B" w:rsidP="00841458">
            <w:pPr>
              <w:rPr>
                <w:rFonts w:ascii="Times New Roman" w:eastAsiaTheme="minorHAnsi" w:hAnsi="Times New Roman"/>
                <w:color w:val="000000" w:themeColor="text1"/>
              </w:rPr>
            </w:pPr>
            <w:r w:rsidRPr="00F84FD5">
              <w:rPr>
                <w:rFonts w:ascii="Times New Roman" w:eastAsiaTheme="minorHAnsi" w:hAnsi="Times New Roman"/>
                <w:color w:val="000000" w:themeColor="text1"/>
              </w:rPr>
              <w:t>Uwagi:</w:t>
            </w:r>
          </w:p>
          <w:p w14:paraId="292B1E8E" w14:textId="77777777" w:rsidR="00E60E6B" w:rsidRPr="00F84FD5" w:rsidRDefault="00E60E6B" w:rsidP="00841458">
            <w:pPr>
              <w:rPr>
                <w:rFonts w:ascii="Times New Roman" w:eastAsiaTheme="minorHAnsi" w:hAnsi="Times New Roman"/>
                <w:color w:val="000000" w:themeColor="text1"/>
              </w:rPr>
            </w:pPr>
          </w:p>
          <w:p w14:paraId="76400121" w14:textId="77777777" w:rsidR="00E60E6B" w:rsidRPr="00F84FD5" w:rsidRDefault="00E60E6B" w:rsidP="00841458">
            <w:pPr>
              <w:rPr>
                <w:rFonts w:ascii="Times New Roman" w:eastAsiaTheme="minorHAnsi" w:hAnsi="Times New Roman"/>
                <w:color w:val="000000" w:themeColor="text1"/>
              </w:rPr>
            </w:pPr>
          </w:p>
        </w:tc>
      </w:tr>
      <w:tr w:rsidR="00E60E6B" w:rsidRPr="00F84FD5" w14:paraId="7BF503EF" w14:textId="77777777" w:rsidTr="00841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FCE1BCA" w14:textId="77777777" w:rsidR="00E60E6B" w:rsidRDefault="00E60E6B" w:rsidP="00841458">
            <w:pPr>
              <w:jc w:val="center"/>
              <w:rPr>
                <w:rFonts w:ascii="Times New Roman" w:eastAsiaTheme="minorHAnsi" w:hAnsi="Times New Roman"/>
                <w:color w:val="000000" w:themeColor="text1"/>
              </w:rPr>
            </w:pPr>
          </w:p>
          <w:p w14:paraId="510CF770" w14:textId="77777777" w:rsidR="00E60E6B" w:rsidRDefault="00E60E6B" w:rsidP="00841458">
            <w:pPr>
              <w:jc w:val="center"/>
              <w:rPr>
                <w:rFonts w:ascii="Times New Roman" w:eastAsiaTheme="minorHAnsi" w:hAnsi="Times New Roman"/>
                <w:color w:val="000000" w:themeColor="text1"/>
              </w:rPr>
            </w:pPr>
          </w:p>
          <w:p w14:paraId="797D629E"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c>
          <w:tcPr>
            <w:tcW w:w="3479" w:type="dxa"/>
          </w:tcPr>
          <w:p w14:paraId="5A3D4CEB" w14:textId="77777777" w:rsidR="00E60E6B" w:rsidRDefault="00E60E6B" w:rsidP="00841458">
            <w:pPr>
              <w:jc w:val="center"/>
              <w:rPr>
                <w:rFonts w:ascii="Times New Roman" w:eastAsiaTheme="minorHAnsi" w:hAnsi="Times New Roman"/>
                <w:color w:val="000000" w:themeColor="text1"/>
              </w:rPr>
            </w:pPr>
          </w:p>
          <w:p w14:paraId="7CBCC795" w14:textId="77777777" w:rsidR="00E60E6B" w:rsidRDefault="00E60E6B" w:rsidP="00841458">
            <w:pPr>
              <w:jc w:val="center"/>
              <w:rPr>
                <w:rFonts w:ascii="Times New Roman" w:eastAsiaTheme="minorHAnsi" w:hAnsi="Times New Roman"/>
                <w:color w:val="000000" w:themeColor="text1"/>
              </w:rPr>
            </w:pPr>
          </w:p>
          <w:p w14:paraId="714194C3"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r>
      <w:tr w:rsidR="00E60E6B" w:rsidRPr="00F84FD5" w14:paraId="596DE13B" w14:textId="77777777" w:rsidTr="00841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1A4D4D9" w14:textId="77777777" w:rsidR="00E60E6B" w:rsidRPr="00F84FD5" w:rsidRDefault="00E60E6B" w:rsidP="00841458">
            <w:pPr>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data</w:t>
            </w:r>
          </w:p>
        </w:tc>
        <w:tc>
          <w:tcPr>
            <w:tcW w:w="3479" w:type="dxa"/>
          </w:tcPr>
          <w:p w14:paraId="2B864766"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podpis przedstawiciela dostawcy oprogramowania</w:t>
            </w:r>
          </w:p>
        </w:tc>
      </w:tr>
    </w:tbl>
    <w:p w14:paraId="67667D38" w14:textId="77777777" w:rsidR="00E60E6B" w:rsidRDefault="00E60E6B" w:rsidP="00E60E6B">
      <w:pPr>
        <w:spacing w:line="240" w:lineRule="auto"/>
        <w:contextualSpacing/>
        <w:rPr>
          <w:color w:val="000000" w:themeColor="text1"/>
          <w:szCs w:val="24"/>
        </w:rPr>
      </w:pPr>
    </w:p>
    <w:p w14:paraId="61DEBB56" w14:textId="77777777" w:rsidR="00E60E6B" w:rsidRDefault="00E60E6B" w:rsidP="00E60E6B">
      <w:pPr>
        <w:spacing w:line="240" w:lineRule="auto"/>
        <w:contextualSpacing/>
        <w:rPr>
          <w:color w:val="000000" w:themeColor="text1"/>
          <w:szCs w:val="24"/>
        </w:rPr>
      </w:pPr>
    </w:p>
    <w:p w14:paraId="38C5C4F5" w14:textId="77777777" w:rsidR="00E60E6B" w:rsidRDefault="00E60E6B" w:rsidP="00E60E6B">
      <w:pPr>
        <w:spacing w:line="240" w:lineRule="auto"/>
        <w:contextualSpacing/>
        <w:rPr>
          <w:color w:val="000000" w:themeColor="text1"/>
          <w:szCs w:val="24"/>
        </w:rPr>
      </w:pPr>
    </w:p>
    <w:p w14:paraId="1621C85E" w14:textId="77777777" w:rsidR="00E60E6B" w:rsidRDefault="00E60E6B" w:rsidP="00E60E6B">
      <w:pPr>
        <w:spacing w:line="240" w:lineRule="auto"/>
        <w:contextualSpacing/>
        <w:rPr>
          <w:color w:val="000000" w:themeColor="text1"/>
          <w:szCs w:val="24"/>
        </w:rPr>
      </w:pPr>
    </w:p>
    <w:p w14:paraId="29107E10" w14:textId="77777777" w:rsidR="00E60E6B" w:rsidRDefault="00E60E6B" w:rsidP="00E60E6B">
      <w:pPr>
        <w:spacing w:line="240" w:lineRule="auto"/>
        <w:contextualSpacing/>
        <w:rPr>
          <w:color w:val="000000" w:themeColor="text1"/>
          <w:szCs w:val="24"/>
        </w:rPr>
      </w:pPr>
    </w:p>
    <w:p w14:paraId="78C10353" w14:textId="77777777" w:rsidR="00E60E6B" w:rsidRDefault="00E60E6B" w:rsidP="00E60E6B">
      <w:pPr>
        <w:spacing w:line="240" w:lineRule="auto"/>
        <w:contextualSpacing/>
        <w:rPr>
          <w:color w:val="000000" w:themeColor="text1"/>
          <w:sz w:val="2"/>
          <w:szCs w:val="2"/>
        </w:rPr>
      </w:pPr>
      <w:r>
        <w:rPr>
          <w:color w:val="000000" w:themeColor="text1"/>
          <w:szCs w:val="24"/>
        </w:rPr>
        <w:t xml:space="preserve">  </w:t>
      </w:r>
    </w:p>
    <w:p w14:paraId="1FA98D5A" w14:textId="77777777" w:rsidR="00E60E6B" w:rsidRPr="0037042E" w:rsidRDefault="00E60E6B" w:rsidP="00E60E6B">
      <w:pPr>
        <w:spacing w:line="240" w:lineRule="auto"/>
        <w:contextualSpacing/>
        <w:rPr>
          <w:color w:val="000000" w:themeColor="text1"/>
          <w:sz w:val="2"/>
          <w:szCs w:val="2"/>
        </w:rPr>
      </w:pPr>
    </w:p>
    <w:p w14:paraId="46A07576" w14:textId="77777777" w:rsidR="00E60E6B" w:rsidRDefault="00E60E6B" w:rsidP="00E60E6B">
      <w:pPr>
        <w:tabs>
          <w:tab w:val="left" w:pos="7553"/>
        </w:tabs>
        <w:rPr>
          <w:i/>
          <w:sz w:val="28"/>
        </w:rPr>
        <w:sectPr w:rsidR="00E60E6B" w:rsidSect="00E60E6B">
          <w:footerReference w:type="default" r:id="rId20"/>
          <w:pgSz w:w="11906" w:h="16838"/>
          <w:pgMar w:top="1418" w:right="1418" w:bottom="1418" w:left="1418" w:header="709" w:footer="709" w:gutter="0"/>
          <w:cols w:space="708"/>
          <w:docGrid w:linePitch="360"/>
        </w:sectPr>
      </w:pPr>
    </w:p>
    <w:p w14:paraId="14C6F973" w14:textId="77777777" w:rsidR="00E60E6B" w:rsidRDefault="00E60E6B" w:rsidP="00E60E6B">
      <w:pPr>
        <w:jc w:val="center"/>
        <w:rPr>
          <w:i/>
          <w:sz w:val="28"/>
        </w:rPr>
      </w:pPr>
      <w:r w:rsidRPr="00D125BA">
        <w:rPr>
          <w:i/>
          <w:sz w:val="28"/>
        </w:rPr>
        <w:lastRenderedPageBreak/>
        <w:t>WZÓR</w:t>
      </w:r>
      <w:r>
        <w:rPr>
          <w:i/>
          <w:sz w:val="28"/>
        </w:rPr>
        <w:t xml:space="preserve"> ARKUSZA DO POMIARU WSKAZAŃ SYSTEMU</w:t>
      </w:r>
    </w:p>
    <w:tbl>
      <w:tblPr>
        <w:tblpPr w:leftFromText="141" w:rightFromText="141" w:vertAnchor="page" w:horzAnchor="margin" w:tblpY="2716"/>
        <w:tblW w:w="14050" w:type="dxa"/>
        <w:tblCellMar>
          <w:left w:w="70" w:type="dxa"/>
          <w:right w:w="70" w:type="dxa"/>
        </w:tblCellMar>
        <w:tblLook w:val="04A0" w:firstRow="1" w:lastRow="0" w:firstColumn="1" w:lastColumn="0" w:noHBand="0" w:noVBand="1"/>
      </w:tblPr>
      <w:tblGrid>
        <w:gridCol w:w="2014"/>
        <w:gridCol w:w="1281"/>
        <w:gridCol w:w="1282"/>
        <w:gridCol w:w="1464"/>
        <w:gridCol w:w="1281"/>
        <w:gridCol w:w="1464"/>
        <w:gridCol w:w="1281"/>
        <w:gridCol w:w="1464"/>
        <w:gridCol w:w="1281"/>
        <w:gridCol w:w="1238"/>
      </w:tblGrid>
      <w:tr w:rsidR="00E60E6B" w:rsidRPr="004B5824" w14:paraId="7ED15AB5" w14:textId="77777777" w:rsidTr="00841458">
        <w:trPr>
          <w:trHeight w:val="489"/>
        </w:trPr>
        <w:tc>
          <w:tcPr>
            <w:tcW w:w="201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5C727E" w14:textId="77777777" w:rsidR="00E60E6B" w:rsidRPr="004B5824" w:rsidRDefault="00E60E6B" w:rsidP="00841458">
            <w:pPr>
              <w:spacing w:line="240" w:lineRule="auto"/>
              <w:rPr>
                <w:rFonts w:eastAsia="Times New Roman"/>
                <w:b/>
                <w:bCs/>
                <w:color w:val="000000"/>
                <w:sz w:val="16"/>
                <w:szCs w:val="16"/>
                <w:lang w:eastAsia="pl-PL"/>
              </w:rPr>
            </w:pPr>
            <w:r w:rsidRPr="004B5824">
              <w:rPr>
                <w:rFonts w:eastAsia="Times New Roman"/>
                <w:b/>
                <w:bCs/>
                <w:color w:val="000000"/>
                <w:sz w:val="16"/>
                <w:szCs w:val="16"/>
                <w:lang w:eastAsia="pl-PL"/>
              </w:rPr>
              <w:t>nr pomiaru</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65A10AB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w:t>
            </w:r>
          </w:p>
        </w:tc>
        <w:tc>
          <w:tcPr>
            <w:tcW w:w="1282" w:type="dxa"/>
            <w:tcBorders>
              <w:top w:val="single" w:sz="8" w:space="0" w:color="auto"/>
              <w:left w:val="nil"/>
              <w:bottom w:val="single" w:sz="8" w:space="0" w:color="auto"/>
              <w:right w:val="single" w:sz="4" w:space="0" w:color="auto"/>
            </w:tcBorders>
            <w:shd w:val="clear" w:color="auto" w:fill="auto"/>
            <w:vAlign w:val="center"/>
            <w:hideMark/>
          </w:tcPr>
          <w:p w14:paraId="6E24D82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II</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16847F6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III</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74182705"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IV</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5D9DE925"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0E0613E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w:t>
            </w:r>
          </w:p>
        </w:tc>
        <w:tc>
          <w:tcPr>
            <w:tcW w:w="1464" w:type="dxa"/>
            <w:tcBorders>
              <w:top w:val="single" w:sz="8" w:space="0" w:color="auto"/>
              <w:left w:val="nil"/>
              <w:bottom w:val="single" w:sz="8" w:space="0" w:color="auto"/>
              <w:right w:val="single" w:sz="4" w:space="0" w:color="auto"/>
            </w:tcBorders>
            <w:shd w:val="clear" w:color="auto" w:fill="auto"/>
            <w:vAlign w:val="center"/>
            <w:hideMark/>
          </w:tcPr>
          <w:p w14:paraId="1A352D47"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VII</w:t>
            </w:r>
          </w:p>
        </w:tc>
        <w:tc>
          <w:tcPr>
            <w:tcW w:w="1281" w:type="dxa"/>
            <w:tcBorders>
              <w:top w:val="single" w:sz="8" w:space="0" w:color="auto"/>
              <w:left w:val="nil"/>
              <w:bottom w:val="single" w:sz="8" w:space="0" w:color="auto"/>
              <w:right w:val="single" w:sz="4" w:space="0" w:color="auto"/>
            </w:tcBorders>
            <w:shd w:val="clear" w:color="auto" w:fill="auto"/>
            <w:vAlign w:val="center"/>
            <w:hideMark/>
          </w:tcPr>
          <w:p w14:paraId="0516B96A"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VIII</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14:paraId="53D3C8F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IX</w:t>
            </w:r>
          </w:p>
        </w:tc>
      </w:tr>
      <w:tr w:rsidR="00E60E6B" w:rsidRPr="004B5824" w14:paraId="0AC528D2" w14:textId="77777777" w:rsidTr="00841458">
        <w:trPr>
          <w:trHeight w:val="45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4091CDB0" w14:textId="77777777" w:rsidR="00E60E6B" w:rsidRPr="004B5824" w:rsidRDefault="00E60E6B" w:rsidP="00841458">
            <w:pPr>
              <w:spacing w:line="240" w:lineRule="auto"/>
              <w:rPr>
                <w:rFonts w:eastAsia="Times New Roman"/>
                <w:b/>
                <w:bCs/>
                <w:color w:val="000000" w:themeColor="text1"/>
                <w:sz w:val="16"/>
                <w:szCs w:val="16"/>
                <w:lang w:eastAsia="pl-PL"/>
              </w:rPr>
            </w:pPr>
            <w:r w:rsidRPr="004B5824">
              <w:rPr>
                <w:rFonts w:eastAsia="Times New Roman"/>
                <w:b/>
                <w:bCs/>
                <w:color w:val="000000" w:themeColor="text1"/>
                <w:sz w:val="16"/>
                <w:szCs w:val="16"/>
                <w:lang w:eastAsia="pl-PL"/>
              </w:rPr>
              <w:t>godzina pomiaru</w:t>
            </w:r>
            <w:r>
              <w:rPr>
                <w:rFonts w:eastAsia="Times New Roman"/>
                <w:b/>
                <w:bCs/>
                <w:color w:val="000000" w:themeColor="text1"/>
                <w:sz w:val="16"/>
                <w:szCs w:val="16"/>
                <w:lang w:eastAsia="pl-PL"/>
              </w:rPr>
              <w:t>*</w:t>
            </w:r>
          </w:p>
        </w:tc>
        <w:tc>
          <w:tcPr>
            <w:tcW w:w="1281" w:type="dxa"/>
            <w:tcBorders>
              <w:top w:val="nil"/>
              <w:left w:val="nil"/>
              <w:bottom w:val="single" w:sz="4" w:space="0" w:color="auto"/>
              <w:right w:val="single" w:sz="4" w:space="0" w:color="auto"/>
            </w:tcBorders>
            <w:shd w:val="clear" w:color="auto" w:fill="auto"/>
            <w:vAlign w:val="center"/>
            <w:hideMark/>
          </w:tcPr>
          <w:p w14:paraId="348C9D33" w14:textId="77777777" w:rsidR="00E60E6B" w:rsidRPr="0003085A" w:rsidRDefault="00E60E6B" w:rsidP="00841458">
            <w:pPr>
              <w:spacing w:line="240" w:lineRule="auto"/>
              <w:jc w:val="center"/>
              <w:rPr>
                <w:rFonts w:eastAsia="Times New Roman"/>
                <w:b/>
                <w:bCs/>
                <w:color w:val="000000" w:themeColor="text1"/>
                <w:sz w:val="16"/>
                <w:szCs w:val="16"/>
                <w:lang w:eastAsia="pl-PL"/>
              </w:rPr>
            </w:pPr>
          </w:p>
        </w:tc>
        <w:tc>
          <w:tcPr>
            <w:tcW w:w="1282" w:type="dxa"/>
            <w:tcBorders>
              <w:top w:val="nil"/>
              <w:left w:val="nil"/>
              <w:bottom w:val="single" w:sz="4" w:space="0" w:color="auto"/>
              <w:right w:val="single" w:sz="4" w:space="0" w:color="auto"/>
            </w:tcBorders>
            <w:shd w:val="clear" w:color="auto" w:fill="auto"/>
            <w:vAlign w:val="center"/>
            <w:hideMark/>
          </w:tcPr>
          <w:p w14:paraId="11777337"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2E8BB59C"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40C2F717"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128E09E5"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6E1E562D"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shd w:val="clear" w:color="auto" w:fill="auto"/>
            <w:vAlign w:val="center"/>
            <w:hideMark/>
          </w:tcPr>
          <w:p w14:paraId="1CDD0133"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6583B6F3" w14:textId="77777777" w:rsidR="00E60E6B" w:rsidRPr="004B5824" w:rsidRDefault="00E60E6B" w:rsidP="00841458">
            <w:pPr>
              <w:spacing w:line="240" w:lineRule="auto"/>
              <w:jc w:val="center"/>
              <w:rPr>
                <w:rFonts w:eastAsia="Times New Roman"/>
                <w:b/>
                <w:bCs/>
                <w:color w:val="FF0000"/>
                <w:sz w:val="16"/>
                <w:szCs w:val="16"/>
                <w:lang w:eastAsia="pl-PL"/>
              </w:rPr>
            </w:pPr>
          </w:p>
        </w:tc>
        <w:tc>
          <w:tcPr>
            <w:tcW w:w="1238" w:type="dxa"/>
            <w:tcBorders>
              <w:top w:val="nil"/>
              <w:left w:val="nil"/>
              <w:bottom w:val="single" w:sz="4" w:space="0" w:color="auto"/>
              <w:right w:val="single" w:sz="8" w:space="0" w:color="auto"/>
            </w:tcBorders>
            <w:shd w:val="clear" w:color="auto" w:fill="auto"/>
            <w:vAlign w:val="center"/>
            <w:hideMark/>
          </w:tcPr>
          <w:p w14:paraId="090E75AD" w14:textId="77777777" w:rsidR="00E60E6B" w:rsidRPr="004B5824" w:rsidRDefault="00E60E6B" w:rsidP="00841458">
            <w:pPr>
              <w:spacing w:line="240" w:lineRule="auto"/>
              <w:jc w:val="center"/>
              <w:rPr>
                <w:rFonts w:eastAsia="Times New Roman"/>
                <w:b/>
                <w:bCs/>
                <w:color w:val="FF0000"/>
                <w:sz w:val="16"/>
                <w:szCs w:val="16"/>
                <w:lang w:eastAsia="pl-PL"/>
              </w:rPr>
            </w:pPr>
          </w:p>
        </w:tc>
      </w:tr>
      <w:tr w:rsidR="00E60E6B" w:rsidRPr="004B5824" w14:paraId="7904875D" w14:textId="77777777" w:rsidTr="00841458">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48BBB1E4" w14:textId="77777777" w:rsidR="00E60E6B" w:rsidRPr="004B5824" w:rsidRDefault="00E60E6B" w:rsidP="00841458">
            <w:pPr>
              <w:spacing w:line="240" w:lineRule="auto"/>
              <w:rPr>
                <w:rFonts w:eastAsia="Times New Roman"/>
                <w:color w:val="000000"/>
                <w:sz w:val="16"/>
                <w:szCs w:val="16"/>
                <w:lang w:eastAsia="pl-PL"/>
              </w:rPr>
            </w:pPr>
            <w:r>
              <w:rPr>
                <w:rFonts w:eastAsia="Times New Roman"/>
                <w:color w:val="000000"/>
                <w:sz w:val="16"/>
                <w:szCs w:val="16"/>
                <w:lang w:eastAsia="pl-PL"/>
              </w:rPr>
              <w:t>W</w:t>
            </w:r>
            <w:r w:rsidRPr="004B5824">
              <w:rPr>
                <w:rFonts w:eastAsia="Times New Roman"/>
                <w:color w:val="000000"/>
                <w:sz w:val="16"/>
                <w:szCs w:val="16"/>
                <w:lang w:eastAsia="pl-PL"/>
              </w:rPr>
              <w:t>yłącznik główny</w:t>
            </w:r>
          </w:p>
        </w:tc>
        <w:tc>
          <w:tcPr>
            <w:tcW w:w="1281" w:type="dxa"/>
            <w:tcBorders>
              <w:top w:val="nil"/>
              <w:left w:val="nil"/>
              <w:bottom w:val="single" w:sz="4" w:space="0" w:color="auto"/>
              <w:right w:val="single" w:sz="4" w:space="0" w:color="auto"/>
            </w:tcBorders>
            <w:shd w:val="clear" w:color="auto" w:fill="auto"/>
            <w:vAlign w:val="center"/>
            <w:hideMark/>
          </w:tcPr>
          <w:p w14:paraId="63A45B1B"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000000" w:fill="FFFF00"/>
            <w:vAlign w:val="center"/>
            <w:hideMark/>
          </w:tcPr>
          <w:p w14:paraId="33480E8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6E61095B"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1BB0E57E"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6C60C8F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5809D24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0BD45957"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6C7421E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3E450603"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r>
      <w:tr w:rsidR="00E60E6B" w:rsidRPr="004B5824" w14:paraId="16523CD3" w14:textId="77777777" w:rsidTr="00841458">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3DC9F8AA" w14:textId="77777777" w:rsidR="00E60E6B" w:rsidRPr="004B5824" w:rsidRDefault="00E60E6B" w:rsidP="00841458">
            <w:pPr>
              <w:spacing w:line="240" w:lineRule="auto"/>
              <w:rPr>
                <w:rFonts w:eastAsia="Times New Roman"/>
                <w:color w:val="000000"/>
                <w:sz w:val="16"/>
                <w:szCs w:val="16"/>
                <w:lang w:eastAsia="pl-PL"/>
              </w:rPr>
            </w:pPr>
            <w:r w:rsidRPr="004B5824">
              <w:rPr>
                <w:rFonts w:eastAsia="Times New Roman"/>
                <w:color w:val="000000"/>
                <w:sz w:val="16"/>
                <w:szCs w:val="16"/>
                <w:lang w:eastAsia="pl-PL"/>
              </w:rPr>
              <w:t>Sterowanie</w:t>
            </w:r>
            <w:r>
              <w:rPr>
                <w:rFonts w:eastAsia="Times New Roman"/>
                <w:color w:val="000000"/>
                <w:sz w:val="16"/>
                <w:szCs w:val="16"/>
                <w:lang w:eastAsia="pl-PL"/>
              </w:rPr>
              <w:t xml:space="preserve"> (pulpit)</w:t>
            </w:r>
          </w:p>
        </w:tc>
        <w:tc>
          <w:tcPr>
            <w:tcW w:w="1281" w:type="dxa"/>
            <w:tcBorders>
              <w:top w:val="nil"/>
              <w:left w:val="nil"/>
              <w:bottom w:val="single" w:sz="4" w:space="0" w:color="auto"/>
              <w:right w:val="single" w:sz="4" w:space="0" w:color="auto"/>
            </w:tcBorders>
            <w:shd w:val="clear" w:color="auto" w:fill="auto"/>
            <w:vAlign w:val="center"/>
            <w:hideMark/>
          </w:tcPr>
          <w:p w14:paraId="0855719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50F393E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2B7E144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1EDBEDD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63F0320"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6A67D62A"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2C8FE6B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2792018C"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27522B42"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r>
      <w:tr w:rsidR="00E60E6B" w:rsidRPr="004B5824" w14:paraId="4AF5F98D" w14:textId="77777777" w:rsidTr="00841458">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BF426D1" w14:textId="77777777" w:rsidR="00E60E6B" w:rsidRPr="004B5824" w:rsidRDefault="00E60E6B" w:rsidP="00841458">
            <w:pPr>
              <w:spacing w:line="240" w:lineRule="auto"/>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10821AA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6A458D40"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948B18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44CE9939"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auto" w:fill="auto"/>
            <w:vAlign w:val="center"/>
            <w:hideMark/>
          </w:tcPr>
          <w:p w14:paraId="44D9071C"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54F28A1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77A9B60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44B8300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6917A3DB"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3F2E261B" w14:textId="77777777" w:rsidTr="00841458">
        <w:trPr>
          <w:trHeight w:val="54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59736CC3" w14:textId="77777777" w:rsidR="00E60E6B" w:rsidRPr="004B5824" w:rsidRDefault="00E60E6B" w:rsidP="00841458">
            <w:pPr>
              <w:spacing w:line="240" w:lineRule="auto"/>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3C206D2D"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4309263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510D22FD"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00043787"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3CD2F3EF"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03E4F304"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14BA3F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4DDE0775"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59D0ED5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4F9701F8" w14:textId="77777777" w:rsidTr="00841458">
        <w:trPr>
          <w:trHeight w:val="658"/>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878AB2E" w14:textId="77777777" w:rsidR="00E60E6B" w:rsidRPr="004B5824" w:rsidRDefault="00E60E6B" w:rsidP="00841458">
            <w:pPr>
              <w:spacing w:line="240" w:lineRule="auto"/>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784BE79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13006A9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120506EF"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65E7B28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4B8A54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3AA8A201"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25BCFB6"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473C60AB"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shd w:val="clear" w:color="auto" w:fill="auto"/>
            <w:vAlign w:val="center"/>
            <w:hideMark/>
          </w:tcPr>
          <w:p w14:paraId="72555B28"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21FC361A" w14:textId="77777777" w:rsidTr="00841458">
        <w:trPr>
          <w:trHeight w:val="687"/>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F336B6C" w14:textId="77777777" w:rsidR="00E60E6B" w:rsidRPr="004B5824" w:rsidRDefault="00E60E6B" w:rsidP="00841458">
            <w:pPr>
              <w:spacing w:line="240" w:lineRule="auto"/>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22ACF064"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5F8F045E"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CA7746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0F29364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3B136D93"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735F73F2"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2FEFF90F"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24328EE4"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shd w:val="clear" w:color="auto" w:fill="auto"/>
            <w:vAlign w:val="center"/>
            <w:hideMark/>
          </w:tcPr>
          <w:p w14:paraId="42A07D85"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r>
      <w:tr w:rsidR="00E60E6B" w:rsidRPr="004B5824" w14:paraId="6C70DD12" w14:textId="77777777" w:rsidTr="00841458">
        <w:trPr>
          <w:trHeight w:val="632"/>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3B454AA" w14:textId="77777777" w:rsidR="00E60E6B" w:rsidRPr="004B5824" w:rsidRDefault="00E60E6B" w:rsidP="00841458">
            <w:pPr>
              <w:spacing w:line="240" w:lineRule="auto"/>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shd w:val="clear" w:color="auto" w:fill="auto"/>
            <w:vAlign w:val="center"/>
            <w:hideMark/>
          </w:tcPr>
          <w:p w14:paraId="1820FA11"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auto" w:fill="auto"/>
            <w:vAlign w:val="center"/>
            <w:hideMark/>
          </w:tcPr>
          <w:p w14:paraId="44261EC4"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5770EB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437C16DC"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auto" w:fill="auto"/>
            <w:vAlign w:val="center"/>
            <w:hideMark/>
          </w:tcPr>
          <w:p w14:paraId="0A85DF59"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auto" w:fill="auto"/>
            <w:vAlign w:val="center"/>
            <w:hideMark/>
          </w:tcPr>
          <w:p w14:paraId="4CD6229D"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4DFAAD3D"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auto" w:fill="auto"/>
            <w:vAlign w:val="center"/>
            <w:hideMark/>
          </w:tcPr>
          <w:p w14:paraId="24D4CC96"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shd w:val="clear" w:color="000000" w:fill="FFFF00"/>
            <w:vAlign w:val="center"/>
            <w:hideMark/>
          </w:tcPr>
          <w:p w14:paraId="12B95EA7" w14:textId="77777777" w:rsidR="00E60E6B" w:rsidRPr="004B5824" w:rsidRDefault="00E60E6B" w:rsidP="00841458">
            <w:pPr>
              <w:spacing w:line="240" w:lineRule="auto"/>
              <w:jc w:val="center"/>
              <w:rPr>
                <w:rFonts w:eastAsia="Times New Roman"/>
                <w:color w:val="000000"/>
                <w:sz w:val="16"/>
                <w:szCs w:val="16"/>
                <w:lang w:eastAsia="pl-PL"/>
              </w:rPr>
            </w:pPr>
            <w:r w:rsidRPr="004B5824">
              <w:rPr>
                <w:rFonts w:eastAsia="Times New Roman"/>
                <w:color w:val="000000"/>
                <w:sz w:val="16"/>
                <w:szCs w:val="16"/>
                <w:lang w:eastAsia="pl-PL"/>
              </w:rPr>
              <w:t>1</w:t>
            </w:r>
          </w:p>
        </w:tc>
      </w:tr>
      <w:tr w:rsidR="00E60E6B" w:rsidRPr="004B5824" w14:paraId="5326B503" w14:textId="77777777" w:rsidTr="00841458">
        <w:trPr>
          <w:trHeight w:val="604"/>
        </w:trPr>
        <w:tc>
          <w:tcPr>
            <w:tcW w:w="2014" w:type="dxa"/>
            <w:tcBorders>
              <w:top w:val="nil"/>
              <w:left w:val="single" w:sz="8" w:space="0" w:color="auto"/>
              <w:bottom w:val="single" w:sz="8" w:space="0" w:color="auto"/>
              <w:right w:val="single" w:sz="4" w:space="0" w:color="auto"/>
            </w:tcBorders>
            <w:shd w:val="clear" w:color="000000" w:fill="FFFF00"/>
            <w:vAlign w:val="center"/>
            <w:hideMark/>
          </w:tcPr>
          <w:p w14:paraId="40DDE26A" w14:textId="77777777" w:rsidR="00E60E6B" w:rsidRPr="004B5824" w:rsidRDefault="00E60E6B" w:rsidP="00841458">
            <w:pPr>
              <w:spacing w:line="240" w:lineRule="auto"/>
              <w:jc w:val="center"/>
              <w:rPr>
                <w:rFonts w:eastAsia="Times New Roman"/>
                <w:b/>
                <w:bCs/>
                <w:color w:val="000000"/>
                <w:sz w:val="16"/>
                <w:szCs w:val="16"/>
                <w:lang w:eastAsia="pl-PL"/>
              </w:rPr>
            </w:pPr>
            <w:r w:rsidRPr="004B5824">
              <w:rPr>
                <w:rFonts w:eastAsia="Times New Roman"/>
                <w:b/>
                <w:bCs/>
                <w:color w:val="000000"/>
                <w:sz w:val="16"/>
                <w:szCs w:val="16"/>
                <w:lang w:eastAsia="pl-PL"/>
              </w:rPr>
              <w:t xml:space="preserve">Moc pobierana </w:t>
            </w:r>
            <w:r w:rsidRPr="004B5824">
              <w:rPr>
                <w:rFonts w:eastAsia="Times New Roman"/>
                <w:b/>
                <w:bCs/>
                <w:color w:val="000000"/>
                <w:sz w:val="16"/>
                <w:szCs w:val="16"/>
                <w:lang w:eastAsia="pl-PL"/>
              </w:rPr>
              <w:br/>
              <w:t>wg AWIA</w:t>
            </w:r>
            <w:r>
              <w:rPr>
                <w:rFonts w:eastAsia="Times New Roman"/>
                <w:b/>
                <w:bCs/>
                <w:color w:val="000000"/>
                <w:sz w:val="16"/>
                <w:szCs w:val="16"/>
                <w:lang w:eastAsia="pl-PL"/>
              </w:rPr>
              <w:t xml:space="preserve"> (od-do)*</w:t>
            </w:r>
          </w:p>
        </w:tc>
        <w:tc>
          <w:tcPr>
            <w:tcW w:w="1281" w:type="dxa"/>
            <w:tcBorders>
              <w:top w:val="nil"/>
              <w:left w:val="nil"/>
              <w:bottom w:val="single" w:sz="8" w:space="0" w:color="auto"/>
              <w:right w:val="single" w:sz="4" w:space="0" w:color="auto"/>
            </w:tcBorders>
            <w:shd w:val="clear" w:color="000000" w:fill="FFFF00"/>
            <w:vAlign w:val="center"/>
            <w:hideMark/>
          </w:tcPr>
          <w:p w14:paraId="1B43E57C"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282" w:type="dxa"/>
            <w:tcBorders>
              <w:top w:val="nil"/>
              <w:left w:val="nil"/>
              <w:bottom w:val="single" w:sz="8" w:space="0" w:color="auto"/>
              <w:right w:val="single" w:sz="4" w:space="0" w:color="auto"/>
            </w:tcBorders>
            <w:shd w:val="clear" w:color="000000" w:fill="FFFF00"/>
            <w:vAlign w:val="center"/>
            <w:hideMark/>
          </w:tcPr>
          <w:p w14:paraId="16C78BE2"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004E1BAC"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4F883C4C"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387E0CE6"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56C19AE3"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5C5FCD4E"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6254172E" w14:textId="77777777" w:rsidR="00E60E6B" w:rsidRPr="004B5824" w:rsidRDefault="00E60E6B" w:rsidP="00841458">
            <w:pPr>
              <w:spacing w:line="240" w:lineRule="auto"/>
              <w:jc w:val="center"/>
              <w:rPr>
                <w:rFonts w:eastAsia="Times New Roman"/>
                <w:b/>
                <w:bCs/>
                <w:color w:val="000000"/>
                <w:sz w:val="16"/>
                <w:szCs w:val="16"/>
                <w:lang w:eastAsia="pl-PL"/>
              </w:rPr>
            </w:pPr>
          </w:p>
        </w:tc>
        <w:tc>
          <w:tcPr>
            <w:tcW w:w="1238" w:type="dxa"/>
            <w:tcBorders>
              <w:top w:val="nil"/>
              <w:left w:val="nil"/>
              <w:bottom w:val="single" w:sz="8" w:space="0" w:color="auto"/>
              <w:right w:val="single" w:sz="8" w:space="0" w:color="auto"/>
            </w:tcBorders>
            <w:shd w:val="clear" w:color="000000" w:fill="FFFF00"/>
            <w:vAlign w:val="center"/>
            <w:hideMark/>
          </w:tcPr>
          <w:p w14:paraId="4F0A247D" w14:textId="77777777" w:rsidR="00E60E6B" w:rsidRPr="004B5824" w:rsidRDefault="00E60E6B" w:rsidP="00841458">
            <w:pPr>
              <w:spacing w:line="240" w:lineRule="auto"/>
              <w:jc w:val="center"/>
              <w:rPr>
                <w:rFonts w:eastAsia="Times New Roman"/>
                <w:b/>
                <w:bCs/>
                <w:color w:val="000000"/>
                <w:sz w:val="16"/>
                <w:szCs w:val="16"/>
                <w:lang w:eastAsia="pl-PL"/>
              </w:rPr>
            </w:pPr>
          </w:p>
        </w:tc>
      </w:tr>
    </w:tbl>
    <w:p w14:paraId="0EFB199F" w14:textId="77777777" w:rsidR="00E60E6B" w:rsidRDefault="00E60E6B" w:rsidP="00E60E6B">
      <w:pPr>
        <w:jc w:val="center"/>
        <w:rPr>
          <w:i/>
          <w:sz w:val="28"/>
        </w:rPr>
      </w:pPr>
      <w:r>
        <w:rPr>
          <w:i/>
          <w:sz w:val="28"/>
        </w:rPr>
        <w:t xml:space="preserve">do zastosowania indywidualnie dla jednostki sprzętowej o napędzie elektrycznym </w:t>
      </w:r>
    </w:p>
    <w:p w14:paraId="5212A0F5" w14:textId="77777777" w:rsidR="00E60E6B" w:rsidRDefault="00E60E6B" w:rsidP="00E60E6B">
      <w:pPr>
        <w:tabs>
          <w:tab w:val="left" w:pos="2579"/>
        </w:tabs>
        <w:spacing w:line="240" w:lineRule="auto"/>
        <w:rPr>
          <w:sz w:val="2"/>
          <w:szCs w:val="2"/>
        </w:rPr>
      </w:pPr>
    </w:p>
    <w:p w14:paraId="2FB5B9B0" w14:textId="77777777" w:rsidR="00E60E6B" w:rsidRDefault="00E60E6B" w:rsidP="00E60E6B">
      <w:pPr>
        <w:tabs>
          <w:tab w:val="left" w:pos="2579"/>
        </w:tabs>
        <w:spacing w:line="240" w:lineRule="auto"/>
        <w:rPr>
          <w:sz w:val="2"/>
          <w:szCs w:val="2"/>
        </w:rPr>
      </w:pPr>
    </w:p>
    <w:p w14:paraId="69A150E1" w14:textId="77777777" w:rsidR="00E60E6B" w:rsidRDefault="00E60E6B" w:rsidP="00E60E6B">
      <w:pPr>
        <w:tabs>
          <w:tab w:val="left" w:pos="2579"/>
        </w:tabs>
        <w:spacing w:line="240" w:lineRule="auto"/>
        <w:rPr>
          <w:sz w:val="2"/>
          <w:szCs w:val="2"/>
        </w:rPr>
      </w:pPr>
    </w:p>
    <w:p w14:paraId="6CA8AD90" w14:textId="77777777" w:rsidR="00E60E6B" w:rsidRDefault="00E60E6B" w:rsidP="00E60E6B">
      <w:pPr>
        <w:tabs>
          <w:tab w:val="left" w:pos="2579"/>
        </w:tabs>
        <w:spacing w:line="240" w:lineRule="auto"/>
        <w:rPr>
          <w:sz w:val="2"/>
          <w:szCs w:val="2"/>
        </w:rPr>
      </w:pPr>
    </w:p>
    <w:p w14:paraId="1E1767BF" w14:textId="77777777" w:rsidR="00E60E6B" w:rsidRDefault="00E60E6B" w:rsidP="00E60E6B">
      <w:pPr>
        <w:tabs>
          <w:tab w:val="left" w:pos="2579"/>
        </w:tabs>
        <w:spacing w:line="240" w:lineRule="auto"/>
        <w:rPr>
          <w:sz w:val="2"/>
          <w:szCs w:val="2"/>
        </w:rPr>
      </w:pPr>
    </w:p>
    <w:p w14:paraId="02F3DCBD" w14:textId="77777777" w:rsidR="00E60E6B" w:rsidRDefault="00E60E6B" w:rsidP="00E60E6B">
      <w:pPr>
        <w:tabs>
          <w:tab w:val="left" w:pos="2579"/>
        </w:tabs>
        <w:spacing w:line="240" w:lineRule="auto"/>
        <w:rPr>
          <w:sz w:val="2"/>
          <w:szCs w:val="2"/>
        </w:rPr>
      </w:pPr>
    </w:p>
    <w:p w14:paraId="6067E3AC" w14:textId="77777777" w:rsidR="00E60E6B" w:rsidRDefault="00E60E6B" w:rsidP="00E60E6B">
      <w:pPr>
        <w:tabs>
          <w:tab w:val="left" w:pos="2579"/>
        </w:tabs>
        <w:spacing w:line="240" w:lineRule="auto"/>
        <w:rPr>
          <w:sz w:val="2"/>
          <w:szCs w:val="2"/>
        </w:rPr>
      </w:pPr>
    </w:p>
    <w:p w14:paraId="0C96335A" w14:textId="77777777" w:rsidR="00E60E6B" w:rsidRDefault="00E60E6B" w:rsidP="00E60E6B">
      <w:pPr>
        <w:tabs>
          <w:tab w:val="left" w:pos="2579"/>
        </w:tabs>
        <w:spacing w:line="240" w:lineRule="auto"/>
        <w:rPr>
          <w:sz w:val="2"/>
          <w:szCs w:val="2"/>
        </w:rPr>
      </w:pPr>
    </w:p>
    <w:p w14:paraId="793CC375" w14:textId="77777777" w:rsidR="00E60E6B" w:rsidRDefault="00E60E6B" w:rsidP="00E60E6B">
      <w:pPr>
        <w:tabs>
          <w:tab w:val="left" w:pos="2579"/>
        </w:tabs>
        <w:spacing w:line="240" w:lineRule="auto"/>
        <w:rPr>
          <w:sz w:val="2"/>
          <w:szCs w:val="2"/>
        </w:rPr>
      </w:pPr>
    </w:p>
    <w:p w14:paraId="2B234F73" w14:textId="77777777" w:rsidR="00E60E6B" w:rsidRDefault="00E60E6B" w:rsidP="00E60E6B">
      <w:pPr>
        <w:tabs>
          <w:tab w:val="left" w:pos="2579"/>
        </w:tabs>
        <w:spacing w:line="240" w:lineRule="auto"/>
        <w:rPr>
          <w:sz w:val="2"/>
          <w:szCs w:val="2"/>
        </w:rPr>
      </w:pPr>
    </w:p>
    <w:p w14:paraId="04ABB0A5" w14:textId="77777777" w:rsidR="00E60E6B" w:rsidRDefault="00E60E6B" w:rsidP="00E60E6B">
      <w:pPr>
        <w:tabs>
          <w:tab w:val="left" w:pos="2579"/>
        </w:tabs>
        <w:spacing w:line="240" w:lineRule="auto"/>
        <w:rPr>
          <w:sz w:val="2"/>
          <w:szCs w:val="2"/>
        </w:rPr>
      </w:pPr>
    </w:p>
    <w:p w14:paraId="49A45074" w14:textId="77777777" w:rsidR="00E60E6B" w:rsidRDefault="00E60E6B" w:rsidP="00E60E6B">
      <w:pPr>
        <w:tabs>
          <w:tab w:val="left" w:pos="2579"/>
        </w:tabs>
        <w:spacing w:line="240" w:lineRule="auto"/>
        <w:rPr>
          <w:sz w:val="2"/>
          <w:szCs w:val="2"/>
        </w:rPr>
      </w:pPr>
    </w:p>
    <w:p w14:paraId="3FAF59EB" w14:textId="77777777" w:rsidR="00E60E6B" w:rsidRDefault="00E60E6B" w:rsidP="00E60E6B">
      <w:pPr>
        <w:tabs>
          <w:tab w:val="left" w:pos="2579"/>
        </w:tabs>
        <w:spacing w:line="240" w:lineRule="auto"/>
      </w:pPr>
    </w:p>
    <w:p w14:paraId="451955CD" w14:textId="77777777" w:rsidR="00E60E6B" w:rsidRPr="005E41DE" w:rsidRDefault="00E60E6B" w:rsidP="00E60E6B">
      <w:pPr>
        <w:tabs>
          <w:tab w:val="left" w:pos="2579"/>
        </w:tabs>
        <w:spacing w:line="240" w:lineRule="auto"/>
      </w:pPr>
      <w:r w:rsidRPr="005E41DE">
        <w:t>„</w:t>
      </w:r>
      <w:r w:rsidRPr="005E41DE">
        <w:rPr>
          <w:b/>
        </w:rPr>
        <w:t>0</w:t>
      </w:r>
      <w:r w:rsidRPr="005E41DE">
        <w:t>” – wyłączony</w:t>
      </w:r>
    </w:p>
    <w:p w14:paraId="77FD739C" w14:textId="77777777" w:rsidR="00E60E6B" w:rsidRDefault="00E60E6B" w:rsidP="00E60E6B">
      <w:pPr>
        <w:tabs>
          <w:tab w:val="left" w:pos="2579"/>
        </w:tabs>
        <w:spacing w:line="240" w:lineRule="auto"/>
      </w:pPr>
      <w:r w:rsidRPr="005E41DE">
        <w:t>„</w:t>
      </w:r>
      <w:r w:rsidRPr="005E41DE">
        <w:rPr>
          <w:b/>
        </w:rPr>
        <w:t>1</w:t>
      </w:r>
      <w:r w:rsidRPr="005E41DE">
        <w:t xml:space="preserve">” </w:t>
      </w:r>
      <w:r>
        <w:t>–</w:t>
      </w:r>
      <w:r w:rsidRPr="005E41DE">
        <w:t xml:space="preserve"> włączony</w:t>
      </w:r>
    </w:p>
    <w:p w14:paraId="51491537" w14:textId="77777777" w:rsidR="00E60E6B" w:rsidRPr="0003085A" w:rsidRDefault="00E60E6B" w:rsidP="00E60E6B">
      <w:pPr>
        <w:spacing w:line="240" w:lineRule="auto"/>
        <w:contextualSpacing/>
        <w:rPr>
          <w:color w:val="000000" w:themeColor="text1"/>
          <w:sz w:val="18"/>
          <w:szCs w:val="24"/>
        </w:rPr>
      </w:pPr>
      <w:r>
        <w:rPr>
          <w:b/>
          <w:color w:val="000000" w:themeColor="text1"/>
          <w:sz w:val="20"/>
          <w:szCs w:val="24"/>
        </w:rPr>
        <w:t xml:space="preserve">* </w:t>
      </w:r>
      <w:r w:rsidRPr="0003085A">
        <w:rPr>
          <w:b/>
          <w:color w:val="000000" w:themeColor="text1"/>
          <w:sz w:val="20"/>
          <w:szCs w:val="24"/>
        </w:rPr>
        <w:t xml:space="preserve">Sugerowany czas dla każdego pomiaru czynności min. </w:t>
      </w:r>
      <w:r>
        <w:rPr>
          <w:b/>
          <w:color w:val="000000" w:themeColor="text1"/>
          <w:sz w:val="20"/>
          <w:szCs w:val="24"/>
        </w:rPr>
        <w:t>10</w:t>
      </w:r>
      <w:r w:rsidRPr="0003085A">
        <w:rPr>
          <w:b/>
          <w:color w:val="000000" w:themeColor="text1"/>
          <w:sz w:val="20"/>
          <w:szCs w:val="24"/>
        </w:rPr>
        <w:t xml:space="preserve"> min.</w:t>
      </w:r>
    </w:p>
    <w:p w14:paraId="7BBFCE65" w14:textId="77777777" w:rsidR="00E60E6B" w:rsidRDefault="00E60E6B" w:rsidP="00E60E6B">
      <w:pPr>
        <w:tabs>
          <w:tab w:val="left" w:pos="709"/>
          <w:tab w:val="left" w:pos="1040"/>
        </w:tabs>
        <w:suppressAutoHyphens/>
        <w:spacing w:line="240" w:lineRule="auto"/>
        <w:rPr>
          <w:b/>
          <w:color w:val="000000" w:themeColor="text1"/>
          <w:sz w:val="16"/>
          <w:szCs w:val="16"/>
        </w:rPr>
        <w:sectPr w:rsidR="00E60E6B" w:rsidSect="00E60E6B">
          <w:pgSz w:w="16838" w:h="11906" w:orient="landscape"/>
          <w:pgMar w:top="1418" w:right="1418" w:bottom="1418" w:left="1418" w:header="709" w:footer="709" w:gutter="0"/>
          <w:cols w:space="708"/>
          <w:docGrid w:linePitch="360"/>
        </w:sectPr>
      </w:pPr>
    </w:p>
    <w:p w14:paraId="18B4D46C" w14:textId="77777777" w:rsidR="00E60E6B" w:rsidRPr="00087746" w:rsidRDefault="00E60E6B" w:rsidP="00E60E6B">
      <w:pPr>
        <w:tabs>
          <w:tab w:val="left" w:pos="709"/>
          <w:tab w:val="left" w:pos="1040"/>
        </w:tabs>
        <w:suppressAutoHyphens/>
        <w:spacing w:line="240" w:lineRule="auto"/>
        <w:ind w:left="426"/>
        <w:jc w:val="right"/>
        <w:rPr>
          <w:rFonts w:eastAsia="Times New Roman"/>
          <w:b/>
          <w:color w:val="000000" w:themeColor="text1"/>
          <w:sz w:val="16"/>
          <w:szCs w:val="16"/>
          <w:lang w:eastAsia="pl-PL"/>
        </w:rPr>
      </w:pPr>
      <w:r w:rsidRPr="00087746">
        <w:rPr>
          <w:b/>
          <w:color w:val="000000" w:themeColor="text1"/>
          <w:sz w:val="16"/>
          <w:szCs w:val="16"/>
        </w:rPr>
        <w:lastRenderedPageBreak/>
        <w:t xml:space="preserve">Załącznik nr </w:t>
      </w:r>
      <w:r w:rsidRPr="00087746">
        <w:rPr>
          <w:rFonts w:eastAsia="Times New Roman"/>
          <w:b/>
          <w:color w:val="000000" w:themeColor="text1"/>
          <w:sz w:val="16"/>
          <w:szCs w:val="16"/>
          <w:lang w:eastAsia="pl-PL"/>
        </w:rPr>
        <w:t>10 do S</w:t>
      </w:r>
      <w:r>
        <w:rPr>
          <w:rFonts w:eastAsia="Times New Roman"/>
          <w:b/>
          <w:color w:val="000000" w:themeColor="text1"/>
          <w:sz w:val="16"/>
          <w:szCs w:val="16"/>
          <w:lang w:eastAsia="pl-PL"/>
        </w:rPr>
        <w:t>OPZ</w:t>
      </w:r>
    </w:p>
    <w:p w14:paraId="6C45E1D6" w14:textId="77777777" w:rsidR="00E60E6B" w:rsidRPr="00087746" w:rsidRDefault="00E60E6B" w:rsidP="00E60E6B">
      <w:pPr>
        <w:spacing w:line="240" w:lineRule="auto"/>
        <w:jc w:val="center"/>
        <w:rPr>
          <w:b/>
          <w:color w:val="000000" w:themeColor="text1"/>
          <w:sz w:val="28"/>
        </w:rPr>
      </w:pPr>
      <w:r w:rsidRPr="00087746">
        <w:rPr>
          <w:b/>
          <w:color w:val="000000" w:themeColor="text1"/>
          <w:sz w:val="24"/>
        </w:rPr>
        <w:t>Protokół odbioru/przekazania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0E6B" w:rsidRPr="00087746" w14:paraId="23F42CF5" w14:textId="77777777" w:rsidTr="00841458">
        <w:trPr>
          <w:trHeight w:hRule="exact" w:val="567"/>
        </w:trPr>
        <w:tc>
          <w:tcPr>
            <w:tcW w:w="9212" w:type="dxa"/>
            <w:vAlign w:val="center"/>
          </w:tcPr>
          <w:p w14:paraId="4FF5CE32" w14:textId="77777777" w:rsidR="00E60E6B" w:rsidRPr="00087746" w:rsidRDefault="00E60E6B" w:rsidP="00841458">
            <w:pPr>
              <w:rPr>
                <w:color w:val="000000" w:themeColor="text1"/>
                <w:sz w:val="24"/>
                <w:szCs w:val="24"/>
              </w:rPr>
            </w:pPr>
            <w:r w:rsidRPr="00087746">
              <w:rPr>
                <w:color w:val="000000" w:themeColor="text1"/>
                <w:sz w:val="24"/>
                <w:szCs w:val="24"/>
              </w:rPr>
              <w:t>Data :</w:t>
            </w:r>
          </w:p>
        </w:tc>
      </w:tr>
      <w:tr w:rsidR="00E60E6B" w:rsidRPr="00087746" w14:paraId="26689E31" w14:textId="77777777" w:rsidTr="00841458">
        <w:trPr>
          <w:trHeight w:hRule="exact" w:val="567"/>
        </w:trPr>
        <w:tc>
          <w:tcPr>
            <w:tcW w:w="9212" w:type="dxa"/>
            <w:vAlign w:val="center"/>
          </w:tcPr>
          <w:p w14:paraId="696D6FD8" w14:textId="77777777" w:rsidR="00E60E6B" w:rsidRPr="00087746" w:rsidRDefault="00E60E6B" w:rsidP="00841458">
            <w:pPr>
              <w:rPr>
                <w:color w:val="000000" w:themeColor="text1"/>
                <w:sz w:val="24"/>
                <w:szCs w:val="24"/>
              </w:rPr>
            </w:pPr>
            <w:r w:rsidRPr="00087746">
              <w:rPr>
                <w:color w:val="000000" w:themeColor="text1"/>
                <w:sz w:val="24"/>
                <w:szCs w:val="24"/>
              </w:rPr>
              <w:t>KWK ……..………………………….</w:t>
            </w:r>
          </w:p>
        </w:tc>
      </w:tr>
      <w:tr w:rsidR="00E60E6B" w:rsidRPr="00087746" w14:paraId="59B0F9E2" w14:textId="77777777" w:rsidTr="00841458">
        <w:trPr>
          <w:trHeight w:hRule="exact" w:val="1141"/>
        </w:trPr>
        <w:tc>
          <w:tcPr>
            <w:tcW w:w="9212" w:type="dxa"/>
            <w:vAlign w:val="center"/>
          </w:tcPr>
          <w:p w14:paraId="168986C9" w14:textId="77777777" w:rsidR="00E60E6B" w:rsidRPr="00434F4C" w:rsidRDefault="00E60E6B" w:rsidP="00841458">
            <w:pPr>
              <w:spacing w:line="240" w:lineRule="auto"/>
              <w:rPr>
                <w:sz w:val="24"/>
                <w:szCs w:val="24"/>
                <w:lang w:eastAsia="pl-PL"/>
              </w:rPr>
            </w:pPr>
            <w:r w:rsidRPr="00434F4C">
              <w:rPr>
                <w:sz w:val="24"/>
                <w:szCs w:val="24"/>
                <w:lang w:eastAsia="pl-PL"/>
              </w:rPr>
              <w:t>Rodzaj, nazwa jednostki sprzętowej oraz indywidualne oznaczenie:</w:t>
            </w:r>
          </w:p>
          <w:p w14:paraId="35047D59" w14:textId="77777777" w:rsidR="00E60E6B" w:rsidRPr="00434F4C" w:rsidRDefault="00E60E6B" w:rsidP="00841458">
            <w:pPr>
              <w:spacing w:line="240" w:lineRule="auto"/>
              <w:rPr>
                <w:i/>
                <w:iCs/>
                <w:color w:val="FF0000"/>
                <w:sz w:val="18"/>
                <w:szCs w:val="18"/>
                <w:lang w:eastAsia="pl-PL"/>
              </w:rPr>
            </w:pPr>
            <w:r w:rsidRPr="00434F4C">
              <w:rPr>
                <w:i/>
                <w:iCs/>
                <w:color w:val="FF0000"/>
                <w:sz w:val="18"/>
                <w:szCs w:val="18"/>
                <w:lang w:eastAsia="pl-PL"/>
              </w:rPr>
              <w:t>(w przypadku jednostki sprzętowej:</w:t>
            </w:r>
          </w:p>
          <w:p w14:paraId="08499F3E" w14:textId="77777777" w:rsidR="00E60E6B" w:rsidRPr="00434F4C" w:rsidRDefault="00E60E6B">
            <w:pPr>
              <w:numPr>
                <w:ilvl w:val="0"/>
                <w:numId w:val="148"/>
              </w:numPr>
              <w:spacing w:line="240" w:lineRule="auto"/>
              <w:ind w:left="284" w:hanging="218"/>
              <w:contextualSpacing/>
              <w:jc w:val="left"/>
              <w:rPr>
                <w:i/>
                <w:iCs/>
                <w:color w:val="FF0000"/>
                <w:sz w:val="18"/>
                <w:szCs w:val="18"/>
                <w:lang w:eastAsia="pl-PL"/>
              </w:rPr>
            </w:pPr>
            <w:r w:rsidRPr="00434F4C">
              <w:rPr>
                <w:i/>
                <w:iCs/>
                <w:color w:val="FF0000"/>
                <w:sz w:val="18"/>
                <w:szCs w:val="18"/>
                <w:lang w:eastAsia="pl-PL"/>
              </w:rPr>
              <w:t>objętej systemem monitoringu kontynuującej usługę należy wpisać numer ID i nazwę z systemu monitoringu,</w:t>
            </w:r>
          </w:p>
          <w:p w14:paraId="0B6ED42F" w14:textId="77777777" w:rsidR="00E60E6B" w:rsidRPr="00434F4C" w:rsidRDefault="00E60E6B">
            <w:pPr>
              <w:numPr>
                <w:ilvl w:val="0"/>
                <w:numId w:val="148"/>
              </w:numPr>
              <w:spacing w:line="240" w:lineRule="auto"/>
              <w:ind w:left="284" w:hanging="218"/>
              <w:contextualSpacing/>
              <w:jc w:val="left"/>
              <w:rPr>
                <w:i/>
                <w:iCs/>
                <w:color w:val="FF0000"/>
                <w:sz w:val="18"/>
                <w:szCs w:val="18"/>
                <w:lang w:eastAsia="pl-PL"/>
              </w:rPr>
            </w:pPr>
            <w:r w:rsidRPr="00434F4C">
              <w:rPr>
                <w:i/>
                <w:iCs/>
                <w:color w:val="FF0000"/>
                <w:sz w:val="18"/>
                <w:szCs w:val="18"/>
                <w:lang w:eastAsia="pl-PL"/>
              </w:rPr>
              <w:t>podczas wdrożenia/dostosowania systemu monitoringu należy wpisać jej nazwę oraz oznaczenie pozwalające na jednoznaczną identyfikację</w:t>
            </w:r>
            <w:r>
              <w:rPr>
                <w:i/>
                <w:iCs/>
                <w:color w:val="FF0000"/>
                <w:sz w:val="18"/>
                <w:szCs w:val="18"/>
                <w:lang w:eastAsia="pl-PL"/>
              </w:rPr>
              <w:t>.</w:t>
            </w:r>
            <w:r w:rsidRPr="00434F4C">
              <w:rPr>
                <w:i/>
                <w:iCs/>
                <w:color w:val="FF0000"/>
                <w:sz w:val="18"/>
                <w:szCs w:val="18"/>
                <w:lang w:eastAsia="pl-PL"/>
              </w:rPr>
              <w:t xml:space="preserve">) </w:t>
            </w:r>
          </w:p>
          <w:p w14:paraId="35CECD91" w14:textId="77777777" w:rsidR="00E60E6B" w:rsidRPr="00087746" w:rsidRDefault="00E60E6B" w:rsidP="00841458">
            <w:pPr>
              <w:rPr>
                <w:color w:val="000000" w:themeColor="text1"/>
                <w:sz w:val="24"/>
                <w:szCs w:val="24"/>
              </w:rPr>
            </w:pPr>
          </w:p>
        </w:tc>
      </w:tr>
      <w:tr w:rsidR="00E60E6B" w:rsidRPr="00087746" w14:paraId="463E3E29" w14:textId="77777777" w:rsidTr="00841458">
        <w:trPr>
          <w:trHeight w:hRule="exact" w:val="567"/>
        </w:trPr>
        <w:tc>
          <w:tcPr>
            <w:tcW w:w="9212" w:type="dxa"/>
            <w:vAlign w:val="center"/>
          </w:tcPr>
          <w:p w14:paraId="756F3481" w14:textId="77777777" w:rsidR="00E60E6B" w:rsidRPr="00087746" w:rsidRDefault="00E60E6B" w:rsidP="00841458">
            <w:pPr>
              <w:rPr>
                <w:color w:val="000000" w:themeColor="text1"/>
                <w:sz w:val="24"/>
                <w:szCs w:val="24"/>
              </w:rPr>
            </w:pPr>
            <w:r w:rsidRPr="00087746">
              <w:rPr>
                <w:color w:val="000000" w:themeColor="text1"/>
                <w:sz w:val="24"/>
                <w:szCs w:val="24"/>
              </w:rPr>
              <w:t>Podstawowe dane techniczne:</w:t>
            </w:r>
          </w:p>
        </w:tc>
      </w:tr>
      <w:tr w:rsidR="00E60E6B" w:rsidRPr="00087746" w14:paraId="2036E8A9" w14:textId="77777777" w:rsidTr="00841458">
        <w:trPr>
          <w:trHeight w:hRule="exact" w:val="567"/>
        </w:trPr>
        <w:tc>
          <w:tcPr>
            <w:tcW w:w="9212" w:type="dxa"/>
            <w:vAlign w:val="center"/>
          </w:tcPr>
          <w:p w14:paraId="5CE38A20" w14:textId="77777777" w:rsidR="00E60E6B" w:rsidRPr="00087746" w:rsidRDefault="00E60E6B" w:rsidP="00841458">
            <w:pPr>
              <w:rPr>
                <w:color w:val="000000" w:themeColor="text1"/>
                <w:sz w:val="24"/>
                <w:szCs w:val="24"/>
              </w:rPr>
            </w:pPr>
            <w:r w:rsidRPr="00087746">
              <w:rPr>
                <w:color w:val="000000" w:themeColor="text1"/>
                <w:sz w:val="24"/>
                <w:szCs w:val="24"/>
              </w:rPr>
              <w:t>Rok produkcji lub odbudowy:</w:t>
            </w:r>
          </w:p>
        </w:tc>
      </w:tr>
      <w:tr w:rsidR="00E60E6B" w:rsidRPr="00087746" w14:paraId="7337E2BF" w14:textId="77777777" w:rsidTr="00841458">
        <w:trPr>
          <w:trHeight w:hRule="exact" w:val="567"/>
        </w:trPr>
        <w:tc>
          <w:tcPr>
            <w:tcW w:w="9212" w:type="dxa"/>
            <w:vAlign w:val="center"/>
          </w:tcPr>
          <w:p w14:paraId="7588589C" w14:textId="77777777" w:rsidR="00E60E6B" w:rsidRDefault="00E60E6B" w:rsidP="00841458">
            <w:pPr>
              <w:rPr>
                <w:sz w:val="24"/>
                <w:szCs w:val="24"/>
                <w:lang w:eastAsia="pl-PL"/>
              </w:rPr>
            </w:pPr>
            <w:r>
              <w:rPr>
                <w:color w:val="000000" w:themeColor="text1"/>
                <w:sz w:val="24"/>
                <w:szCs w:val="24"/>
              </w:rPr>
              <w:t xml:space="preserve">Wariant rozliczenia:                     </w:t>
            </w:r>
            <w:r w:rsidRPr="00434F4C">
              <w:rPr>
                <w:sz w:val="24"/>
                <w:szCs w:val="24"/>
                <w:lang w:eastAsia="pl-PL"/>
              </w:rPr>
              <w:t xml:space="preserve">□ </w:t>
            </w:r>
            <w:r>
              <w:rPr>
                <w:sz w:val="24"/>
                <w:szCs w:val="24"/>
                <w:lang w:eastAsia="pl-PL"/>
              </w:rPr>
              <w:t>A</w:t>
            </w:r>
            <w:r w:rsidRPr="00434F4C">
              <w:rPr>
                <w:sz w:val="24"/>
                <w:szCs w:val="24"/>
                <w:lang w:eastAsia="pl-PL"/>
              </w:rPr>
              <w:t xml:space="preserve">    </w:t>
            </w:r>
            <w:r>
              <w:rPr>
                <w:sz w:val="24"/>
                <w:szCs w:val="24"/>
                <w:lang w:eastAsia="pl-PL"/>
              </w:rPr>
              <w:t xml:space="preserve">               </w:t>
            </w:r>
            <w:r w:rsidRPr="00434F4C">
              <w:rPr>
                <w:sz w:val="24"/>
                <w:szCs w:val="24"/>
                <w:lang w:eastAsia="pl-PL"/>
              </w:rPr>
              <w:t xml:space="preserve">□ </w:t>
            </w:r>
            <w:r>
              <w:rPr>
                <w:sz w:val="24"/>
                <w:szCs w:val="24"/>
                <w:lang w:eastAsia="pl-PL"/>
              </w:rPr>
              <w:t xml:space="preserve">B                 </w:t>
            </w:r>
          </w:p>
          <w:p w14:paraId="0ABC41E0" w14:textId="77777777" w:rsidR="00E60E6B" w:rsidRDefault="00E60E6B" w:rsidP="00841458">
            <w:pPr>
              <w:rPr>
                <w:color w:val="000000" w:themeColor="text1"/>
                <w:sz w:val="24"/>
                <w:szCs w:val="24"/>
              </w:rPr>
            </w:pPr>
          </w:p>
        </w:tc>
      </w:tr>
    </w:tbl>
    <w:tbl>
      <w:tblPr>
        <w:tblStyle w:val="Tabela-Siatka"/>
        <w:tblW w:w="9180" w:type="dxa"/>
        <w:tblLook w:val="04A0" w:firstRow="1" w:lastRow="0" w:firstColumn="1" w:lastColumn="0" w:noHBand="0" w:noVBand="1"/>
      </w:tblPr>
      <w:tblGrid>
        <w:gridCol w:w="1138"/>
        <w:gridCol w:w="8042"/>
      </w:tblGrid>
      <w:tr w:rsidR="00E60E6B" w:rsidRPr="00542900" w14:paraId="44FE7708" w14:textId="77777777" w:rsidTr="00841458">
        <w:trPr>
          <w:trHeight w:val="532"/>
        </w:trPr>
        <w:tc>
          <w:tcPr>
            <w:tcW w:w="959" w:type="dxa"/>
            <w:vAlign w:val="center"/>
          </w:tcPr>
          <w:p w14:paraId="4202B851" w14:textId="77777777" w:rsidR="00E60E6B" w:rsidRPr="00D14CD2" w:rsidRDefault="00E60E6B" w:rsidP="00841458">
            <w:pPr>
              <w:spacing w:before="100"/>
              <w:rPr>
                <w:i/>
                <w:iCs/>
                <w:color w:val="000000" w:themeColor="text1"/>
                <w:sz w:val="16"/>
                <w:szCs w:val="16"/>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8221" w:type="dxa"/>
            <w:vAlign w:val="center"/>
          </w:tcPr>
          <w:p w14:paraId="7D65C9DF" w14:textId="77777777" w:rsidR="00E60E6B" w:rsidRPr="00542900" w:rsidRDefault="00E60E6B" w:rsidP="00841458">
            <w:pPr>
              <w:spacing w:before="100"/>
              <w:rPr>
                <w:i/>
                <w:iCs/>
                <w:color w:val="000000" w:themeColor="text1"/>
                <w:sz w:val="16"/>
                <w:szCs w:val="16"/>
              </w:rPr>
            </w:pPr>
            <w:r>
              <w:rPr>
                <w:i/>
                <w:iCs/>
                <w:color w:val="000000" w:themeColor="text1"/>
                <w:sz w:val="16"/>
                <w:szCs w:val="16"/>
              </w:rPr>
              <w:t>d</w:t>
            </w:r>
            <w:r w:rsidRPr="00D14CD2">
              <w:rPr>
                <w:i/>
                <w:iCs/>
                <w:color w:val="000000" w:themeColor="text1"/>
                <w:sz w:val="16"/>
                <w:szCs w:val="16"/>
              </w:rPr>
              <w:t>otyczy</w:t>
            </w:r>
            <w:r>
              <w:rPr>
                <w:i/>
                <w:iCs/>
                <w:color w:val="000000" w:themeColor="text1"/>
                <w:sz w:val="16"/>
                <w:szCs w:val="16"/>
              </w:rPr>
              <w:t xml:space="preserve"> </w:t>
            </w:r>
            <w:r w:rsidRPr="00542900">
              <w:rPr>
                <w:i/>
                <w:iCs/>
                <w:color w:val="000000" w:themeColor="text1"/>
                <w:sz w:val="16"/>
                <w:szCs w:val="16"/>
              </w:rPr>
              <w:t>suwnic i żurawi wieżowych będących własnością Wykonawcy, wózków widłowych, lokomotyw wąskotorowych, ładowarek, ciągników</w:t>
            </w:r>
            <w:r>
              <w:rPr>
                <w:i/>
                <w:iCs/>
                <w:color w:val="000000" w:themeColor="text1"/>
                <w:sz w:val="16"/>
                <w:szCs w:val="16"/>
              </w:rPr>
              <w:t>, samochodów – objętych systemem monitoringu</w:t>
            </w:r>
          </w:p>
        </w:tc>
      </w:tr>
      <w:tr w:rsidR="00E60E6B" w:rsidRPr="00D14CD2" w14:paraId="10D2BB0F" w14:textId="77777777" w:rsidTr="00841458">
        <w:tc>
          <w:tcPr>
            <w:tcW w:w="959" w:type="dxa"/>
            <w:vAlign w:val="center"/>
          </w:tcPr>
          <w:p w14:paraId="71295408" w14:textId="77777777" w:rsidR="00E60E6B" w:rsidRDefault="00E60E6B" w:rsidP="00841458">
            <w:pPr>
              <w:spacing w:before="100"/>
              <w:rPr>
                <w:i/>
                <w:iCs/>
                <w:color w:val="000000" w:themeColor="text1"/>
                <w:sz w:val="16"/>
                <w:szCs w:val="16"/>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8221" w:type="dxa"/>
            <w:vAlign w:val="center"/>
          </w:tcPr>
          <w:p w14:paraId="5989A6D9" w14:textId="77777777" w:rsidR="00E60E6B" w:rsidRPr="00D14CD2" w:rsidRDefault="00E60E6B" w:rsidP="00841458">
            <w:pPr>
              <w:spacing w:before="100"/>
              <w:rPr>
                <w:i/>
                <w:iCs/>
                <w:color w:val="000000" w:themeColor="text1"/>
                <w:sz w:val="16"/>
                <w:szCs w:val="16"/>
              </w:rPr>
            </w:pPr>
            <w:r w:rsidRPr="00E365CD">
              <w:rPr>
                <w:i/>
                <w:iCs/>
                <w:color w:val="000000" w:themeColor="text1"/>
                <w:sz w:val="16"/>
                <w:szCs w:val="16"/>
              </w:rPr>
              <w:t>dotyczy maszyn przeładunkowych, żurawi samojezdnych kołowych, koparko-ładowarek, koparek</w:t>
            </w:r>
          </w:p>
        </w:tc>
      </w:tr>
    </w:tbl>
    <w:p w14:paraId="7F5EFB52" w14:textId="77777777" w:rsidR="00E60E6B" w:rsidRDefault="00E60E6B" w:rsidP="00E60E6B">
      <w:pPr>
        <w:spacing w:line="240" w:lineRule="auto"/>
        <w:ind w:left="720"/>
        <w:contextualSpacing/>
        <w:rPr>
          <w:b/>
          <w:sz w:val="24"/>
          <w:szCs w:val="24"/>
        </w:rPr>
      </w:pPr>
    </w:p>
    <w:p w14:paraId="79DC86ED" w14:textId="77777777" w:rsidR="00E60E6B" w:rsidRPr="00434F4C" w:rsidRDefault="00E60E6B">
      <w:pPr>
        <w:numPr>
          <w:ilvl w:val="0"/>
          <w:numId w:val="140"/>
        </w:numPr>
        <w:spacing w:line="240" w:lineRule="auto"/>
        <w:contextualSpacing/>
        <w:jc w:val="left"/>
        <w:rPr>
          <w:b/>
          <w:sz w:val="24"/>
          <w:szCs w:val="24"/>
        </w:rPr>
      </w:pPr>
      <w:r w:rsidRPr="00434F4C">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E60E6B" w:rsidRPr="00434F4C" w14:paraId="6B179809" w14:textId="77777777" w:rsidTr="00841458">
        <w:trPr>
          <w:trHeight w:val="567"/>
        </w:trPr>
        <w:tc>
          <w:tcPr>
            <w:tcW w:w="4361" w:type="dxa"/>
            <w:vAlign w:val="center"/>
          </w:tcPr>
          <w:p w14:paraId="1C3121F8" w14:textId="77777777" w:rsidR="00E60E6B" w:rsidRPr="00434F4C" w:rsidRDefault="00E60E6B" w:rsidP="00841458">
            <w:pPr>
              <w:autoSpaceDE w:val="0"/>
              <w:autoSpaceDN w:val="0"/>
              <w:adjustRightInd w:val="0"/>
              <w:spacing w:line="240" w:lineRule="auto"/>
              <w:rPr>
                <w:sz w:val="24"/>
                <w:szCs w:val="24"/>
                <w:lang w:eastAsia="pl-PL"/>
              </w:rPr>
            </w:pPr>
            <w:r w:rsidRPr="00434F4C">
              <w:rPr>
                <w:sz w:val="24"/>
                <w:szCs w:val="24"/>
                <w:lang w:eastAsia="pl-PL"/>
              </w:rPr>
              <w:t xml:space="preserve">Przedstawiciel Wykonawcy oświadcza, </w:t>
            </w:r>
            <w:r w:rsidRPr="00434F4C">
              <w:rPr>
                <w:sz w:val="24"/>
                <w:szCs w:val="24"/>
                <w:lang w:eastAsia="pl-PL"/>
              </w:rPr>
              <w:br/>
              <w:t xml:space="preserve">że niniejsza jednostka sprzętowa jest sprawna technicznie </w:t>
            </w:r>
            <w:r w:rsidRPr="00434F4C">
              <w:rPr>
                <w:rFonts w:eastAsia="Times New Roman"/>
                <w:sz w:val="24"/>
                <w:szCs w:val="24"/>
                <w:lang w:eastAsia="pl-PL"/>
              </w:rPr>
              <w:t xml:space="preserve">i posiada odpowiednie dokumenty dopuszczenia </w:t>
            </w:r>
            <w:r w:rsidRPr="00434F4C">
              <w:rPr>
                <w:rFonts w:eastAsia="Times New Roman"/>
                <w:sz w:val="24"/>
                <w:szCs w:val="24"/>
                <w:lang w:eastAsia="pl-PL"/>
              </w:rPr>
              <w:br/>
              <w:t xml:space="preserve">do ruchu i eksploatacji, zgodnie </w:t>
            </w:r>
            <w:r w:rsidRPr="00434F4C">
              <w:rPr>
                <w:rFonts w:eastAsia="Times New Roman"/>
                <w:sz w:val="24"/>
                <w:szCs w:val="24"/>
                <w:lang w:eastAsia="pl-PL"/>
              </w:rPr>
              <w:br/>
              <w:t xml:space="preserve">z obowiązującymi przepisami, posiada parametry techniczne nie gorsze </w:t>
            </w:r>
            <w:r w:rsidRPr="00434F4C">
              <w:rPr>
                <w:rFonts w:eastAsia="Times New Roman"/>
                <w:sz w:val="24"/>
                <w:szCs w:val="24"/>
                <w:lang w:eastAsia="pl-PL"/>
              </w:rPr>
              <w:br/>
              <w:t>niż określone w umowie</w:t>
            </w:r>
          </w:p>
        </w:tc>
        <w:tc>
          <w:tcPr>
            <w:tcW w:w="4819" w:type="dxa"/>
            <w:gridSpan w:val="2"/>
            <w:vAlign w:val="bottom"/>
          </w:tcPr>
          <w:p w14:paraId="23F0E1EA" w14:textId="77777777" w:rsidR="00E60E6B" w:rsidRPr="00434F4C" w:rsidRDefault="00E60E6B" w:rsidP="00841458">
            <w:pPr>
              <w:spacing w:line="240" w:lineRule="auto"/>
              <w:jc w:val="center"/>
              <w:rPr>
                <w:i/>
                <w:iCs/>
                <w:sz w:val="16"/>
                <w:szCs w:val="16"/>
                <w:lang w:eastAsia="pl-PL"/>
              </w:rPr>
            </w:pPr>
            <w:r w:rsidRPr="00434F4C">
              <w:rPr>
                <w:i/>
                <w:iCs/>
                <w:sz w:val="16"/>
                <w:szCs w:val="16"/>
                <w:lang w:eastAsia="pl-PL"/>
              </w:rPr>
              <w:t>podpis przedstawiciela Wykonawcy</w:t>
            </w:r>
          </w:p>
        </w:tc>
      </w:tr>
      <w:tr w:rsidR="00E60E6B" w:rsidRPr="00434F4C" w14:paraId="4A81A3F8" w14:textId="77777777" w:rsidTr="00841458">
        <w:trPr>
          <w:trHeight w:val="1082"/>
        </w:trPr>
        <w:tc>
          <w:tcPr>
            <w:tcW w:w="4361" w:type="dxa"/>
            <w:vAlign w:val="center"/>
          </w:tcPr>
          <w:p w14:paraId="03307CCC" w14:textId="77777777" w:rsidR="00E60E6B" w:rsidRPr="00434F4C" w:rsidRDefault="00E60E6B" w:rsidP="00841458">
            <w:pPr>
              <w:autoSpaceDE w:val="0"/>
              <w:autoSpaceDN w:val="0"/>
              <w:adjustRightInd w:val="0"/>
              <w:spacing w:line="240" w:lineRule="auto"/>
              <w:rPr>
                <w:sz w:val="24"/>
                <w:szCs w:val="24"/>
                <w:lang w:eastAsia="pl-PL"/>
              </w:rPr>
            </w:pPr>
            <w:r w:rsidRPr="00434F4C">
              <w:rPr>
                <w:sz w:val="24"/>
                <w:szCs w:val="24"/>
                <w:lang w:eastAsia="pl-PL"/>
              </w:rPr>
              <w:t xml:space="preserve">Zgodność parametrów technicznych </w:t>
            </w:r>
            <w:r w:rsidRPr="00434F4C">
              <w:rPr>
                <w:sz w:val="24"/>
                <w:szCs w:val="24"/>
                <w:lang w:eastAsia="pl-PL"/>
              </w:rPr>
              <w:br/>
              <w:t>z zapisami umowy</w:t>
            </w:r>
          </w:p>
        </w:tc>
        <w:tc>
          <w:tcPr>
            <w:tcW w:w="1984" w:type="dxa"/>
            <w:vAlign w:val="center"/>
          </w:tcPr>
          <w:p w14:paraId="76304465" w14:textId="77777777" w:rsidR="00E60E6B" w:rsidRPr="00434F4C" w:rsidRDefault="00E60E6B" w:rsidP="00841458">
            <w:pPr>
              <w:spacing w:line="240" w:lineRule="auto"/>
              <w:jc w:val="center"/>
              <w:rPr>
                <w:sz w:val="24"/>
                <w:szCs w:val="24"/>
                <w:lang w:eastAsia="pl-PL"/>
              </w:rPr>
            </w:pPr>
            <w:r w:rsidRPr="00434F4C">
              <w:rPr>
                <w:sz w:val="24"/>
                <w:szCs w:val="24"/>
                <w:lang w:eastAsia="pl-PL"/>
              </w:rPr>
              <w:t>□ TAK    □ NIE</w:t>
            </w:r>
          </w:p>
        </w:tc>
        <w:tc>
          <w:tcPr>
            <w:tcW w:w="2835" w:type="dxa"/>
            <w:vAlign w:val="bottom"/>
          </w:tcPr>
          <w:p w14:paraId="34BCCFEE" w14:textId="77777777" w:rsidR="00E60E6B" w:rsidRPr="00434F4C" w:rsidRDefault="00E60E6B" w:rsidP="00841458">
            <w:pPr>
              <w:spacing w:line="240" w:lineRule="auto"/>
              <w:jc w:val="center"/>
              <w:rPr>
                <w:sz w:val="24"/>
                <w:szCs w:val="24"/>
                <w:lang w:eastAsia="pl-PL"/>
              </w:rPr>
            </w:pPr>
            <w:r w:rsidRPr="00434F4C">
              <w:rPr>
                <w:i/>
                <w:iCs/>
                <w:sz w:val="16"/>
                <w:szCs w:val="16"/>
                <w:lang w:eastAsia="pl-PL"/>
              </w:rPr>
              <w:t>podpis przedstawiciela Zamawiającego</w:t>
            </w:r>
          </w:p>
        </w:tc>
      </w:tr>
    </w:tbl>
    <w:p w14:paraId="6A7C3802" w14:textId="77777777" w:rsidR="00E60E6B" w:rsidRPr="00434F4C" w:rsidRDefault="00E60E6B" w:rsidP="00E60E6B">
      <w:pPr>
        <w:ind w:left="720"/>
        <w:contextualSpacing/>
        <w:rPr>
          <w:b/>
        </w:rPr>
      </w:pPr>
    </w:p>
    <w:p w14:paraId="3A7D998A" w14:textId="77777777" w:rsidR="00E60E6B" w:rsidRPr="00434F4C" w:rsidRDefault="00E60E6B">
      <w:pPr>
        <w:numPr>
          <w:ilvl w:val="0"/>
          <w:numId w:val="140"/>
        </w:numPr>
        <w:spacing w:line="240" w:lineRule="auto"/>
        <w:contextualSpacing/>
        <w:jc w:val="left"/>
        <w:rPr>
          <w:b/>
          <w:sz w:val="24"/>
          <w:szCs w:val="24"/>
        </w:rPr>
      </w:pPr>
      <w:r w:rsidRPr="00434F4C">
        <w:rPr>
          <w:b/>
          <w:sz w:val="24"/>
          <w:szCs w:val="24"/>
        </w:rPr>
        <w:t>Uwagi  i dostarczone  dokumenty</w:t>
      </w:r>
    </w:p>
    <w:p w14:paraId="7F7823C9" w14:textId="77777777" w:rsidR="00E60E6B" w:rsidRPr="00434F4C" w:rsidRDefault="00E60E6B" w:rsidP="00E60E6B">
      <w:pPr>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0E6B" w:rsidRPr="00434F4C" w14:paraId="319CAE72" w14:textId="77777777" w:rsidTr="00841458">
        <w:trPr>
          <w:trHeight w:val="2463"/>
        </w:trPr>
        <w:tc>
          <w:tcPr>
            <w:tcW w:w="9212" w:type="dxa"/>
          </w:tcPr>
          <w:p w14:paraId="3F01E25C" w14:textId="77777777" w:rsidR="00E60E6B" w:rsidRPr="004E1FA5" w:rsidRDefault="00E60E6B" w:rsidP="00841458">
            <w:pPr>
              <w:rPr>
                <w:b/>
                <w:i/>
                <w:iCs/>
                <w:color w:val="FF0000"/>
                <w:sz w:val="20"/>
                <w:szCs w:val="20"/>
              </w:rPr>
            </w:pPr>
            <w:r w:rsidRPr="00CC2F74">
              <w:rPr>
                <w:sz w:val="20"/>
                <w:szCs w:val="20"/>
              </w:rPr>
              <w:t xml:space="preserve">dokumenty potwierdzające spełnienie wymagań Zamawiającego określonych w  </w:t>
            </w:r>
            <w:r w:rsidRPr="00CC2F74">
              <w:rPr>
                <w:b/>
                <w:color w:val="0070C0"/>
                <w:sz w:val="20"/>
                <w:szCs w:val="20"/>
              </w:rPr>
              <w:t xml:space="preserve">części III ust. 6 punkt 1 </w:t>
            </w:r>
            <w:r w:rsidRPr="00CC2F74">
              <w:rPr>
                <w:b/>
                <w:i/>
                <w:iCs/>
                <w:color w:val="FF0000"/>
                <w:sz w:val="20"/>
                <w:szCs w:val="20"/>
              </w:rPr>
              <w:t>wymienić jakie, zapis obligatoryjny</w:t>
            </w:r>
          </w:p>
          <w:p w14:paraId="4655C581" w14:textId="77777777" w:rsidR="00E60E6B" w:rsidRDefault="00E60E6B" w:rsidP="00841458">
            <w:pPr>
              <w:spacing w:line="240" w:lineRule="auto"/>
              <w:rPr>
                <w:i/>
                <w:color w:val="FF0000"/>
                <w:sz w:val="20"/>
                <w:szCs w:val="20"/>
                <w:lang w:eastAsia="pl-PL"/>
              </w:rPr>
            </w:pPr>
          </w:p>
          <w:p w14:paraId="6386B6C9" w14:textId="77777777" w:rsidR="00E60E6B" w:rsidRPr="00434F4C" w:rsidRDefault="00E60E6B" w:rsidP="00841458">
            <w:pPr>
              <w:spacing w:line="240" w:lineRule="auto"/>
              <w:rPr>
                <w:i/>
                <w:color w:val="FF0000"/>
                <w:sz w:val="20"/>
                <w:szCs w:val="20"/>
                <w:lang w:eastAsia="pl-PL"/>
              </w:rPr>
            </w:pPr>
            <w:r w:rsidRPr="00434F4C">
              <w:rPr>
                <w:i/>
                <w:color w:val="FF0000"/>
                <w:sz w:val="20"/>
                <w:szCs w:val="20"/>
                <w:lang w:eastAsia="pl-PL"/>
              </w:rPr>
              <w:t>informacja m.in. o wymaganym terminie dostosowania/wdrożenia systemu monitoringu do…….. dni od daty podpisania umowy – jeżeli dotyczy)</w:t>
            </w:r>
          </w:p>
          <w:p w14:paraId="421F1D74" w14:textId="77777777" w:rsidR="00E60E6B" w:rsidRPr="00434F4C" w:rsidRDefault="00E60E6B" w:rsidP="00841458">
            <w:pPr>
              <w:spacing w:line="240" w:lineRule="auto"/>
              <w:rPr>
                <w:lang w:eastAsia="pl-PL"/>
              </w:rPr>
            </w:pPr>
          </w:p>
          <w:p w14:paraId="3EB9BC37" w14:textId="77777777" w:rsidR="00E60E6B" w:rsidRPr="00434F4C" w:rsidRDefault="00E60E6B" w:rsidP="00841458">
            <w:pPr>
              <w:spacing w:line="240" w:lineRule="auto"/>
              <w:rPr>
                <w:lang w:eastAsia="pl-PL"/>
              </w:rPr>
            </w:pPr>
          </w:p>
          <w:p w14:paraId="767651FC" w14:textId="77777777" w:rsidR="00E60E6B" w:rsidRPr="00434F4C" w:rsidRDefault="00E60E6B" w:rsidP="00841458">
            <w:pPr>
              <w:spacing w:line="240" w:lineRule="auto"/>
              <w:rPr>
                <w:lang w:eastAsia="pl-PL"/>
              </w:rPr>
            </w:pPr>
          </w:p>
          <w:p w14:paraId="34341FBE" w14:textId="77777777" w:rsidR="00E60E6B" w:rsidRPr="00434F4C" w:rsidRDefault="00E60E6B" w:rsidP="00841458">
            <w:pPr>
              <w:spacing w:line="240" w:lineRule="auto"/>
              <w:jc w:val="right"/>
              <w:rPr>
                <w:lang w:eastAsia="pl-PL"/>
              </w:rPr>
            </w:pPr>
          </w:p>
          <w:p w14:paraId="4EB284C7" w14:textId="77777777" w:rsidR="00E60E6B" w:rsidRPr="00434F4C" w:rsidRDefault="00E60E6B" w:rsidP="00841458">
            <w:pPr>
              <w:spacing w:line="240" w:lineRule="auto"/>
              <w:rPr>
                <w:lang w:eastAsia="pl-PL"/>
              </w:rPr>
            </w:pPr>
          </w:p>
        </w:tc>
      </w:tr>
    </w:tbl>
    <w:p w14:paraId="55EE62AF" w14:textId="77777777" w:rsidR="00E60E6B" w:rsidRPr="00087746" w:rsidRDefault="00E60E6B" w:rsidP="00E60E6B">
      <w:pPr>
        <w:spacing w:before="120" w:after="120"/>
        <w:jc w:val="right"/>
        <w:rPr>
          <w:snapToGrid w:val="0"/>
          <w:color w:val="000000" w:themeColor="text1"/>
        </w:rPr>
      </w:pPr>
      <w:r>
        <w:rPr>
          <w:b/>
          <w:color w:val="000000" w:themeColor="text1"/>
          <w:sz w:val="16"/>
          <w:szCs w:val="16"/>
        </w:rPr>
        <w:lastRenderedPageBreak/>
        <w:t>Z</w:t>
      </w:r>
      <w:r w:rsidRPr="00087746">
        <w:rPr>
          <w:b/>
          <w:color w:val="000000" w:themeColor="text1"/>
          <w:sz w:val="16"/>
          <w:szCs w:val="16"/>
        </w:rPr>
        <w:t xml:space="preserve">ałącznik nr </w:t>
      </w:r>
      <w:r w:rsidRPr="00087746">
        <w:rPr>
          <w:rFonts w:eastAsia="Times New Roman"/>
          <w:b/>
          <w:color w:val="000000" w:themeColor="text1"/>
          <w:sz w:val="16"/>
          <w:szCs w:val="16"/>
          <w:lang w:eastAsia="pl-PL"/>
        </w:rPr>
        <w:t>11 do S</w:t>
      </w:r>
      <w:r>
        <w:rPr>
          <w:rFonts w:eastAsia="Times New Roman"/>
          <w:b/>
          <w:color w:val="000000" w:themeColor="text1"/>
          <w:sz w:val="16"/>
          <w:szCs w:val="16"/>
          <w:lang w:eastAsia="pl-PL"/>
        </w:rPr>
        <w:t>OPZ</w:t>
      </w:r>
    </w:p>
    <w:p w14:paraId="354CC2FE" w14:textId="77777777" w:rsidR="00E60E6B" w:rsidRPr="00087746" w:rsidRDefault="00E60E6B" w:rsidP="00E60E6B">
      <w:pPr>
        <w:spacing w:before="120" w:after="120"/>
        <w:jc w:val="right"/>
        <w:rPr>
          <w:snapToGrid w:val="0"/>
          <w:color w:val="000000" w:themeColor="text1"/>
        </w:rPr>
      </w:pPr>
    </w:p>
    <w:p w14:paraId="5CE167EF" w14:textId="77777777" w:rsidR="00E60E6B" w:rsidRPr="00087746" w:rsidRDefault="00E60E6B" w:rsidP="00E60E6B">
      <w:pPr>
        <w:jc w:val="center"/>
        <w:rPr>
          <w:rFonts w:eastAsia="Times New Roman"/>
          <w:color w:val="000000" w:themeColor="text1"/>
          <w:sz w:val="24"/>
          <w:lang w:eastAsia="pl-PL"/>
        </w:rPr>
      </w:pPr>
      <w:r>
        <w:rPr>
          <w:rFonts w:eastAsia="Times New Roman"/>
          <w:b/>
          <w:color w:val="000000" w:themeColor="text1"/>
          <w:szCs w:val="20"/>
          <w:lang w:eastAsia="pl-PL"/>
        </w:rPr>
        <w:t>Z</w:t>
      </w:r>
      <w:r w:rsidRPr="00087746">
        <w:rPr>
          <w:rFonts w:eastAsia="Times New Roman"/>
          <w:b/>
          <w:color w:val="000000" w:themeColor="text1"/>
          <w:szCs w:val="20"/>
          <w:lang w:eastAsia="pl-PL"/>
        </w:rPr>
        <w:t>ESTAWIENIE ZBIORCZE PRACOWNIKÓW WYKONAWCY</w:t>
      </w:r>
      <w:r>
        <w:rPr>
          <w:rFonts w:eastAsia="Times New Roman"/>
          <w:b/>
          <w:color w:val="000000" w:themeColor="text1"/>
          <w:szCs w:val="20"/>
          <w:lang w:eastAsia="pl-PL"/>
        </w:rPr>
        <w:t xml:space="preserve"> </w:t>
      </w:r>
      <w:r w:rsidRPr="00087746">
        <w:rPr>
          <w:rFonts w:eastAsia="Times New Roman"/>
          <w:b/>
          <w:color w:val="000000" w:themeColor="text1"/>
          <w:szCs w:val="20"/>
          <w:lang w:eastAsia="pl-PL"/>
        </w:rPr>
        <w:t>WYKONUJĄCYCH OBSŁUGĘ PLACÓW SKŁADOWYCH</w:t>
      </w:r>
    </w:p>
    <w:p w14:paraId="4E5D179C" w14:textId="77777777" w:rsidR="00E60E6B" w:rsidRPr="00087746" w:rsidRDefault="00E60E6B" w:rsidP="00E60E6B">
      <w:pPr>
        <w:pStyle w:val="Akapitzlist"/>
        <w:ind w:left="0"/>
        <w:jc w:val="center"/>
        <w:rPr>
          <w:color w:val="000000" w:themeColor="text1"/>
          <w:sz w:val="20"/>
          <w:szCs w:val="20"/>
        </w:rPr>
      </w:pPr>
    </w:p>
    <w:p w14:paraId="645FA911" w14:textId="77777777" w:rsidR="00E60E6B" w:rsidRPr="00087746" w:rsidRDefault="00E60E6B" w:rsidP="00E60E6B">
      <w:pPr>
        <w:pStyle w:val="Akapitzlist"/>
        <w:ind w:left="0"/>
        <w:jc w:val="center"/>
        <w:rPr>
          <w:b/>
          <w:color w:val="000000" w:themeColor="text1"/>
          <w:sz w:val="16"/>
          <w:szCs w:val="16"/>
        </w:rPr>
      </w:pPr>
      <w:r w:rsidRPr="00087746">
        <w:rPr>
          <w:b/>
          <w:color w:val="000000" w:themeColor="text1"/>
          <w:sz w:val="20"/>
          <w:szCs w:val="20"/>
        </w:rPr>
        <w:t>miesiąc</w:t>
      </w:r>
      <w:r w:rsidRPr="00087746">
        <w:rPr>
          <w:color w:val="000000" w:themeColor="text1"/>
          <w:sz w:val="20"/>
          <w:szCs w:val="20"/>
        </w:rPr>
        <w:t>……………</w:t>
      </w:r>
      <w:r w:rsidRPr="00087746">
        <w:rPr>
          <w:b/>
          <w:color w:val="000000" w:themeColor="text1"/>
          <w:sz w:val="20"/>
          <w:szCs w:val="20"/>
        </w:rPr>
        <w:t>20</w:t>
      </w:r>
      <w:r w:rsidRPr="00087746">
        <w:rPr>
          <w:color w:val="000000" w:themeColor="text1"/>
          <w:sz w:val="20"/>
          <w:szCs w:val="20"/>
        </w:rPr>
        <w:t xml:space="preserve">.. </w:t>
      </w:r>
      <w:r w:rsidRPr="00087746">
        <w:rPr>
          <w:b/>
          <w:color w:val="000000" w:themeColor="text1"/>
          <w:sz w:val="20"/>
          <w:szCs w:val="20"/>
        </w:rPr>
        <w:t>roku</w:t>
      </w:r>
    </w:p>
    <w:p w14:paraId="44E5D282" w14:textId="77777777" w:rsidR="00E60E6B" w:rsidRPr="00087746" w:rsidRDefault="00E60E6B" w:rsidP="00E60E6B">
      <w:pPr>
        <w:pStyle w:val="Akapitzlist"/>
        <w:ind w:left="0"/>
        <w:jc w:val="center"/>
        <w:rPr>
          <w:b/>
          <w:color w:val="000000" w:themeColor="text1"/>
          <w:sz w:val="16"/>
          <w:szCs w:val="16"/>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69"/>
        <w:gridCol w:w="520"/>
        <w:gridCol w:w="481"/>
        <w:gridCol w:w="488"/>
        <w:gridCol w:w="1372"/>
        <w:gridCol w:w="1372"/>
        <w:gridCol w:w="1372"/>
        <w:gridCol w:w="1538"/>
        <w:gridCol w:w="1661"/>
      </w:tblGrid>
      <w:tr w:rsidR="00E60E6B" w:rsidRPr="00087746" w14:paraId="75072017" w14:textId="77777777" w:rsidTr="00841458">
        <w:trPr>
          <w:trHeight w:val="850"/>
          <w:jc w:val="center"/>
        </w:trPr>
        <w:tc>
          <w:tcPr>
            <w:tcW w:w="541" w:type="dxa"/>
            <w:vMerge w:val="restart"/>
            <w:tcBorders>
              <w:top w:val="single" w:sz="12" w:space="0" w:color="auto"/>
              <w:left w:val="single" w:sz="12" w:space="0" w:color="auto"/>
            </w:tcBorders>
            <w:shd w:val="clear" w:color="auto" w:fill="auto"/>
            <w:vAlign w:val="center"/>
          </w:tcPr>
          <w:p w14:paraId="3FC99D31" w14:textId="77777777" w:rsidR="00E60E6B" w:rsidRPr="00087746" w:rsidRDefault="00E60E6B" w:rsidP="00841458">
            <w:pPr>
              <w:tabs>
                <w:tab w:val="left" w:pos="0"/>
                <w:tab w:val="right" w:pos="9000"/>
              </w:tabs>
              <w:jc w:val="center"/>
              <w:rPr>
                <w:b/>
                <w:color w:val="000000" w:themeColor="text1"/>
                <w:sz w:val="16"/>
                <w:szCs w:val="16"/>
              </w:rPr>
            </w:pPr>
            <w:r w:rsidRPr="00087746">
              <w:rPr>
                <w:b/>
                <w:color w:val="000000" w:themeColor="text1"/>
                <w:szCs w:val="16"/>
              </w:rPr>
              <w:t>Lp.</w:t>
            </w:r>
          </w:p>
        </w:tc>
        <w:tc>
          <w:tcPr>
            <w:tcW w:w="763" w:type="dxa"/>
            <w:vMerge w:val="restart"/>
            <w:tcBorders>
              <w:top w:val="single" w:sz="12" w:space="0" w:color="auto"/>
            </w:tcBorders>
            <w:shd w:val="clear" w:color="auto" w:fill="auto"/>
            <w:vAlign w:val="center"/>
          </w:tcPr>
          <w:p w14:paraId="34A04415" w14:textId="77777777" w:rsidR="00E60E6B" w:rsidRPr="00087746" w:rsidRDefault="00E60E6B" w:rsidP="00E60E6B">
            <w:pPr>
              <w:tabs>
                <w:tab w:val="left" w:pos="0"/>
                <w:tab w:val="right" w:pos="9000"/>
              </w:tabs>
              <w:spacing w:line="240" w:lineRule="auto"/>
              <w:ind w:left="0" w:firstLine="0"/>
              <w:jc w:val="center"/>
              <w:rPr>
                <w:b/>
                <w:color w:val="000000" w:themeColor="text1"/>
              </w:rPr>
            </w:pPr>
            <w:r w:rsidRPr="00087746">
              <w:rPr>
                <w:b/>
                <w:color w:val="000000" w:themeColor="text1"/>
              </w:rPr>
              <w:t>Data</w:t>
            </w:r>
          </w:p>
        </w:tc>
        <w:tc>
          <w:tcPr>
            <w:tcW w:w="1329" w:type="dxa"/>
            <w:gridSpan w:val="3"/>
            <w:tcBorders>
              <w:top w:val="single" w:sz="12" w:space="0" w:color="auto"/>
            </w:tcBorders>
            <w:vAlign w:val="center"/>
          </w:tcPr>
          <w:p w14:paraId="0360A6F5" w14:textId="77777777" w:rsidR="00E60E6B" w:rsidRPr="00087746" w:rsidRDefault="00E60E6B" w:rsidP="00E60E6B">
            <w:pPr>
              <w:spacing w:line="240" w:lineRule="auto"/>
              <w:ind w:left="0" w:firstLine="0"/>
              <w:jc w:val="center"/>
              <w:rPr>
                <w:b/>
                <w:color w:val="000000" w:themeColor="text1"/>
              </w:rPr>
            </w:pPr>
            <w:r w:rsidRPr="00087746">
              <w:rPr>
                <w:b/>
                <w:color w:val="000000" w:themeColor="text1"/>
              </w:rPr>
              <w:t>Rzeczywista</w:t>
            </w:r>
            <w:r w:rsidRPr="00087746">
              <w:rPr>
                <w:b/>
                <w:color w:val="000000" w:themeColor="text1"/>
              </w:rPr>
              <w:br/>
              <w:t>liczba pracowników na zmianie</w:t>
            </w:r>
          </w:p>
        </w:tc>
        <w:tc>
          <w:tcPr>
            <w:tcW w:w="1535" w:type="dxa"/>
            <w:vMerge w:val="restart"/>
            <w:tcBorders>
              <w:top w:val="single" w:sz="12" w:space="0" w:color="auto"/>
            </w:tcBorders>
            <w:shd w:val="clear" w:color="auto" w:fill="auto"/>
            <w:vAlign w:val="center"/>
          </w:tcPr>
          <w:p w14:paraId="2DF1C9DD" w14:textId="77777777" w:rsidR="00E60E6B" w:rsidRPr="00087746" w:rsidRDefault="00E60E6B" w:rsidP="00E60E6B">
            <w:pPr>
              <w:tabs>
                <w:tab w:val="left" w:pos="0"/>
                <w:tab w:val="right" w:pos="9000"/>
              </w:tabs>
              <w:spacing w:line="240" w:lineRule="auto"/>
              <w:ind w:left="0" w:firstLine="0"/>
              <w:jc w:val="center"/>
              <w:rPr>
                <w:b/>
                <w:color w:val="000000" w:themeColor="text1"/>
              </w:rPr>
            </w:pPr>
            <w:r w:rsidRPr="00087746">
              <w:rPr>
                <w:b/>
                <w:color w:val="000000" w:themeColor="text1"/>
                <w:sz w:val="20"/>
              </w:rPr>
              <w:t>Suma pracowników na dobę</w:t>
            </w:r>
            <w:r w:rsidRPr="00087746">
              <w:rPr>
                <w:b/>
                <w:color w:val="000000" w:themeColor="text1"/>
                <w:sz w:val="20"/>
              </w:rPr>
              <w:br/>
              <w:t>suma zmian</w:t>
            </w:r>
            <w:r w:rsidRPr="00087746">
              <w:rPr>
                <w:b/>
                <w:color w:val="000000" w:themeColor="text1"/>
              </w:rPr>
              <w:br/>
              <w:t>A+B+C</w:t>
            </w:r>
          </w:p>
        </w:tc>
        <w:tc>
          <w:tcPr>
            <w:tcW w:w="1372" w:type="dxa"/>
            <w:vMerge w:val="restart"/>
            <w:tcBorders>
              <w:top w:val="single" w:sz="12" w:space="0" w:color="auto"/>
            </w:tcBorders>
            <w:vAlign w:val="center"/>
          </w:tcPr>
          <w:p w14:paraId="2FD9FA5A" w14:textId="77777777" w:rsidR="00E60E6B" w:rsidRPr="00087746" w:rsidRDefault="00E60E6B" w:rsidP="00E60E6B">
            <w:pPr>
              <w:tabs>
                <w:tab w:val="left" w:pos="0"/>
                <w:tab w:val="right" w:pos="9000"/>
              </w:tabs>
              <w:spacing w:line="240" w:lineRule="auto"/>
              <w:ind w:left="0" w:firstLine="0"/>
              <w:jc w:val="center"/>
              <w:rPr>
                <w:b/>
                <w:color w:val="000000" w:themeColor="text1"/>
                <w:sz w:val="20"/>
              </w:rPr>
            </w:pPr>
            <w:r w:rsidRPr="00087746">
              <w:rPr>
                <w:b/>
                <w:color w:val="000000" w:themeColor="text1"/>
                <w:sz w:val="20"/>
              </w:rPr>
              <w:t>Suma pracowników na dobę wg ECP</w:t>
            </w:r>
          </w:p>
        </w:tc>
        <w:tc>
          <w:tcPr>
            <w:tcW w:w="1372" w:type="dxa"/>
            <w:vMerge w:val="restart"/>
            <w:tcBorders>
              <w:top w:val="single" w:sz="12" w:space="0" w:color="auto"/>
            </w:tcBorders>
            <w:vAlign w:val="center"/>
          </w:tcPr>
          <w:p w14:paraId="58662B15" w14:textId="77777777" w:rsidR="00E60E6B" w:rsidRPr="00087746" w:rsidRDefault="00E60E6B" w:rsidP="00E60E6B">
            <w:pPr>
              <w:tabs>
                <w:tab w:val="left" w:pos="0"/>
                <w:tab w:val="right" w:pos="9000"/>
              </w:tabs>
              <w:spacing w:line="240" w:lineRule="auto"/>
              <w:ind w:left="0" w:firstLine="0"/>
              <w:jc w:val="center"/>
              <w:rPr>
                <w:b/>
                <w:color w:val="000000" w:themeColor="text1"/>
                <w:sz w:val="20"/>
              </w:rPr>
            </w:pPr>
            <w:r w:rsidRPr="00087746">
              <w:rPr>
                <w:b/>
                <w:color w:val="000000" w:themeColor="text1"/>
                <w:sz w:val="20"/>
              </w:rPr>
              <w:t>Suma pracowników na dobę wg Systemu monitoringu</w:t>
            </w:r>
          </w:p>
        </w:tc>
        <w:tc>
          <w:tcPr>
            <w:tcW w:w="1674" w:type="dxa"/>
            <w:vMerge w:val="restart"/>
            <w:tcBorders>
              <w:top w:val="single" w:sz="12" w:space="0" w:color="auto"/>
            </w:tcBorders>
            <w:vAlign w:val="center"/>
          </w:tcPr>
          <w:p w14:paraId="628F9D0B" w14:textId="77777777" w:rsidR="00E60E6B" w:rsidRPr="00087746" w:rsidRDefault="00E60E6B" w:rsidP="00E60E6B">
            <w:pPr>
              <w:tabs>
                <w:tab w:val="left" w:pos="0"/>
                <w:tab w:val="right" w:pos="9000"/>
              </w:tabs>
              <w:spacing w:line="240" w:lineRule="auto"/>
              <w:ind w:left="0" w:firstLine="0"/>
              <w:jc w:val="center"/>
              <w:rPr>
                <w:b/>
                <w:color w:val="000000" w:themeColor="text1"/>
                <w:sz w:val="20"/>
              </w:rPr>
            </w:pPr>
            <w:r w:rsidRPr="00087746">
              <w:rPr>
                <w:b/>
                <w:color w:val="000000" w:themeColor="text1"/>
                <w:sz w:val="20"/>
              </w:rPr>
              <w:t xml:space="preserve"> Potwierdzenie wykonania - podpis przedstawiciela Wykonawcy</w:t>
            </w:r>
          </w:p>
        </w:tc>
        <w:tc>
          <w:tcPr>
            <w:tcW w:w="1780" w:type="dxa"/>
            <w:vMerge w:val="restart"/>
            <w:tcBorders>
              <w:top w:val="single" w:sz="12" w:space="0" w:color="auto"/>
              <w:right w:val="single" w:sz="12" w:space="0" w:color="auto"/>
            </w:tcBorders>
            <w:shd w:val="clear" w:color="auto" w:fill="auto"/>
            <w:vAlign w:val="center"/>
          </w:tcPr>
          <w:p w14:paraId="3A8895B9" w14:textId="77777777" w:rsidR="00E60E6B" w:rsidRPr="00087746" w:rsidRDefault="00E60E6B" w:rsidP="00E60E6B">
            <w:pPr>
              <w:tabs>
                <w:tab w:val="left" w:pos="0"/>
                <w:tab w:val="right" w:pos="9000"/>
              </w:tabs>
              <w:spacing w:line="240" w:lineRule="auto"/>
              <w:ind w:left="0" w:firstLine="0"/>
              <w:jc w:val="center"/>
              <w:rPr>
                <w:b/>
                <w:color w:val="000000" w:themeColor="text1"/>
                <w:sz w:val="20"/>
              </w:rPr>
            </w:pPr>
            <w:r w:rsidRPr="00087746">
              <w:rPr>
                <w:b/>
                <w:color w:val="000000" w:themeColor="text1"/>
                <w:sz w:val="20"/>
              </w:rPr>
              <w:t>Potwierdzenie wykonania - podpis przedstawiciela Zamawiającego*</w:t>
            </w:r>
          </w:p>
          <w:p w14:paraId="24E4B52C" w14:textId="77777777" w:rsidR="00E60E6B" w:rsidRPr="00087746" w:rsidRDefault="00E60E6B" w:rsidP="00E60E6B">
            <w:pPr>
              <w:tabs>
                <w:tab w:val="left" w:pos="0"/>
                <w:tab w:val="right" w:pos="9000"/>
              </w:tabs>
              <w:spacing w:line="240" w:lineRule="auto"/>
              <w:ind w:left="0" w:firstLine="0"/>
              <w:jc w:val="center"/>
              <w:rPr>
                <w:b/>
                <w:color w:val="000000" w:themeColor="text1"/>
                <w:sz w:val="20"/>
              </w:rPr>
            </w:pPr>
            <w:r w:rsidRPr="00087746">
              <w:rPr>
                <w:color w:val="000000" w:themeColor="text1"/>
                <w:sz w:val="16"/>
                <w:szCs w:val="20"/>
              </w:rPr>
              <w:t>(pieczątka i podpis)</w:t>
            </w:r>
          </w:p>
        </w:tc>
      </w:tr>
      <w:tr w:rsidR="00E60E6B" w:rsidRPr="00087746" w14:paraId="3773BB88" w14:textId="77777777" w:rsidTr="00841458">
        <w:trPr>
          <w:trHeight w:val="662"/>
          <w:jc w:val="center"/>
        </w:trPr>
        <w:tc>
          <w:tcPr>
            <w:tcW w:w="541" w:type="dxa"/>
            <w:vMerge/>
            <w:tcBorders>
              <w:left w:val="single" w:sz="12" w:space="0" w:color="auto"/>
              <w:bottom w:val="single" w:sz="12" w:space="0" w:color="auto"/>
            </w:tcBorders>
            <w:shd w:val="clear" w:color="auto" w:fill="auto"/>
          </w:tcPr>
          <w:p w14:paraId="2D66FAA8" w14:textId="77777777" w:rsidR="00E60E6B" w:rsidRPr="00087746" w:rsidRDefault="00E60E6B" w:rsidP="00841458">
            <w:pPr>
              <w:tabs>
                <w:tab w:val="left" w:pos="0"/>
                <w:tab w:val="right" w:pos="9000"/>
              </w:tabs>
              <w:rPr>
                <w:color w:val="000000" w:themeColor="text1"/>
                <w:sz w:val="24"/>
                <w:szCs w:val="24"/>
              </w:rPr>
            </w:pPr>
          </w:p>
        </w:tc>
        <w:tc>
          <w:tcPr>
            <w:tcW w:w="763" w:type="dxa"/>
            <w:vMerge/>
            <w:tcBorders>
              <w:bottom w:val="single" w:sz="12" w:space="0" w:color="auto"/>
            </w:tcBorders>
            <w:shd w:val="clear" w:color="auto" w:fill="auto"/>
          </w:tcPr>
          <w:p w14:paraId="62AAD2E0"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478" w:type="dxa"/>
            <w:tcBorders>
              <w:bottom w:val="single" w:sz="12" w:space="0" w:color="auto"/>
              <w:right w:val="single" w:sz="8" w:space="0" w:color="auto"/>
            </w:tcBorders>
            <w:vAlign w:val="center"/>
          </w:tcPr>
          <w:p w14:paraId="4E68BF07" w14:textId="77777777" w:rsidR="00E60E6B" w:rsidRPr="00087746" w:rsidRDefault="00E60E6B" w:rsidP="00E60E6B">
            <w:pPr>
              <w:tabs>
                <w:tab w:val="left" w:pos="0"/>
                <w:tab w:val="right" w:pos="9000"/>
              </w:tabs>
              <w:spacing w:line="240" w:lineRule="auto"/>
              <w:ind w:left="0" w:firstLine="0"/>
              <w:jc w:val="center"/>
              <w:rPr>
                <w:b/>
                <w:color w:val="000000" w:themeColor="text1"/>
                <w:sz w:val="24"/>
                <w:szCs w:val="24"/>
              </w:rPr>
            </w:pPr>
            <w:r w:rsidRPr="00087746">
              <w:rPr>
                <w:b/>
                <w:color w:val="000000" w:themeColor="text1"/>
                <w:sz w:val="24"/>
                <w:szCs w:val="24"/>
              </w:rPr>
              <w:t>A</w:t>
            </w:r>
          </w:p>
        </w:tc>
        <w:tc>
          <w:tcPr>
            <w:tcW w:w="426" w:type="dxa"/>
            <w:tcBorders>
              <w:left w:val="single" w:sz="8" w:space="0" w:color="auto"/>
              <w:bottom w:val="single" w:sz="12" w:space="0" w:color="auto"/>
            </w:tcBorders>
            <w:vAlign w:val="center"/>
          </w:tcPr>
          <w:p w14:paraId="23755FB6" w14:textId="77777777" w:rsidR="00E60E6B" w:rsidRPr="00087746" w:rsidRDefault="00E60E6B" w:rsidP="00E60E6B">
            <w:pPr>
              <w:tabs>
                <w:tab w:val="left" w:pos="0"/>
                <w:tab w:val="right" w:pos="9000"/>
              </w:tabs>
              <w:spacing w:line="240" w:lineRule="auto"/>
              <w:ind w:left="0" w:firstLine="0"/>
              <w:jc w:val="center"/>
              <w:rPr>
                <w:b/>
                <w:color w:val="000000" w:themeColor="text1"/>
                <w:sz w:val="24"/>
                <w:szCs w:val="24"/>
              </w:rPr>
            </w:pPr>
            <w:r w:rsidRPr="00087746">
              <w:rPr>
                <w:b/>
                <w:color w:val="000000" w:themeColor="text1"/>
                <w:sz w:val="24"/>
                <w:szCs w:val="24"/>
              </w:rPr>
              <w:t>B</w:t>
            </w:r>
          </w:p>
        </w:tc>
        <w:tc>
          <w:tcPr>
            <w:tcW w:w="425" w:type="dxa"/>
            <w:tcBorders>
              <w:bottom w:val="single" w:sz="12" w:space="0" w:color="auto"/>
            </w:tcBorders>
            <w:shd w:val="clear" w:color="auto" w:fill="auto"/>
            <w:vAlign w:val="center"/>
          </w:tcPr>
          <w:p w14:paraId="68E59FBB" w14:textId="77777777" w:rsidR="00E60E6B" w:rsidRPr="00087746" w:rsidRDefault="00E60E6B" w:rsidP="00E60E6B">
            <w:pPr>
              <w:tabs>
                <w:tab w:val="left" w:pos="0"/>
                <w:tab w:val="right" w:pos="9000"/>
              </w:tabs>
              <w:spacing w:line="240" w:lineRule="auto"/>
              <w:ind w:left="0" w:firstLine="0"/>
              <w:jc w:val="center"/>
              <w:rPr>
                <w:b/>
                <w:color w:val="000000" w:themeColor="text1"/>
                <w:sz w:val="24"/>
                <w:szCs w:val="24"/>
              </w:rPr>
            </w:pPr>
            <w:r w:rsidRPr="00087746">
              <w:rPr>
                <w:b/>
                <w:color w:val="000000" w:themeColor="text1"/>
                <w:sz w:val="24"/>
                <w:szCs w:val="24"/>
              </w:rPr>
              <w:t>C</w:t>
            </w:r>
          </w:p>
        </w:tc>
        <w:tc>
          <w:tcPr>
            <w:tcW w:w="1535" w:type="dxa"/>
            <w:vMerge/>
            <w:tcBorders>
              <w:bottom w:val="single" w:sz="12" w:space="0" w:color="auto"/>
            </w:tcBorders>
            <w:shd w:val="clear" w:color="auto" w:fill="auto"/>
          </w:tcPr>
          <w:p w14:paraId="4C2DC83D"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372" w:type="dxa"/>
            <w:vMerge/>
            <w:tcBorders>
              <w:bottom w:val="single" w:sz="12" w:space="0" w:color="auto"/>
            </w:tcBorders>
          </w:tcPr>
          <w:p w14:paraId="136796F1"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372" w:type="dxa"/>
            <w:vMerge/>
            <w:tcBorders>
              <w:bottom w:val="single" w:sz="12" w:space="0" w:color="auto"/>
            </w:tcBorders>
          </w:tcPr>
          <w:p w14:paraId="081659AC"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674" w:type="dxa"/>
            <w:vMerge/>
            <w:tcBorders>
              <w:bottom w:val="single" w:sz="12" w:space="0" w:color="auto"/>
            </w:tcBorders>
          </w:tcPr>
          <w:p w14:paraId="5C7ABED9"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c>
          <w:tcPr>
            <w:tcW w:w="1780" w:type="dxa"/>
            <w:vMerge/>
            <w:tcBorders>
              <w:bottom w:val="single" w:sz="12" w:space="0" w:color="auto"/>
              <w:right w:val="single" w:sz="12" w:space="0" w:color="auto"/>
            </w:tcBorders>
            <w:shd w:val="clear" w:color="auto" w:fill="auto"/>
          </w:tcPr>
          <w:p w14:paraId="6BF880D7" w14:textId="77777777" w:rsidR="00E60E6B" w:rsidRPr="00087746" w:rsidRDefault="00E60E6B" w:rsidP="00E60E6B">
            <w:pPr>
              <w:tabs>
                <w:tab w:val="left" w:pos="0"/>
                <w:tab w:val="right" w:pos="9000"/>
              </w:tabs>
              <w:spacing w:line="240" w:lineRule="auto"/>
              <w:ind w:left="0" w:firstLine="0"/>
              <w:rPr>
                <w:color w:val="000000" w:themeColor="text1"/>
                <w:sz w:val="24"/>
                <w:szCs w:val="24"/>
              </w:rPr>
            </w:pPr>
          </w:p>
        </w:tc>
      </w:tr>
      <w:tr w:rsidR="00E60E6B" w:rsidRPr="00087746" w14:paraId="17A34A06" w14:textId="77777777" w:rsidTr="00841458">
        <w:trPr>
          <w:trHeight w:val="397"/>
          <w:jc w:val="center"/>
        </w:trPr>
        <w:tc>
          <w:tcPr>
            <w:tcW w:w="541" w:type="dxa"/>
            <w:tcBorders>
              <w:top w:val="single" w:sz="12" w:space="0" w:color="auto"/>
              <w:left w:val="single" w:sz="12" w:space="0" w:color="auto"/>
            </w:tcBorders>
            <w:shd w:val="clear" w:color="auto" w:fill="auto"/>
            <w:vAlign w:val="center"/>
          </w:tcPr>
          <w:p w14:paraId="6DEE1AF5"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w:t>
            </w:r>
          </w:p>
        </w:tc>
        <w:tc>
          <w:tcPr>
            <w:tcW w:w="763" w:type="dxa"/>
            <w:tcBorders>
              <w:top w:val="single" w:sz="12" w:space="0" w:color="auto"/>
            </w:tcBorders>
            <w:shd w:val="clear" w:color="auto" w:fill="auto"/>
            <w:vAlign w:val="center"/>
          </w:tcPr>
          <w:p w14:paraId="628D1EF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top w:val="single" w:sz="12" w:space="0" w:color="auto"/>
              <w:right w:val="single" w:sz="8" w:space="0" w:color="auto"/>
            </w:tcBorders>
            <w:vAlign w:val="center"/>
          </w:tcPr>
          <w:p w14:paraId="5AE8D9C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top w:val="single" w:sz="12" w:space="0" w:color="auto"/>
              <w:left w:val="single" w:sz="8" w:space="0" w:color="auto"/>
            </w:tcBorders>
            <w:vAlign w:val="center"/>
          </w:tcPr>
          <w:p w14:paraId="31F81D3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tcBorders>
              <w:top w:val="single" w:sz="12" w:space="0" w:color="auto"/>
            </w:tcBorders>
            <w:shd w:val="clear" w:color="auto" w:fill="auto"/>
            <w:vAlign w:val="center"/>
          </w:tcPr>
          <w:p w14:paraId="168559A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tcBorders>
              <w:top w:val="single" w:sz="12" w:space="0" w:color="auto"/>
            </w:tcBorders>
            <w:shd w:val="clear" w:color="auto" w:fill="auto"/>
            <w:vAlign w:val="center"/>
          </w:tcPr>
          <w:p w14:paraId="14CCA4D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tcBorders>
              <w:top w:val="single" w:sz="12" w:space="0" w:color="auto"/>
            </w:tcBorders>
            <w:vAlign w:val="center"/>
          </w:tcPr>
          <w:p w14:paraId="09DBE7A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tcBorders>
              <w:top w:val="single" w:sz="12" w:space="0" w:color="auto"/>
            </w:tcBorders>
            <w:vAlign w:val="center"/>
          </w:tcPr>
          <w:p w14:paraId="5451CF1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tcBorders>
              <w:top w:val="single" w:sz="12" w:space="0" w:color="auto"/>
            </w:tcBorders>
            <w:vAlign w:val="center"/>
          </w:tcPr>
          <w:p w14:paraId="6181DF9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top w:val="single" w:sz="12" w:space="0" w:color="auto"/>
              <w:right w:val="single" w:sz="12" w:space="0" w:color="auto"/>
            </w:tcBorders>
            <w:shd w:val="clear" w:color="auto" w:fill="auto"/>
            <w:vAlign w:val="center"/>
          </w:tcPr>
          <w:p w14:paraId="4E6BC64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6697AD4E" w14:textId="77777777" w:rsidTr="00841458">
        <w:trPr>
          <w:trHeight w:val="397"/>
          <w:jc w:val="center"/>
        </w:trPr>
        <w:tc>
          <w:tcPr>
            <w:tcW w:w="541" w:type="dxa"/>
            <w:tcBorders>
              <w:left w:val="single" w:sz="12" w:space="0" w:color="auto"/>
            </w:tcBorders>
            <w:shd w:val="clear" w:color="auto" w:fill="auto"/>
            <w:vAlign w:val="center"/>
          </w:tcPr>
          <w:p w14:paraId="6E5B77AF"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2</w:t>
            </w:r>
          </w:p>
        </w:tc>
        <w:tc>
          <w:tcPr>
            <w:tcW w:w="763" w:type="dxa"/>
            <w:shd w:val="clear" w:color="auto" w:fill="auto"/>
            <w:vAlign w:val="center"/>
          </w:tcPr>
          <w:p w14:paraId="460B548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3BB7BFA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13402B0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1FBEAE3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712D45B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70D7AAD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1CC1A03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4B2D55E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2545173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28E6AB73" w14:textId="77777777" w:rsidTr="00841458">
        <w:trPr>
          <w:trHeight w:val="397"/>
          <w:jc w:val="center"/>
        </w:trPr>
        <w:tc>
          <w:tcPr>
            <w:tcW w:w="541" w:type="dxa"/>
            <w:tcBorders>
              <w:left w:val="single" w:sz="12" w:space="0" w:color="auto"/>
            </w:tcBorders>
            <w:shd w:val="clear" w:color="auto" w:fill="auto"/>
            <w:vAlign w:val="center"/>
          </w:tcPr>
          <w:p w14:paraId="63E088DD"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3</w:t>
            </w:r>
          </w:p>
        </w:tc>
        <w:tc>
          <w:tcPr>
            <w:tcW w:w="763" w:type="dxa"/>
            <w:shd w:val="clear" w:color="auto" w:fill="auto"/>
            <w:vAlign w:val="center"/>
          </w:tcPr>
          <w:p w14:paraId="37EF65F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7627B33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6C12E97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2C938C1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3373278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63C11F1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02D2B18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67F0C79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1B26570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215784C4" w14:textId="77777777" w:rsidTr="00841458">
        <w:trPr>
          <w:trHeight w:val="397"/>
          <w:jc w:val="center"/>
        </w:trPr>
        <w:tc>
          <w:tcPr>
            <w:tcW w:w="541" w:type="dxa"/>
            <w:tcBorders>
              <w:left w:val="single" w:sz="12" w:space="0" w:color="auto"/>
            </w:tcBorders>
            <w:shd w:val="clear" w:color="auto" w:fill="auto"/>
            <w:vAlign w:val="center"/>
          </w:tcPr>
          <w:p w14:paraId="344C1BD1"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4</w:t>
            </w:r>
          </w:p>
        </w:tc>
        <w:tc>
          <w:tcPr>
            <w:tcW w:w="763" w:type="dxa"/>
            <w:shd w:val="clear" w:color="auto" w:fill="auto"/>
            <w:vAlign w:val="center"/>
          </w:tcPr>
          <w:p w14:paraId="66D3EDE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6B59991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6753FF9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1C805EA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03BB111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A8C827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B74FB0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11CEE41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4910B75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2272A046" w14:textId="77777777" w:rsidTr="00841458">
        <w:trPr>
          <w:trHeight w:val="397"/>
          <w:jc w:val="center"/>
        </w:trPr>
        <w:tc>
          <w:tcPr>
            <w:tcW w:w="541" w:type="dxa"/>
            <w:tcBorders>
              <w:left w:val="single" w:sz="12" w:space="0" w:color="auto"/>
            </w:tcBorders>
            <w:shd w:val="clear" w:color="auto" w:fill="auto"/>
            <w:vAlign w:val="center"/>
          </w:tcPr>
          <w:p w14:paraId="358D1118"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5</w:t>
            </w:r>
          </w:p>
        </w:tc>
        <w:tc>
          <w:tcPr>
            <w:tcW w:w="763" w:type="dxa"/>
            <w:shd w:val="clear" w:color="auto" w:fill="auto"/>
            <w:vAlign w:val="center"/>
          </w:tcPr>
          <w:p w14:paraId="7FD5A0E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418AC04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02FFD93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2C3BB50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099D401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70B07BB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D86C84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76BE8A5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06CDDBB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7CD1B9A6" w14:textId="77777777" w:rsidTr="00841458">
        <w:trPr>
          <w:trHeight w:val="397"/>
          <w:jc w:val="center"/>
        </w:trPr>
        <w:tc>
          <w:tcPr>
            <w:tcW w:w="541" w:type="dxa"/>
            <w:tcBorders>
              <w:left w:val="single" w:sz="12" w:space="0" w:color="auto"/>
            </w:tcBorders>
            <w:shd w:val="clear" w:color="auto" w:fill="auto"/>
            <w:vAlign w:val="center"/>
          </w:tcPr>
          <w:p w14:paraId="227B5807"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6</w:t>
            </w:r>
          </w:p>
        </w:tc>
        <w:tc>
          <w:tcPr>
            <w:tcW w:w="763" w:type="dxa"/>
            <w:shd w:val="clear" w:color="auto" w:fill="auto"/>
            <w:vAlign w:val="center"/>
          </w:tcPr>
          <w:p w14:paraId="70ECB9A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449BA6A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2254D36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2B3EA02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1C930FE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0D5BD9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2D6942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6CFDAD1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5AE7771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1CDD3F56" w14:textId="77777777" w:rsidTr="00841458">
        <w:trPr>
          <w:trHeight w:val="397"/>
          <w:jc w:val="center"/>
        </w:trPr>
        <w:tc>
          <w:tcPr>
            <w:tcW w:w="541" w:type="dxa"/>
            <w:tcBorders>
              <w:left w:val="single" w:sz="12" w:space="0" w:color="auto"/>
            </w:tcBorders>
            <w:shd w:val="clear" w:color="auto" w:fill="auto"/>
            <w:vAlign w:val="center"/>
          </w:tcPr>
          <w:p w14:paraId="14CC09E5"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7</w:t>
            </w:r>
          </w:p>
        </w:tc>
        <w:tc>
          <w:tcPr>
            <w:tcW w:w="763" w:type="dxa"/>
            <w:shd w:val="clear" w:color="auto" w:fill="auto"/>
            <w:vAlign w:val="center"/>
          </w:tcPr>
          <w:p w14:paraId="72A461F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274E4CE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01E8A7D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557C856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2515A7A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4ACD216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A87830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7BBA5AC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3738E60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7F94CCAF" w14:textId="77777777" w:rsidTr="00841458">
        <w:trPr>
          <w:trHeight w:val="397"/>
          <w:jc w:val="center"/>
        </w:trPr>
        <w:tc>
          <w:tcPr>
            <w:tcW w:w="541" w:type="dxa"/>
            <w:tcBorders>
              <w:left w:val="single" w:sz="12" w:space="0" w:color="auto"/>
            </w:tcBorders>
            <w:shd w:val="clear" w:color="auto" w:fill="auto"/>
            <w:vAlign w:val="center"/>
          </w:tcPr>
          <w:p w14:paraId="6ED380D5"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8</w:t>
            </w:r>
          </w:p>
        </w:tc>
        <w:tc>
          <w:tcPr>
            <w:tcW w:w="763" w:type="dxa"/>
            <w:shd w:val="clear" w:color="auto" w:fill="auto"/>
            <w:vAlign w:val="center"/>
          </w:tcPr>
          <w:p w14:paraId="43026D3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4F25420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6362FF5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67EA0BD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18D5E8A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614B914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2B10601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2E43981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722E919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4563D08A" w14:textId="77777777" w:rsidTr="00841458">
        <w:trPr>
          <w:trHeight w:val="397"/>
          <w:jc w:val="center"/>
        </w:trPr>
        <w:tc>
          <w:tcPr>
            <w:tcW w:w="541" w:type="dxa"/>
            <w:tcBorders>
              <w:left w:val="single" w:sz="12" w:space="0" w:color="auto"/>
            </w:tcBorders>
            <w:shd w:val="clear" w:color="auto" w:fill="auto"/>
            <w:vAlign w:val="center"/>
          </w:tcPr>
          <w:p w14:paraId="0A7D4CA4"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9</w:t>
            </w:r>
          </w:p>
        </w:tc>
        <w:tc>
          <w:tcPr>
            <w:tcW w:w="763" w:type="dxa"/>
            <w:shd w:val="clear" w:color="auto" w:fill="auto"/>
            <w:vAlign w:val="center"/>
          </w:tcPr>
          <w:p w14:paraId="03F1D4D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6F7E3A5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589091A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3D30146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788C56E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AEE32A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F19478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67DA7F6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44567F7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274F6681" w14:textId="77777777" w:rsidTr="00841458">
        <w:trPr>
          <w:trHeight w:val="397"/>
          <w:jc w:val="center"/>
        </w:trPr>
        <w:tc>
          <w:tcPr>
            <w:tcW w:w="541" w:type="dxa"/>
            <w:tcBorders>
              <w:left w:val="single" w:sz="12" w:space="0" w:color="auto"/>
            </w:tcBorders>
            <w:shd w:val="clear" w:color="auto" w:fill="auto"/>
            <w:vAlign w:val="center"/>
          </w:tcPr>
          <w:p w14:paraId="21442AB5"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10</w:t>
            </w:r>
          </w:p>
        </w:tc>
        <w:tc>
          <w:tcPr>
            <w:tcW w:w="763" w:type="dxa"/>
            <w:shd w:val="clear" w:color="auto" w:fill="auto"/>
            <w:vAlign w:val="center"/>
          </w:tcPr>
          <w:p w14:paraId="4F271CC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78" w:type="dxa"/>
            <w:tcBorders>
              <w:right w:val="single" w:sz="8" w:space="0" w:color="auto"/>
            </w:tcBorders>
            <w:vAlign w:val="center"/>
          </w:tcPr>
          <w:p w14:paraId="2A889D0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55FD8E2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7B43623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631C592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194562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42BADA9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1561597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52B2901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1B35C8C7" w14:textId="77777777" w:rsidTr="00841458">
        <w:trPr>
          <w:trHeight w:val="397"/>
          <w:jc w:val="center"/>
        </w:trPr>
        <w:tc>
          <w:tcPr>
            <w:tcW w:w="541" w:type="dxa"/>
            <w:tcBorders>
              <w:left w:val="single" w:sz="12" w:space="0" w:color="auto"/>
            </w:tcBorders>
            <w:shd w:val="clear" w:color="auto" w:fill="auto"/>
            <w:vAlign w:val="center"/>
          </w:tcPr>
          <w:p w14:paraId="2C1C1EA8"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11</w:t>
            </w:r>
          </w:p>
        </w:tc>
        <w:tc>
          <w:tcPr>
            <w:tcW w:w="763" w:type="dxa"/>
            <w:shd w:val="clear" w:color="auto" w:fill="auto"/>
            <w:vAlign w:val="center"/>
          </w:tcPr>
          <w:p w14:paraId="4DD0EAEC"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62D13C0B"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0FF969C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6E5CEEA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7E3D8A2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19EA37F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4971B5F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2A5E267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78F64804"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11D7B3B1" w14:textId="77777777" w:rsidTr="00841458">
        <w:trPr>
          <w:trHeight w:val="397"/>
          <w:jc w:val="center"/>
        </w:trPr>
        <w:tc>
          <w:tcPr>
            <w:tcW w:w="541" w:type="dxa"/>
            <w:tcBorders>
              <w:left w:val="single" w:sz="12" w:space="0" w:color="auto"/>
            </w:tcBorders>
            <w:shd w:val="clear" w:color="auto" w:fill="auto"/>
            <w:vAlign w:val="center"/>
          </w:tcPr>
          <w:p w14:paraId="79642F90"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12</w:t>
            </w:r>
          </w:p>
        </w:tc>
        <w:tc>
          <w:tcPr>
            <w:tcW w:w="763" w:type="dxa"/>
            <w:shd w:val="clear" w:color="auto" w:fill="auto"/>
            <w:vAlign w:val="center"/>
          </w:tcPr>
          <w:p w14:paraId="1381AD23"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70DBDB1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3D704D0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1848F45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41D1A64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22E516B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49A515F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5D477F8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1AF3B0F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13A8EB77" w14:textId="77777777" w:rsidTr="00841458">
        <w:trPr>
          <w:trHeight w:val="397"/>
          <w:jc w:val="center"/>
        </w:trPr>
        <w:tc>
          <w:tcPr>
            <w:tcW w:w="541" w:type="dxa"/>
            <w:tcBorders>
              <w:left w:val="single" w:sz="12" w:space="0" w:color="auto"/>
            </w:tcBorders>
            <w:shd w:val="clear" w:color="auto" w:fill="auto"/>
            <w:vAlign w:val="center"/>
          </w:tcPr>
          <w:p w14:paraId="1B15523D"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13</w:t>
            </w:r>
          </w:p>
        </w:tc>
        <w:tc>
          <w:tcPr>
            <w:tcW w:w="763" w:type="dxa"/>
            <w:shd w:val="clear" w:color="auto" w:fill="auto"/>
            <w:vAlign w:val="center"/>
          </w:tcPr>
          <w:p w14:paraId="1C00A5D6"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5FE6B4A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30ACF6B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7682472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7EEFF66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6CDEFB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57329C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1E15DA3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4761F2B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032EC78F" w14:textId="77777777" w:rsidTr="00841458">
        <w:trPr>
          <w:trHeight w:val="397"/>
          <w:jc w:val="center"/>
        </w:trPr>
        <w:tc>
          <w:tcPr>
            <w:tcW w:w="541" w:type="dxa"/>
            <w:tcBorders>
              <w:left w:val="single" w:sz="12" w:space="0" w:color="auto"/>
            </w:tcBorders>
            <w:shd w:val="clear" w:color="auto" w:fill="auto"/>
            <w:vAlign w:val="center"/>
          </w:tcPr>
          <w:p w14:paraId="525DE250"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14</w:t>
            </w:r>
          </w:p>
        </w:tc>
        <w:tc>
          <w:tcPr>
            <w:tcW w:w="763" w:type="dxa"/>
            <w:shd w:val="clear" w:color="auto" w:fill="auto"/>
            <w:vAlign w:val="center"/>
          </w:tcPr>
          <w:p w14:paraId="76BFE5BC"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3ADD52D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57C09B9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131E99C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17FDFC3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05C0FE02"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7DD3F2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5DCCD6B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16562DF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4A0E05B5" w14:textId="77777777" w:rsidTr="00841458">
        <w:trPr>
          <w:trHeight w:val="397"/>
          <w:jc w:val="center"/>
        </w:trPr>
        <w:tc>
          <w:tcPr>
            <w:tcW w:w="541" w:type="dxa"/>
            <w:tcBorders>
              <w:left w:val="single" w:sz="12" w:space="0" w:color="auto"/>
            </w:tcBorders>
            <w:shd w:val="clear" w:color="auto" w:fill="auto"/>
            <w:vAlign w:val="center"/>
          </w:tcPr>
          <w:p w14:paraId="34AA7677"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15</w:t>
            </w:r>
          </w:p>
        </w:tc>
        <w:tc>
          <w:tcPr>
            <w:tcW w:w="763" w:type="dxa"/>
            <w:shd w:val="clear" w:color="auto" w:fill="auto"/>
            <w:vAlign w:val="center"/>
          </w:tcPr>
          <w:p w14:paraId="0A8F91F2"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40DEABCF"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3971F53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63D8669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7FE395A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8F009D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0BB7757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1822650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7A8B38C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07D31C84" w14:textId="77777777" w:rsidTr="00841458">
        <w:trPr>
          <w:trHeight w:val="397"/>
          <w:jc w:val="center"/>
        </w:trPr>
        <w:tc>
          <w:tcPr>
            <w:tcW w:w="541" w:type="dxa"/>
            <w:tcBorders>
              <w:left w:val="single" w:sz="12" w:space="0" w:color="auto"/>
            </w:tcBorders>
            <w:shd w:val="clear" w:color="auto" w:fill="auto"/>
            <w:vAlign w:val="center"/>
          </w:tcPr>
          <w:p w14:paraId="16FDBB4F"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16</w:t>
            </w:r>
          </w:p>
        </w:tc>
        <w:tc>
          <w:tcPr>
            <w:tcW w:w="763" w:type="dxa"/>
            <w:shd w:val="clear" w:color="auto" w:fill="auto"/>
            <w:vAlign w:val="center"/>
          </w:tcPr>
          <w:p w14:paraId="1F079547"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00F6748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09E1073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18DE3D8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20EADE50"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6D5F6DB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010165C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2DAA666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7D2822FC"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485C87E0" w14:textId="77777777" w:rsidTr="00841458">
        <w:trPr>
          <w:trHeight w:val="397"/>
          <w:jc w:val="center"/>
        </w:trPr>
        <w:tc>
          <w:tcPr>
            <w:tcW w:w="541" w:type="dxa"/>
            <w:tcBorders>
              <w:left w:val="single" w:sz="12" w:space="0" w:color="auto"/>
            </w:tcBorders>
            <w:shd w:val="clear" w:color="auto" w:fill="auto"/>
            <w:vAlign w:val="center"/>
          </w:tcPr>
          <w:p w14:paraId="48F9B2AB"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17</w:t>
            </w:r>
          </w:p>
        </w:tc>
        <w:tc>
          <w:tcPr>
            <w:tcW w:w="763" w:type="dxa"/>
            <w:shd w:val="clear" w:color="auto" w:fill="auto"/>
            <w:vAlign w:val="center"/>
          </w:tcPr>
          <w:p w14:paraId="2E48253C"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20C943D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643C6F2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7D8172D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6A1FF1CE"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668C592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31452DE5"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45FE8647"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507234B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310E3F71" w14:textId="77777777" w:rsidTr="00841458">
        <w:trPr>
          <w:trHeight w:val="397"/>
          <w:jc w:val="center"/>
        </w:trPr>
        <w:tc>
          <w:tcPr>
            <w:tcW w:w="541" w:type="dxa"/>
            <w:tcBorders>
              <w:left w:val="single" w:sz="12" w:space="0" w:color="auto"/>
            </w:tcBorders>
            <w:shd w:val="clear" w:color="auto" w:fill="auto"/>
            <w:vAlign w:val="center"/>
          </w:tcPr>
          <w:p w14:paraId="20D575D7"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18</w:t>
            </w:r>
          </w:p>
        </w:tc>
        <w:tc>
          <w:tcPr>
            <w:tcW w:w="763" w:type="dxa"/>
            <w:shd w:val="clear" w:color="auto" w:fill="auto"/>
            <w:vAlign w:val="center"/>
          </w:tcPr>
          <w:p w14:paraId="38168E4D" w14:textId="77777777" w:rsidR="00E60E6B" w:rsidRPr="00087746" w:rsidRDefault="00E60E6B" w:rsidP="00E60E6B">
            <w:pPr>
              <w:tabs>
                <w:tab w:val="left" w:pos="0"/>
                <w:tab w:val="right" w:pos="9000"/>
              </w:tabs>
              <w:spacing w:line="240" w:lineRule="auto"/>
              <w:ind w:left="0" w:firstLine="0"/>
              <w:jc w:val="center"/>
              <w:rPr>
                <w:b/>
                <w:color w:val="000000" w:themeColor="text1"/>
              </w:rPr>
            </w:pPr>
          </w:p>
        </w:tc>
        <w:tc>
          <w:tcPr>
            <w:tcW w:w="478" w:type="dxa"/>
            <w:tcBorders>
              <w:right w:val="single" w:sz="8" w:space="0" w:color="auto"/>
            </w:tcBorders>
            <w:vAlign w:val="center"/>
          </w:tcPr>
          <w:p w14:paraId="545DE79A"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6" w:type="dxa"/>
            <w:tcBorders>
              <w:left w:val="single" w:sz="8" w:space="0" w:color="auto"/>
            </w:tcBorders>
            <w:vAlign w:val="center"/>
          </w:tcPr>
          <w:p w14:paraId="318AF1A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425" w:type="dxa"/>
            <w:shd w:val="clear" w:color="auto" w:fill="auto"/>
            <w:vAlign w:val="center"/>
          </w:tcPr>
          <w:p w14:paraId="3A65BDC1"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535" w:type="dxa"/>
            <w:shd w:val="clear" w:color="auto" w:fill="auto"/>
            <w:vAlign w:val="center"/>
          </w:tcPr>
          <w:p w14:paraId="6C2D7B63"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27E382D9"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372" w:type="dxa"/>
            <w:vAlign w:val="center"/>
          </w:tcPr>
          <w:p w14:paraId="5E1F784D"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674" w:type="dxa"/>
            <w:vAlign w:val="center"/>
          </w:tcPr>
          <w:p w14:paraId="78570806" w14:textId="77777777" w:rsidR="00E60E6B" w:rsidRPr="00087746" w:rsidRDefault="00E60E6B" w:rsidP="00E60E6B">
            <w:pPr>
              <w:tabs>
                <w:tab w:val="left" w:pos="0"/>
                <w:tab w:val="right" w:pos="9000"/>
              </w:tabs>
              <w:spacing w:line="240" w:lineRule="auto"/>
              <w:ind w:left="0" w:firstLine="0"/>
              <w:jc w:val="center"/>
              <w:rPr>
                <w:color w:val="000000" w:themeColor="text1"/>
              </w:rPr>
            </w:pPr>
          </w:p>
        </w:tc>
        <w:tc>
          <w:tcPr>
            <w:tcW w:w="1780" w:type="dxa"/>
            <w:tcBorders>
              <w:right w:val="single" w:sz="12" w:space="0" w:color="auto"/>
            </w:tcBorders>
            <w:shd w:val="clear" w:color="auto" w:fill="auto"/>
            <w:vAlign w:val="center"/>
          </w:tcPr>
          <w:p w14:paraId="3DDBB728" w14:textId="77777777" w:rsidR="00E60E6B" w:rsidRPr="00087746" w:rsidRDefault="00E60E6B" w:rsidP="00E60E6B">
            <w:pPr>
              <w:tabs>
                <w:tab w:val="left" w:pos="0"/>
                <w:tab w:val="right" w:pos="9000"/>
              </w:tabs>
              <w:spacing w:line="240" w:lineRule="auto"/>
              <w:ind w:left="0" w:firstLine="0"/>
              <w:jc w:val="center"/>
              <w:rPr>
                <w:color w:val="000000" w:themeColor="text1"/>
              </w:rPr>
            </w:pPr>
          </w:p>
        </w:tc>
      </w:tr>
      <w:tr w:rsidR="00E60E6B" w:rsidRPr="00087746" w14:paraId="155BFEB1" w14:textId="77777777" w:rsidTr="00841458">
        <w:trPr>
          <w:trHeight w:val="397"/>
          <w:jc w:val="center"/>
        </w:trPr>
        <w:tc>
          <w:tcPr>
            <w:tcW w:w="541" w:type="dxa"/>
            <w:tcBorders>
              <w:left w:val="single" w:sz="12" w:space="0" w:color="auto"/>
            </w:tcBorders>
            <w:shd w:val="clear" w:color="auto" w:fill="auto"/>
            <w:vAlign w:val="center"/>
          </w:tcPr>
          <w:p w14:paraId="0AA49796"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19</w:t>
            </w:r>
          </w:p>
        </w:tc>
        <w:tc>
          <w:tcPr>
            <w:tcW w:w="763" w:type="dxa"/>
            <w:shd w:val="clear" w:color="auto" w:fill="auto"/>
            <w:vAlign w:val="center"/>
          </w:tcPr>
          <w:p w14:paraId="67581E8C" w14:textId="77777777" w:rsidR="00E60E6B" w:rsidRPr="00087746" w:rsidRDefault="00E60E6B" w:rsidP="00841458">
            <w:pPr>
              <w:tabs>
                <w:tab w:val="left" w:pos="0"/>
                <w:tab w:val="right" w:pos="9000"/>
              </w:tabs>
              <w:jc w:val="center"/>
              <w:rPr>
                <w:b/>
                <w:color w:val="000000" w:themeColor="text1"/>
              </w:rPr>
            </w:pPr>
          </w:p>
        </w:tc>
        <w:tc>
          <w:tcPr>
            <w:tcW w:w="478" w:type="dxa"/>
            <w:tcBorders>
              <w:right w:val="single" w:sz="8" w:space="0" w:color="auto"/>
            </w:tcBorders>
            <w:vAlign w:val="center"/>
          </w:tcPr>
          <w:p w14:paraId="3A98BE85" w14:textId="77777777" w:rsidR="00E60E6B" w:rsidRPr="00087746" w:rsidRDefault="00E60E6B" w:rsidP="00841458">
            <w:pPr>
              <w:tabs>
                <w:tab w:val="left" w:pos="0"/>
                <w:tab w:val="right" w:pos="9000"/>
              </w:tabs>
              <w:jc w:val="center"/>
              <w:rPr>
                <w:color w:val="000000" w:themeColor="text1"/>
              </w:rPr>
            </w:pPr>
          </w:p>
        </w:tc>
        <w:tc>
          <w:tcPr>
            <w:tcW w:w="426" w:type="dxa"/>
            <w:tcBorders>
              <w:left w:val="single" w:sz="8" w:space="0" w:color="auto"/>
            </w:tcBorders>
            <w:vAlign w:val="center"/>
          </w:tcPr>
          <w:p w14:paraId="10D1D01B" w14:textId="77777777" w:rsidR="00E60E6B" w:rsidRPr="00087746" w:rsidRDefault="00E60E6B" w:rsidP="00841458">
            <w:pPr>
              <w:tabs>
                <w:tab w:val="left" w:pos="0"/>
                <w:tab w:val="right" w:pos="9000"/>
              </w:tabs>
              <w:jc w:val="center"/>
              <w:rPr>
                <w:color w:val="000000" w:themeColor="text1"/>
              </w:rPr>
            </w:pPr>
          </w:p>
        </w:tc>
        <w:tc>
          <w:tcPr>
            <w:tcW w:w="425" w:type="dxa"/>
            <w:shd w:val="clear" w:color="auto" w:fill="auto"/>
            <w:vAlign w:val="center"/>
          </w:tcPr>
          <w:p w14:paraId="5C2962D7" w14:textId="77777777" w:rsidR="00E60E6B" w:rsidRPr="00087746" w:rsidRDefault="00E60E6B" w:rsidP="00841458">
            <w:pPr>
              <w:tabs>
                <w:tab w:val="left" w:pos="0"/>
                <w:tab w:val="right" w:pos="9000"/>
              </w:tabs>
              <w:jc w:val="center"/>
              <w:rPr>
                <w:color w:val="000000" w:themeColor="text1"/>
              </w:rPr>
            </w:pPr>
          </w:p>
        </w:tc>
        <w:tc>
          <w:tcPr>
            <w:tcW w:w="1535" w:type="dxa"/>
            <w:shd w:val="clear" w:color="auto" w:fill="auto"/>
            <w:vAlign w:val="center"/>
          </w:tcPr>
          <w:p w14:paraId="3AC1B370" w14:textId="77777777" w:rsidR="00E60E6B" w:rsidRPr="00087746" w:rsidRDefault="00E60E6B" w:rsidP="00841458">
            <w:pPr>
              <w:tabs>
                <w:tab w:val="left" w:pos="0"/>
                <w:tab w:val="right" w:pos="9000"/>
              </w:tabs>
              <w:jc w:val="center"/>
              <w:rPr>
                <w:color w:val="000000" w:themeColor="text1"/>
              </w:rPr>
            </w:pPr>
          </w:p>
        </w:tc>
        <w:tc>
          <w:tcPr>
            <w:tcW w:w="1372" w:type="dxa"/>
            <w:vAlign w:val="center"/>
          </w:tcPr>
          <w:p w14:paraId="340DA7A8" w14:textId="77777777" w:rsidR="00E60E6B" w:rsidRPr="00087746" w:rsidRDefault="00E60E6B" w:rsidP="00841458">
            <w:pPr>
              <w:tabs>
                <w:tab w:val="left" w:pos="0"/>
                <w:tab w:val="right" w:pos="9000"/>
              </w:tabs>
              <w:jc w:val="center"/>
              <w:rPr>
                <w:color w:val="000000" w:themeColor="text1"/>
              </w:rPr>
            </w:pPr>
          </w:p>
        </w:tc>
        <w:tc>
          <w:tcPr>
            <w:tcW w:w="1372" w:type="dxa"/>
            <w:vAlign w:val="center"/>
          </w:tcPr>
          <w:p w14:paraId="0AE594F4" w14:textId="77777777" w:rsidR="00E60E6B" w:rsidRPr="00087746" w:rsidRDefault="00E60E6B" w:rsidP="00841458">
            <w:pPr>
              <w:tabs>
                <w:tab w:val="left" w:pos="0"/>
                <w:tab w:val="right" w:pos="9000"/>
              </w:tabs>
              <w:jc w:val="center"/>
              <w:rPr>
                <w:color w:val="000000" w:themeColor="text1"/>
              </w:rPr>
            </w:pPr>
          </w:p>
        </w:tc>
        <w:tc>
          <w:tcPr>
            <w:tcW w:w="1674" w:type="dxa"/>
            <w:vAlign w:val="center"/>
          </w:tcPr>
          <w:p w14:paraId="248FFB9B" w14:textId="77777777" w:rsidR="00E60E6B" w:rsidRPr="00087746" w:rsidRDefault="00E60E6B" w:rsidP="00841458">
            <w:pPr>
              <w:tabs>
                <w:tab w:val="left" w:pos="0"/>
                <w:tab w:val="right" w:pos="9000"/>
              </w:tabs>
              <w:jc w:val="center"/>
              <w:rPr>
                <w:color w:val="000000" w:themeColor="text1"/>
              </w:rPr>
            </w:pPr>
          </w:p>
        </w:tc>
        <w:tc>
          <w:tcPr>
            <w:tcW w:w="1780" w:type="dxa"/>
            <w:tcBorders>
              <w:right w:val="single" w:sz="12" w:space="0" w:color="auto"/>
            </w:tcBorders>
            <w:shd w:val="clear" w:color="auto" w:fill="auto"/>
            <w:vAlign w:val="center"/>
          </w:tcPr>
          <w:p w14:paraId="42B42E2B" w14:textId="77777777" w:rsidR="00E60E6B" w:rsidRPr="00087746" w:rsidRDefault="00E60E6B" w:rsidP="00841458">
            <w:pPr>
              <w:tabs>
                <w:tab w:val="left" w:pos="0"/>
                <w:tab w:val="right" w:pos="9000"/>
              </w:tabs>
              <w:jc w:val="center"/>
              <w:rPr>
                <w:color w:val="000000" w:themeColor="text1"/>
              </w:rPr>
            </w:pPr>
          </w:p>
        </w:tc>
      </w:tr>
      <w:tr w:rsidR="00E60E6B" w:rsidRPr="00087746" w14:paraId="10E11798" w14:textId="77777777" w:rsidTr="00841458">
        <w:trPr>
          <w:trHeight w:val="397"/>
          <w:jc w:val="center"/>
        </w:trPr>
        <w:tc>
          <w:tcPr>
            <w:tcW w:w="541" w:type="dxa"/>
            <w:tcBorders>
              <w:left w:val="single" w:sz="12" w:space="0" w:color="auto"/>
            </w:tcBorders>
            <w:shd w:val="clear" w:color="auto" w:fill="auto"/>
            <w:vAlign w:val="center"/>
          </w:tcPr>
          <w:p w14:paraId="05468254"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20</w:t>
            </w:r>
          </w:p>
        </w:tc>
        <w:tc>
          <w:tcPr>
            <w:tcW w:w="763" w:type="dxa"/>
            <w:shd w:val="clear" w:color="auto" w:fill="auto"/>
            <w:vAlign w:val="center"/>
          </w:tcPr>
          <w:p w14:paraId="7D028290" w14:textId="77777777" w:rsidR="00E60E6B" w:rsidRPr="00087746" w:rsidRDefault="00E60E6B" w:rsidP="00841458">
            <w:pPr>
              <w:tabs>
                <w:tab w:val="left" w:pos="0"/>
                <w:tab w:val="right" w:pos="9000"/>
              </w:tabs>
              <w:jc w:val="center"/>
              <w:rPr>
                <w:b/>
                <w:color w:val="000000" w:themeColor="text1"/>
              </w:rPr>
            </w:pPr>
          </w:p>
        </w:tc>
        <w:tc>
          <w:tcPr>
            <w:tcW w:w="478" w:type="dxa"/>
            <w:tcBorders>
              <w:right w:val="single" w:sz="8" w:space="0" w:color="auto"/>
            </w:tcBorders>
            <w:vAlign w:val="center"/>
          </w:tcPr>
          <w:p w14:paraId="6457DB67" w14:textId="77777777" w:rsidR="00E60E6B" w:rsidRPr="00087746" w:rsidRDefault="00E60E6B" w:rsidP="00841458">
            <w:pPr>
              <w:tabs>
                <w:tab w:val="left" w:pos="0"/>
                <w:tab w:val="right" w:pos="9000"/>
              </w:tabs>
              <w:jc w:val="center"/>
              <w:rPr>
                <w:color w:val="000000" w:themeColor="text1"/>
              </w:rPr>
            </w:pPr>
          </w:p>
        </w:tc>
        <w:tc>
          <w:tcPr>
            <w:tcW w:w="426" w:type="dxa"/>
            <w:tcBorders>
              <w:left w:val="single" w:sz="8" w:space="0" w:color="auto"/>
            </w:tcBorders>
            <w:vAlign w:val="center"/>
          </w:tcPr>
          <w:p w14:paraId="1988D975" w14:textId="77777777" w:rsidR="00E60E6B" w:rsidRPr="00087746" w:rsidRDefault="00E60E6B" w:rsidP="00841458">
            <w:pPr>
              <w:tabs>
                <w:tab w:val="left" w:pos="0"/>
                <w:tab w:val="right" w:pos="9000"/>
              </w:tabs>
              <w:jc w:val="center"/>
              <w:rPr>
                <w:color w:val="000000" w:themeColor="text1"/>
              </w:rPr>
            </w:pPr>
          </w:p>
        </w:tc>
        <w:tc>
          <w:tcPr>
            <w:tcW w:w="425" w:type="dxa"/>
            <w:shd w:val="clear" w:color="auto" w:fill="auto"/>
            <w:vAlign w:val="center"/>
          </w:tcPr>
          <w:p w14:paraId="320B2B95" w14:textId="77777777" w:rsidR="00E60E6B" w:rsidRPr="00087746" w:rsidRDefault="00E60E6B" w:rsidP="00841458">
            <w:pPr>
              <w:tabs>
                <w:tab w:val="left" w:pos="0"/>
                <w:tab w:val="right" w:pos="9000"/>
              </w:tabs>
              <w:jc w:val="center"/>
              <w:rPr>
                <w:color w:val="000000" w:themeColor="text1"/>
              </w:rPr>
            </w:pPr>
          </w:p>
        </w:tc>
        <w:tc>
          <w:tcPr>
            <w:tcW w:w="1535" w:type="dxa"/>
            <w:shd w:val="clear" w:color="auto" w:fill="auto"/>
            <w:vAlign w:val="center"/>
          </w:tcPr>
          <w:p w14:paraId="7193B0F1" w14:textId="77777777" w:rsidR="00E60E6B" w:rsidRPr="00087746" w:rsidRDefault="00E60E6B" w:rsidP="00841458">
            <w:pPr>
              <w:tabs>
                <w:tab w:val="left" w:pos="0"/>
                <w:tab w:val="right" w:pos="9000"/>
              </w:tabs>
              <w:jc w:val="center"/>
              <w:rPr>
                <w:color w:val="000000" w:themeColor="text1"/>
              </w:rPr>
            </w:pPr>
          </w:p>
        </w:tc>
        <w:tc>
          <w:tcPr>
            <w:tcW w:w="1372" w:type="dxa"/>
            <w:vAlign w:val="center"/>
          </w:tcPr>
          <w:p w14:paraId="49F80822" w14:textId="77777777" w:rsidR="00E60E6B" w:rsidRPr="00087746" w:rsidRDefault="00E60E6B" w:rsidP="00841458">
            <w:pPr>
              <w:tabs>
                <w:tab w:val="left" w:pos="0"/>
                <w:tab w:val="right" w:pos="9000"/>
              </w:tabs>
              <w:jc w:val="center"/>
              <w:rPr>
                <w:color w:val="000000" w:themeColor="text1"/>
              </w:rPr>
            </w:pPr>
          </w:p>
        </w:tc>
        <w:tc>
          <w:tcPr>
            <w:tcW w:w="1372" w:type="dxa"/>
            <w:vAlign w:val="center"/>
          </w:tcPr>
          <w:p w14:paraId="4B5CE07C" w14:textId="77777777" w:rsidR="00E60E6B" w:rsidRPr="00087746" w:rsidRDefault="00E60E6B" w:rsidP="00841458">
            <w:pPr>
              <w:tabs>
                <w:tab w:val="left" w:pos="0"/>
                <w:tab w:val="right" w:pos="9000"/>
              </w:tabs>
              <w:jc w:val="center"/>
              <w:rPr>
                <w:color w:val="000000" w:themeColor="text1"/>
              </w:rPr>
            </w:pPr>
          </w:p>
        </w:tc>
        <w:tc>
          <w:tcPr>
            <w:tcW w:w="1674" w:type="dxa"/>
            <w:vAlign w:val="center"/>
          </w:tcPr>
          <w:p w14:paraId="451CD09C" w14:textId="77777777" w:rsidR="00E60E6B" w:rsidRPr="00087746" w:rsidRDefault="00E60E6B" w:rsidP="00841458">
            <w:pPr>
              <w:tabs>
                <w:tab w:val="left" w:pos="0"/>
                <w:tab w:val="right" w:pos="9000"/>
              </w:tabs>
              <w:jc w:val="center"/>
              <w:rPr>
                <w:color w:val="000000" w:themeColor="text1"/>
              </w:rPr>
            </w:pPr>
          </w:p>
        </w:tc>
        <w:tc>
          <w:tcPr>
            <w:tcW w:w="1780" w:type="dxa"/>
            <w:tcBorders>
              <w:right w:val="single" w:sz="12" w:space="0" w:color="auto"/>
            </w:tcBorders>
            <w:shd w:val="clear" w:color="auto" w:fill="auto"/>
            <w:vAlign w:val="center"/>
          </w:tcPr>
          <w:p w14:paraId="7D7BC929" w14:textId="77777777" w:rsidR="00E60E6B" w:rsidRPr="00087746" w:rsidRDefault="00E60E6B" w:rsidP="00841458">
            <w:pPr>
              <w:tabs>
                <w:tab w:val="left" w:pos="0"/>
                <w:tab w:val="right" w:pos="9000"/>
              </w:tabs>
              <w:jc w:val="center"/>
              <w:rPr>
                <w:color w:val="000000" w:themeColor="text1"/>
              </w:rPr>
            </w:pPr>
          </w:p>
        </w:tc>
      </w:tr>
      <w:tr w:rsidR="00E60E6B" w:rsidRPr="00087746" w14:paraId="4260AD56" w14:textId="77777777" w:rsidTr="00841458">
        <w:trPr>
          <w:trHeight w:val="397"/>
          <w:jc w:val="center"/>
        </w:trPr>
        <w:tc>
          <w:tcPr>
            <w:tcW w:w="541" w:type="dxa"/>
            <w:tcBorders>
              <w:left w:val="single" w:sz="12" w:space="0" w:color="auto"/>
              <w:bottom w:val="single" w:sz="12" w:space="0" w:color="auto"/>
            </w:tcBorders>
            <w:shd w:val="clear" w:color="auto" w:fill="auto"/>
            <w:vAlign w:val="center"/>
          </w:tcPr>
          <w:p w14:paraId="2652D2B3" w14:textId="77777777" w:rsidR="00E60E6B" w:rsidRPr="00087746" w:rsidRDefault="00E60E6B" w:rsidP="00841458">
            <w:pPr>
              <w:tabs>
                <w:tab w:val="left" w:pos="0"/>
                <w:tab w:val="right" w:pos="9000"/>
              </w:tabs>
              <w:jc w:val="center"/>
              <w:rPr>
                <w:color w:val="000000" w:themeColor="text1"/>
                <w:sz w:val="18"/>
              </w:rPr>
            </w:pPr>
            <w:r w:rsidRPr="00087746">
              <w:rPr>
                <w:color w:val="000000" w:themeColor="text1"/>
                <w:sz w:val="18"/>
              </w:rPr>
              <w:t>21</w:t>
            </w:r>
          </w:p>
        </w:tc>
        <w:tc>
          <w:tcPr>
            <w:tcW w:w="763" w:type="dxa"/>
            <w:tcBorders>
              <w:bottom w:val="single" w:sz="12" w:space="0" w:color="auto"/>
            </w:tcBorders>
            <w:shd w:val="clear" w:color="auto" w:fill="auto"/>
            <w:vAlign w:val="center"/>
          </w:tcPr>
          <w:p w14:paraId="5269E482" w14:textId="77777777" w:rsidR="00E60E6B" w:rsidRPr="00087746" w:rsidRDefault="00E60E6B" w:rsidP="00841458">
            <w:pPr>
              <w:tabs>
                <w:tab w:val="left" w:pos="0"/>
                <w:tab w:val="right" w:pos="9000"/>
              </w:tabs>
              <w:jc w:val="center"/>
              <w:rPr>
                <w:b/>
                <w:color w:val="000000" w:themeColor="text1"/>
              </w:rPr>
            </w:pPr>
          </w:p>
        </w:tc>
        <w:tc>
          <w:tcPr>
            <w:tcW w:w="478" w:type="dxa"/>
            <w:tcBorders>
              <w:bottom w:val="single" w:sz="12" w:space="0" w:color="auto"/>
              <w:right w:val="single" w:sz="8" w:space="0" w:color="auto"/>
            </w:tcBorders>
            <w:vAlign w:val="center"/>
          </w:tcPr>
          <w:p w14:paraId="43703401" w14:textId="77777777" w:rsidR="00E60E6B" w:rsidRPr="00087746" w:rsidRDefault="00E60E6B" w:rsidP="00841458">
            <w:pPr>
              <w:tabs>
                <w:tab w:val="left" w:pos="0"/>
                <w:tab w:val="right" w:pos="9000"/>
              </w:tabs>
              <w:jc w:val="center"/>
              <w:rPr>
                <w:color w:val="000000" w:themeColor="text1"/>
              </w:rPr>
            </w:pPr>
          </w:p>
        </w:tc>
        <w:tc>
          <w:tcPr>
            <w:tcW w:w="426" w:type="dxa"/>
            <w:tcBorders>
              <w:left w:val="single" w:sz="8" w:space="0" w:color="auto"/>
              <w:bottom w:val="single" w:sz="12" w:space="0" w:color="auto"/>
            </w:tcBorders>
            <w:vAlign w:val="center"/>
          </w:tcPr>
          <w:p w14:paraId="4287EFF7" w14:textId="77777777" w:rsidR="00E60E6B" w:rsidRPr="00087746" w:rsidRDefault="00E60E6B" w:rsidP="00841458">
            <w:pPr>
              <w:tabs>
                <w:tab w:val="left" w:pos="0"/>
                <w:tab w:val="right" w:pos="9000"/>
              </w:tabs>
              <w:jc w:val="center"/>
              <w:rPr>
                <w:color w:val="000000" w:themeColor="text1"/>
              </w:rPr>
            </w:pPr>
          </w:p>
        </w:tc>
        <w:tc>
          <w:tcPr>
            <w:tcW w:w="425" w:type="dxa"/>
            <w:tcBorders>
              <w:bottom w:val="single" w:sz="12" w:space="0" w:color="auto"/>
            </w:tcBorders>
            <w:shd w:val="clear" w:color="auto" w:fill="auto"/>
            <w:vAlign w:val="center"/>
          </w:tcPr>
          <w:p w14:paraId="740DBC41" w14:textId="77777777" w:rsidR="00E60E6B" w:rsidRPr="00087746" w:rsidRDefault="00E60E6B" w:rsidP="00841458">
            <w:pPr>
              <w:tabs>
                <w:tab w:val="left" w:pos="0"/>
                <w:tab w:val="right" w:pos="9000"/>
              </w:tabs>
              <w:jc w:val="center"/>
              <w:rPr>
                <w:color w:val="000000" w:themeColor="text1"/>
              </w:rPr>
            </w:pPr>
          </w:p>
        </w:tc>
        <w:tc>
          <w:tcPr>
            <w:tcW w:w="1535" w:type="dxa"/>
            <w:tcBorders>
              <w:bottom w:val="single" w:sz="12" w:space="0" w:color="auto"/>
            </w:tcBorders>
            <w:shd w:val="clear" w:color="auto" w:fill="auto"/>
            <w:vAlign w:val="center"/>
          </w:tcPr>
          <w:p w14:paraId="4DFC0E89" w14:textId="77777777" w:rsidR="00E60E6B" w:rsidRPr="00087746" w:rsidRDefault="00E60E6B" w:rsidP="00841458">
            <w:pPr>
              <w:tabs>
                <w:tab w:val="left" w:pos="0"/>
                <w:tab w:val="right" w:pos="9000"/>
              </w:tabs>
              <w:jc w:val="center"/>
              <w:rPr>
                <w:color w:val="000000" w:themeColor="text1"/>
              </w:rPr>
            </w:pPr>
          </w:p>
        </w:tc>
        <w:tc>
          <w:tcPr>
            <w:tcW w:w="1372" w:type="dxa"/>
            <w:tcBorders>
              <w:bottom w:val="single" w:sz="12" w:space="0" w:color="auto"/>
            </w:tcBorders>
            <w:vAlign w:val="center"/>
          </w:tcPr>
          <w:p w14:paraId="59C68099" w14:textId="77777777" w:rsidR="00E60E6B" w:rsidRPr="00087746" w:rsidRDefault="00E60E6B" w:rsidP="00841458">
            <w:pPr>
              <w:tabs>
                <w:tab w:val="left" w:pos="0"/>
                <w:tab w:val="right" w:pos="9000"/>
              </w:tabs>
              <w:jc w:val="center"/>
              <w:rPr>
                <w:color w:val="000000" w:themeColor="text1"/>
              </w:rPr>
            </w:pPr>
          </w:p>
        </w:tc>
        <w:tc>
          <w:tcPr>
            <w:tcW w:w="1372" w:type="dxa"/>
            <w:tcBorders>
              <w:bottom w:val="single" w:sz="12" w:space="0" w:color="auto"/>
            </w:tcBorders>
            <w:vAlign w:val="center"/>
          </w:tcPr>
          <w:p w14:paraId="2F405DD3" w14:textId="77777777" w:rsidR="00E60E6B" w:rsidRPr="00087746" w:rsidRDefault="00E60E6B" w:rsidP="00841458">
            <w:pPr>
              <w:tabs>
                <w:tab w:val="left" w:pos="0"/>
                <w:tab w:val="right" w:pos="9000"/>
              </w:tabs>
              <w:jc w:val="center"/>
              <w:rPr>
                <w:color w:val="000000" w:themeColor="text1"/>
              </w:rPr>
            </w:pPr>
          </w:p>
        </w:tc>
        <w:tc>
          <w:tcPr>
            <w:tcW w:w="1674" w:type="dxa"/>
            <w:tcBorders>
              <w:bottom w:val="single" w:sz="12" w:space="0" w:color="auto"/>
            </w:tcBorders>
            <w:vAlign w:val="center"/>
          </w:tcPr>
          <w:p w14:paraId="535C453D" w14:textId="77777777" w:rsidR="00E60E6B" w:rsidRPr="00087746" w:rsidRDefault="00E60E6B" w:rsidP="00841458">
            <w:pPr>
              <w:tabs>
                <w:tab w:val="left" w:pos="0"/>
                <w:tab w:val="right" w:pos="9000"/>
              </w:tabs>
              <w:jc w:val="center"/>
              <w:rPr>
                <w:color w:val="000000" w:themeColor="text1"/>
              </w:rPr>
            </w:pPr>
          </w:p>
        </w:tc>
        <w:tc>
          <w:tcPr>
            <w:tcW w:w="1780" w:type="dxa"/>
            <w:tcBorders>
              <w:bottom w:val="single" w:sz="12" w:space="0" w:color="auto"/>
              <w:right w:val="single" w:sz="12" w:space="0" w:color="auto"/>
            </w:tcBorders>
            <w:shd w:val="clear" w:color="auto" w:fill="auto"/>
            <w:vAlign w:val="center"/>
          </w:tcPr>
          <w:p w14:paraId="15D909FB" w14:textId="77777777" w:rsidR="00E60E6B" w:rsidRPr="00087746" w:rsidRDefault="00E60E6B" w:rsidP="00841458">
            <w:pPr>
              <w:tabs>
                <w:tab w:val="left" w:pos="0"/>
                <w:tab w:val="right" w:pos="9000"/>
              </w:tabs>
              <w:jc w:val="center"/>
              <w:rPr>
                <w:color w:val="000000" w:themeColor="text1"/>
              </w:rPr>
            </w:pPr>
          </w:p>
        </w:tc>
      </w:tr>
    </w:tbl>
    <w:p w14:paraId="11E69D34" w14:textId="77777777" w:rsidR="00E60E6B" w:rsidRPr="00087746" w:rsidRDefault="00E60E6B" w:rsidP="00E60E6B">
      <w:pPr>
        <w:suppressAutoHyphens/>
        <w:spacing w:line="240" w:lineRule="auto"/>
        <w:ind w:left="-502"/>
        <w:rPr>
          <w:b/>
          <w:color w:val="000000" w:themeColor="text1"/>
          <w:sz w:val="16"/>
          <w:szCs w:val="16"/>
        </w:rPr>
      </w:pPr>
      <w:r w:rsidRPr="00087746">
        <w:rPr>
          <w:b/>
          <w:color w:val="000000" w:themeColor="text1"/>
          <w:sz w:val="16"/>
          <w:szCs w:val="16"/>
        </w:rPr>
        <w:t>* Potwierdzenie za zgodność z systemem ECP i Systemu monitoringu</w:t>
      </w:r>
    </w:p>
    <w:p w14:paraId="57298904" w14:textId="77777777" w:rsidR="00E60E6B" w:rsidRPr="00087746" w:rsidRDefault="00E60E6B" w:rsidP="00E60E6B">
      <w:pPr>
        <w:suppressAutoHyphens/>
        <w:spacing w:line="240" w:lineRule="auto"/>
        <w:ind w:left="-502"/>
        <w:rPr>
          <w:b/>
          <w:color w:val="000000" w:themeColor="text1"/>
          <w:sz w:val="16"/>
          <w:szCs w:val="16"/>
        </w:rPr>
      </w:pPr>
    </w:p>
    <w:p w14:paraId="6F7A2FF9" w14:textId="77777777" w:rsidR="00E60E6B" w:rsidRDefault="00E60E6B" w:rsidP="00E60E6B">
      <w:pPr>
        <w:jc w:val="right"/>
        <w:rPr>
          <w:b/>
          <w:color w:val="000000" w:themeColor="text1"/>
          <w:sz w:val="16"/>
          <w:szCs w:val="16"/>
        </w:rPr>
      </w:pPr>
    </w:p>
    <w:p w14:paraId="3A6A5C40" w14:textId="77777777" w:rsidR="00E60E6B" w:rsidRDefault="00E60E6B" w:rsidP="00E60E6B">
      <w:pPr>
        <w:jc w:val="right"/>
        <w:rPr>
          <w:b/>
          <w:color w:val="000000" w:themeColor="text1"/>
          <w:sz w:val="16"/>
          <w:szCs w:val="16"/>
        </w:rPr>
      </w:pPr>
    </w:p>
    <w:p w14:paraId="4C4F2557" w14:textId="77777777" w:rsidR="00E60E6B" w:rsidRDefault="00E60E6B" w:rsidP="00E60E6B">
      <w:pPr>
        <w:jc w:val="right"/>
        <w:rPr>
          <w:b/>
          <w:color w:val="000000" w:themeColor="text1"/>
          <w:sz w:val="16"/>
          <w:szCs w:val="16"/>
        </w:rPr>
      </w:pPr>
    </w:p>
    <w:p w14:paraId="3FBA9EEE" w14:textId="77777777" w:rsidR="00E60E6B" w:rsidRDefault="00E60E6B" w:rsidP="00E60E6B">
      <w:pPr>
        <w:jc w:val="right"/>
        <w:rPr>
          <w:b/>
          <w:color w:val="000000" w:themeColor="text1"/>
          <w:sz w:val="16"/>
          <w:szCs w:val="16"/>
        </w:rPr>
      </w:pPr>
    </w:p>
    <w:p w14:paraId="60DB64E3" w14:textId="77777777" w:rsidR="00E60E6B" w:rsidRDefault="00E60E6B" w:rsidP="00E60E6B">
      <w:pPr>
        <w:jc w:val="right"/>
        <w:rPr>
          <w:b/>
          <w:color w:val="000000" w:themeColor="text1"/>
          <w:sz w:val="16"/>
          <w:szCs w:val="16"/>
        </w:rPr>
      </w:pPr>
    </w:p>
    <w:p w14:paraId="11342B7E" w14:textId="77777777" w:rsidR="00E60E6B" w:rsidRDefault="00E60E6B" w:rsidP="00E60E6B">
      <w:pPr>
        <w:jc w:val="right"/>
        <w:rPr>
          <w:b/>
          <w:color w:val="000000" w:themeColor="text1"/>
          <w:sz w:val="16"/>
          <w:szCs w:val="16"/>
        </w:rPr>
      </w:pPr>
    </w:p>
    <w:p w14:paraId="3D8F5546" w14:textId="77777777" w:rsidR="00E60E6B" w:rsidRPr="00087746" w:rsidRDefault="00E60E6B" w:rsidP="00E60E6B">
      <w:pPr>
        <w:jc w:val="right"/>
        <w:rPr>
          <w:b/>
          <w:color w:val="000000" w:themeColor="text1"/>
        </w:rPr>
      </w:pPr>
      <w:r w:rsidRPr="00087746">
        <w:rPr>
          <w:b/>
          <w:color w:val="000000" w:themeColor="text1"/>
          <w:sz w:val="16"/>
          <w:szCs w:val="16"/>
        </w:rPr>
        <w:lastRenderedPageBreak/>
        <w:t>Załącznik nr 1</w:t>
      </w:r>
      <w:r>
        <w:rPr>
          <w:b/>
          <w:color w:val="000000" w:themeColor="text1"/>
          <w:sz w:val="16"/>
          <w:szCs w:val="16"/>
        </w:rPr>
        <w:t>2</w:t>
      </w:r>
      <w:r w:rsidRPr="00087746">
        <w:rPr>
          <w:b/>
          <w:color w:val="000000" w:themeColor="text1"/>
          <w:sz w:val="16"/>
          <w:szCs w:val="16"/>
        </w:rPr>
        <w:t xml:space="preserve"> do S</w:t>
      </w:r>
      <w:r>
        <w:rPr>
          <w:b/>
          <w:color w:val="000000" w:themeColor="text1"/>
          <w:sz w:val="16"/>
          <w:szCs w:val="16"/>
        </w:rPr>
        <w:t>OPZ</w:t>
      </w:r>
    </w:p>
    <w:p w14:paraId="3EC734F9" w14:textId="77777777" w:rsidR="00E60E6B" w:rsidRPr="00087746" w:rsidRDefault="00E60E6B" w:rsidP="00E60E6B">
      <w:pPr>
        <w:ind w:left="426"/>
        <w:jc w:val="right"/>
        <w:rPr>
          <w:b/>
          <w:bCs/>
          <w:color w:val="000000" w:themeColor="text1"/>
          <w:sz w:val="24"/>
          <w:szCs w:val="24"/>
        </w:rPr>
      </w:pPr>
    </w:p>
    <w:p w14:paraId="7B48066D" w14:textId="77777777" w:rsidR="00E60E6B" w:rsidRPr="0050167A" w:rsidRDefault="00E60E6B" w:rsidP="00E60E6B">
      <w:pPr>
        <w:autoSpaceDE w:val="0"/>
        <w:autoSpaceDN w:val="0"/>
        <w:adjustRightInd w:val="0"/>
        <w:jc w:val="right"/>
        <w:rPr>
          <w:color w:val="000000" w:themeColor="text1"/>
          <w:sz w:val="20"/>
          <w:szCs w:val="24"/>
        </w:rPr>
      </w:pPr>
      <w:r w:rsidRPr="0050167A">
        <w:rPr>
          <w:color w:val="000000" w:themeColor="text1"/>
          <w:sz w:val="20"/>
          <w:szCs w:val="24"/>
        </w:rPr>
        <w:t>..................................., ............................</w:t>
      </w:r>
    </w:p>
    <w:p w14:paraId="152B78DD" w14:textId="77777777" w:rsidR="00E60E6B" w:rsidRPr="0050167A" w:rsidRDefault="00E60E6B" w:rsidP="00E60E6B">
      <w:pPr>
        <w:autoSpaceDE w:val="0"/>
        <w:autoSpaceDN w:val="0"/>
        <w:adjustRightInd w:val="0"/>
        <w:jc w:val="center"/>
        <w:rPr>
          <w:color w:val="000000" w:themeColor="text1"/>
          <w:szCs w:val="24"/>
        </w:rPr>
      </w:pPr>
      <w:r w:rsidRPr="0050167A">
        <w:rPr>
          <w:color w:val="000000" w:themeColor="text1"/>
          <w:szCs w:val="24"/>
        </w:rPr>
        <w:tab/>
      </w:r>
      <w:r w:rsidRPr="0050167A">
        <w:rPr>
          <w:color w:val="000000" w:themeColor="text1"/>
          <w:szCs w:val="24"/>
        </w:rPr>
        <w:tab/>
      </w:r>
      <w:r w:rsidRPr="0050167A">
        <w:rPr>
          <w:color w:val="000000" w:themeColor="text1"/>
          <w:szCs w:val="24"/>
        </w:rPr>
        <w:tab/>
      </w:r>
      <w:r w:rsidRPr="0050167A">
        <w:rPr>
          <w:color w:val="000000" w:themeColor="text1"/>
          <w:szCs w:val="24"/>
        </w:rPr>
        <w:tab/>
      </w:r>
      <w:r w:rsidRPr="0050167A">
        <w:rPr>
          <w:color w:val="000000" w:themeColor="text1"/>
          <w:szCs w:val="24"/>
        </w:rPr>
        <w:tab/>
      </w:r>
      <w:r w:rsidRPr="0050167A">
        <w:rPr>
          <w:color w:val="000000" w:themeColor="text1"/>
          <w:szCs w:val="24"/>
        </w:rPr>
        <w:tab/>
      </w:r>
      <w:r w:rsidRPr="0050167A">
        <w:rPr>
          <w:color w:val="000000" w:themeColor="text1"/>
          <w:szCs w:val="24"/>
        </w:rPr>
        <w:tab/>
        <w:t>miejscowość data</w:t>
      </w:r>
    </w:p>
    <w:p w14:paraId="3FC8741A" w14:textId="77777777" w:rsidR="00E60E6B" w:rsidRPr="0050167A" w:rsidRDefault="00E60E6B" w:rsidP="00E60E6B">
      <w:pPr>
        <w:autoSpaceDE w:val="0"/>
        <w:autoSpaceDN w:val="0"/>
        <w:adjustRightInd w:val="0"/>
        <w:rPr>
          <w:color w:val="000000" w:themeColor="text1"/>
          <w:sz w:val="20"/>
          <w:szCs w:val="24"/>
        </w:rPr>
      </w:pPr>
      <w:r w:rsidRPr="0050167A">
        <w:rPr>
          <w:color w:val="000000" w:themeColor="text1"/>
          <w:sz w:val="20"/>
          <w:szCs w:val="24"/>
        </w:rPr>
        <w:t>......................................................</w:t>
      </w:r>
    </w:p>
    <w:p w14:paraId="081ADDAB" w14:textId="77777777" w:rsidR="00E60E6B" w:rsidRPr="0050167A" w:rsidRDefault="00E60E6B" w:rsidP="00E60E6B">
      <w:pPr>
        <w:autoSpaceDE w:val="0"/>
        <w:autoSpaceDN w:val="0"/>
        <w:adjustRightInd w:val="0"/>
        <w:rPr>
          <w:color w:val="000000" w:themeColor="text1"/>
          <w:sz w:val="20"/>
          <w:szCs w:val="24"/>
        </w:rPr>
      </w:pPr>
      <w:r w:rsidRPr="0050167A">
        <w:rPr>
          <w:color w:val="000000" w:themeColor="text1"/>
          <w:sz w:val="20"/>
          <w:szCs w:val="24"/>
        </w:rPr>
        <w:t>......................................................</w:t>
      </w:r>
    </w:p>
    <w:p w14:paraId="09B6A2E5" w14:textId="77777777" w:rsidR="00E60E6B" w:rsidRPr="0050167A" w:rsidRDefault="00E60E6B" w:rsidP="00E60E6B">
      <w:pPr>
        <w:autoSpaceDE w:val="0"/>
        <w:autoSpaceDN w:val="0"/>
        <w:adjustRightInd w:val="0"/>
        <w:rPr>
          <w:color w:val="000000" w:themeColor="text1"/>
          <w:sz w:val="20"/>
          <w:szCs w:val="24"/>
        </w:rPr>
      </w:pPr>
      <w:r w:rsidRPr="0050167A">
        <w:rPr>
          <w:color w:val="000000" w:themeColor="text1"/>
          <w:sz w:val="20"/>
          <w:szCs w:val="24"/>
        </w:rPr>
        <w:t>......................................................</w:t>
      </w:r>
    </w:p>
    <w:p w14:paraId="3E93E064" w14:textId="77777777" w:rsidR="00E60E6B" w:rsidRPr="00F84FD5" w:rsidRDefault="00E60E6B" w:rsidP="00E60E6B">
      <w:pPr>
        <w:autoSpaceDE w:val="0"/>
        <w:autoSpaceDN w:val="0"/>
        <w:adjustRightInd w:val="0"/>
        <w:rPr>
          <w:color w:val="000000" w:themeColor="text1"/>
          <w:sz w:val="20"/>
          <w:szCs w:val="24"/>
        </w:rPr>
      </w:pPr>
      <w:r w:rsidRPr="0050167A">
        <w:rPr>
          <w:color w:val="000000" w:themeColor="text1"/>
          <w:sz w:val="20"/>
          <w:szCs w:val="24"/>
        </w:rPr>
        <w:t>Nazwa i adres Wykonawcy</w:t>
      </w:r>
    </w:p>
    <w:p w14:paraId="4A1434D1" w14:textId="77777777" w:rsidR="00E60E6B" w:rsidRPr="00F84FD5" w:rsidRDefault="00E60E6B" w:rsidP="00E60E6B">
      <w:pPr>
        <w:autoSpaceDE w:val="0"/>
        <w:autoSpaceDN w:val="0"/>
        <w:adjustRightInd w:val="0"/>
        <w:jc w:val="center"/>
        <w:rPr>
          <w:b/>
          <w:bCs/>
          <w:color w:val="000000" w:themeColor="text1"/>
          <w:sz w:val="2"/>
          <w:szCs w:val="2"/>
        </w:rPr>
      </w:pPr>
    </w:p>
    <w:p w14:paraId="043B23A0" w14:textId="77777777" w:rsidR="00E60E6B" w:rsidRPr="00F84FD5" w:rsidRDefault="00E60E6B" w:rsidP="00E60E6B">
      <w:pPr>
        <w:autoSpaceDE w:val="0"/>
        <w:autoSpaceDN w:val="0"/>
        <w:adjustRightInd w:val="0"/>
        <w:jc w:val="center"/>
        <w:rPr>
          <w:b/>
          <w:bCs/>
          <w:color w:val="000000" w:themeColor="text1"/>
          <w:sz w:val="2"/>
          <w:szCs w:val="2"/>
        </w:rPr>
      </w:pPr>
    </w:p>
    <w:p w14:paraId="6BD2619A" w14:textId="77777777" w:rsidR="00E60E6B" w:rsidRPr="00F84FD5" w:rsidRDefault="00E60E6B" w:rsidP="00E60E6B">
      <w:pPr>
        <w:autoSpaceDE w:val="0"/>
        <w:autoSpaceDN w:val="0"/>
        <w:adjustRightInd w:val="0"/>
        <w:jc w:val="center"/>
        <w:rPr>
          <w:b/>
          <w:bCs/>
          <w:color w:val="000000" w:themeColor="text1"/>
          <w:sz w:val="2"/>
          <w:szCs w:val="2"/>
        </w:rPr>
      </w:pPr>
    </w:p>
    <w:p w14:paraId="00F73ECB" w14:textId="77777777" w:rsidR="00E60E6B" w:rsidRPr="00F84FD5" w:rsidRDefault="00E60E6B" w:rsidP="00E60E6B">
      <w:pPr>
        <w:autoSpaceDE w:val="0"/>
        <w:autoSpaceDN w:val="0"/>
        <w:adjustRightInd w:val="0"/>
        <w:jc w:val="center"/>
        <w:rPr>
          <w:b/>
          <w:bCs/>
          <w:color w:val="000000" w:themeColor="text1"/>
          <w:sz w:val="2"/>
          <w:szCs w:val="2"/>
        </w:rPr>
      </w:pPr>
    </w:p>
    <w:p w14:paraId="2830B050" w14:textId="77777777" w:rsidR="00E60E6B" w:rsidRPr="00F84FD5" w:rsidRDefault="00E60E6B" w:rsidP="00E60E6B">
      <w:pPr>
        <w:autoSpaceDE w:val="0"/>
        <w:autoSpaceDN w:val="0"/>
        <w:adjustRightInd w:val="0"/>
        <w:jc w:val="center"/>
        <w:rPr>
          <w:b/>
          <w:bCs/>
          <w:color w:val="000000" w:themeColor="text1"/>
          <w:sz w:val="2"/>
          <w:szCs w:val="2"/>
        </w:rPr>
      </w:pPr>
    </w:p>
    <w:p w14:paraId="6EE8BA3D" w14:textId="77777777" w:rsidR="00E60E6B" w:rsidRPr="00F84FD5" w:rsidRDefault="00E60E6B" w:rsidP="00E60E6B">
      <w:pPr>
        <w:autoSpaceDE w:val="0"/>
        <w:autoSpaceDN w:val="0"/>
        <w:adjustRightInd w:val="0"/>
        <w:jc w:val="center"/>
        <w:rPr>
          <w:b/>
          <w:bCs/>
          <w:color w:val="000000" w:themeColor="text1"/>
          <w:sz w:val="2"/>
          <w:szCs w:val="2"/>
        </w:rPr>
      </w:pPr>
    </w:p>
    <w:p w14:paraId="713D9EF2" w14:textId="77777777" w:rsidR="00E60E6B" w:rsidRPr="00F84FD5" w:rsidRDefault="00E60E6B" w:rsidP="00E60E6B">
      <w:pPr>
        <w:autoSpaceDE w:val="0"/>
        <w:autoSpaceDN w:val="0"/>
        <w:adjustRightInd w:val="0"/>
        <w:jc w:val="center"/>
        <w:rPr>
          <w:b/>
          <w:bCs/>
          <w:color w:val="000000" w:themeColor="text1"/>
          <w:sz w:val="2"/>
          <w:szCs w:val="2"/>
        </w:rPr>
      </w:pPr>
    </w:p>
    <w:p w14:paraId="640797FB" w14:textId="77777777" w:rsidR="00E60E6B" w:rsidRPr="00F84FD5" w:rsidRDefault="00E60E6B" w:rsidP="00E60E6B">
      <w:pPr>
        <w:autoSpaceDE w:val="0"/>
        <w:autoSpaceDN w:val="0"/>
        <w:adjustRightInd w:val="0"/>
        <w:jc w:val="center"/>
        <w:rPr>
          <w:b/>
          <w:bCs/>
          <w:color w:val="000000" w:themeColor="text1"/>
          <w:sz w:val="2"/>
          <w:szCs w:val="2"/>
        </w:rPr>
      </w:pPr>
    </w:p>
    <w:p w14:paraId="125E71F2" w14:textId="77777777" w:rsidR="00E60E6B" w:rsidRPr="00F02A9E" w:rsidRDefault="00E60E6B" w:rsidP="00E60E6B">
      <w:pPr>
        <w:autoSpaceDE w:val="0"/>
        <w:autoSpaceDN w:val="0"/>
        <w:adjustRightInd w:val="0"/>
        <w:spacing w:line="240" w:lineRule="auto"/>
        <w:jc w:val="center"/>
        <w:rPr>
          <w:b/>
          <w:bCs/>
          <w:sz w:val="20"/>
          <w:szCs w:val="20"/>
        </w:rPr>
      </w:pPr>
      <w:r w:rsidRPr="00F02A9E">
        <w:rPr>
          <w:b/>
          <w:bCs/>
          <w:sz w:val="20"/>
          <w:szCs w:val="20"/>
        </w:rPr>
        <w:t>OŚWIADCZENIE WYKONAWCY O POSIADANIU:</w:t>
      </w:r>
    </w:p>
    <w:p w14:paraId="4C460AC2" w14:textId="77777777" w:rsidR="00E60E6B" w:rsidRPr="00F02A9E" w:rsidRDefault="00E60E6B" w:rsidP="00E60E6B">
      <w:pPr>
        <w:autoSpaceDE w:val="0"/>
        <w:autoSpaceDN w:val="0"/>
        <w:adjustRightInd w:val="0"/>
        <w:spacing w:line="240" w:lineRule="auto"/>
        <w:jc w:val="center"/>
        <w:rPr>
          <w:b/>
          <w:bCs/>
          <w:sz w:val="20"/>
          <w:szCs w:val="20"/>
        </w:rPr>
      </w:pPr>
    </w:p>
    <w:p w14:paraId="36179702" w14:textId="77777777" w:rsidR="00E60E6B" w:rsidRPr="00F02A9E" w:rsidRDefault="00E60E6B">
      <w:pPr>
        <w:numPr>
          <w:ilvl w:val="2"/>
          <w:numId w:val="74"/>
        </w:numPr>
        <w:tabs>
          <w:tab w:val="num" w:pos="709"/>
        </w:tabs>
        <w:autoSpaceDE w:val="0"/>
        <w:autoSpaceDN w:val="0"/>
        <w:adjustRightInd w:val="0"/>
        <w:spacing w:line="240" w:lineRule="auto"/>
        <w:ind w:left="709" w:hanging="283"/>
        <w:contextualSpacing/>
        <w:rPr>
          <w:b/>
          <w:bCs/>
          <w:sz w:val="20"/>
          <w:szCs w:val="20"/>
        </w:rPr>
      </w:pPr>
      <w:r w:rsidRPr="00F02A9E">
        <w:rPr>
          <w:b/>
          <w:bCs/>
          <w:sz w:val="20"/>
          <w:szCs w:val="20"/>
        </w:rPr>
        <w:t xml:space="preserve">wymaganych uprawnień, szkoleń, badań lekarskich przez osoby, które będą uczestniczyć </w:t>
      </w:r>
      <w:r w:rsidRPr="00F02A9E">
        <w:rPr>
          <w:b/>
          <w:bCs/>
          <w:sz w:val="20"/>
          <w:szCs w:val="20"/>
        </w:rPr>
        <w:br/>
        <w:t>w wykonywaniu zamówienia oraz ich sposobie zatrudnienia,</w:t>
      </w:r>
    </w:p>
    <w:p w14:paraId="4208FC19" w14:textId="77777777" w:rsidR="00E60E6B" w:rsidRPr="00F02A9E" w:rsidRDefault="00E60E6B">
      <w:pPr>
        <w:numPr>
          <w:ilvl w:val="2"/>
          <w:numId w:val="74"/>
        </w:numPr>
        <w:tabs>
          <w:tab w:val="num" w:pos="709"/>
        </w:tabs>
        <w:autoSpaceDE w:val="0"/>
        <w:autoSpaceDN w:val="0"/>
        <w:adjustRightInd w:val="0"/>
        <w:spacing w:line="240" w:lineRule="auto"/>
        <w:ind w:left="709" w:hanging="283"/>
        <w:contextualSpacing/>
        <w:rPr>
          <w:b/>
          <w:bCs/>
          <w:sz w:val="20"/>
          <w:szCs w:val="20"/>
        </w:rPr>
      </w:pPr>
      <w:r w:rsidRPr="00F02A9E">
        <w:rPr>
          <w:b/>
          <w:bCs/>
          <w:sz w:val="20"/>
          <w:szCs w:val="20"/>
        </w:rPr>
        <w:t>aktualnych, wymaganych przepisami prawa, dokumentów dotyczących jednostek sprzętowych realizujących zamówienie.</w:t>
      </w:r>
    </w:p>
    <w:p w14:paraId="6DBC12C9" w14:textId="77777777" w:rsidR="00E60E6B" w:rsidRPr="00F02A9E" w:rsidRDefault="00E60E6B" w:rsidP="00E60E6B">
      <w:pPr>
        <w:autoSpaceDE w:val="0"/>
        <w:autoSpaceDN w:val="0"/>
        <w:adjustRightInd w:val="0"/>
        <w:spacing w:line="240" w:lineRule="auto"/>
        <w:jc w:val="center"/>
        <w:rPr>
          <w:b/>
          <w:bCs/>
          <w:sz w:val="20"/>
          <w:szCs w:val="20"/>
        </w:rPr>
      </w:pPr>
    </w:p>
    <w:p w14:paraId="6329A2B4" w14:textId="77777777" w:rsidR="00E60E6B" w:rsidRPr="00F02A9E" w:rsidRDefault="00E60E6B" w:rsidP="00E60E6B">
      <w:pPr>
        <w:autoSpaceDE w:val="0"/>
        <w:autoSpaceDN w:val="0"/>
        <w:adjustRightInd w:val="0"/>
        <w:spacing w:line="240" w:lineRule="auto"/>
        <w:rPr>
          <w:b/>
          <w:bCs/>
          <w:sz w:val="20"/>
          <w:szCs w:val="20"/>
        </w:rPr>
      </w:pPr>
    </w:p>
    <w:p w14:paraId="4F53ACA1" w14:textId="77777777" w:rsidR="00E60E6B" w:rsidRPr="00F02A9E" w:rsidRDefault="00E60E6B" w:rsidP="00E60E6B">
      <w:pPr>
        <w:autoSpaceDE w:val="0"/>
        <w:autoSpaceDN w:val="0"/>
        <w:adjustRightInd w:val="0"/>
        <w:spacing w:line="240" w:lineRule="auto"/>
        <w:rPr>
          <w:sz w:val="20"/>
          <w:szCs w:val="20"/>
        </w:rPr>
      </w:pPr>
      <w:r w:rsidRPr="00F02A9E">
        <w:rPr>
          <w:sz w:val="20"/>
          <w:szCs w:val="20"/>
        </w:rPr>
        <w:t>W związku z zawarciem umowy nr …………………. z dnia …………. na świadczenie ……………………..</w:t>
      </w:r>
    </w:p>
    <w:p w14:paraId="58128324" w14:textId="77777777" w:rsidR="00E60E6B" w:rsidRPr="00F02A9E" w:rsidRDefault="00E60E6B" w:rsidP="00E60E6B">
      <w:pPr>
        <w:autoSpaceDE w:val="0"/>
        <w:autoSpaceDN w:val="0"/>
        <w:adjustRightInd w:val="0"/>
        <w:spacing w:line="240" w:lineRule="auto"/>
        <w:rPr>
          <w:sz w:val="20"/>
          <w:szCs w:val="20"/>
        </w:rPr>
      </w:pPr>
      <w:r w:rsidRPr="00F02A9E">
        <w:rPr>
          <w:sz w:val="20"/>
          <w:szCs w:val="20"/>
        </w:rPr>
        <w:t>oświadczam, że:</w:t>
      </w:r>
    </w:p>
    <w:p w14:paraId="593DD012" w14:textId="77777777" w:rsidR="00E60E6B" w:rsidRPr="00F02A9E" w:rsidRDefault="00E60E6B" w:rsidP="00E60E6B">
      <w:pPr>
        <w:autoSpaceDE w:val="0"/>
        <w:autoSpaceDN w:val="0"/>
        <w:adjustRightInd w:val="0"/>
        <w:spacing w:line="240" w:lineRule="auto"/>
        <w:rPr>
          <w:sz w:val="20"/>
          <w:szCs w:val="20"/>
        </w:rPr>
      </w:pPr>
    </w:p>
    <w:p w14:paraId="33643422" w14:textId="77777777" w:rsidR="00E60E6B" w:rsidRPr="00F02A9E" w:rsidRDefault="00E60E6B">
      <w:pPr>
        <w:numPr>
          <w:ilvl w:val="1"/>
          <w:numId w:val="147"/>
        </w:numPr>
        <w:autoSpaceDE w:val="0"/>
        <w:autoSpaceDN w:val="0"/>
        <w:adjustRightInd w:val="0"/>
        <w:spacing w:line="240" w:lineRule="auto"/>
        <w:contextualSpacing/>
        <w:rPr>
          <w:sz w:val="20"/>
          <w:szCs w:val="20"/>
        </w:rPr>
      </w:pPr>
      <w:r w:rsidRPr="00F02A9E">
        <w:rPr>
          <w:rFonts w:eastAsia="Times New Roman"/>
          <w:sz w:val="20"/>
          <w:szCs w:val="20"/>
          <w:lang w:eastAsia="pl-PL"/>
        </w:rPr>
        <w:t xml:space="preserve">Osoby sprawujące kierownictwo i dozór nad pracami </w:t>
      </w:r>
      <w:r w:rsidRPr="00F02A9E">
        <w:rPr>
          <w:rFonts w:eastAsia="Times New Roman"/>
          <w:b/>
          <w:sz w:val="20"/>
          <w:szCs w:val="20"/>
          <w:lang w:eastAsia="pl-PL"/>
        </w:rPr>
        <w:t xml:space="preserve">(jeżeli dotyczy) </w:t>
      </w:r>
      <w:r w:rsidRPr="00F02A9E">
        <w:rPr>
          <w:rFonts w:eastAsia="Times New Roman"/>
          <w:bCs/>
          <w:sz w:val="20"/>
          <w:szCs w:val="20"/>
          <w:lang w:eastAsia="pl-PL"/>
        </w:rPr>
        <w:t>oraz osoby</w:t>
      </w:r>
      <w:r w:rsidRPr="00F02A9E">
        <w:rPr>
          <w:rFonts w:eastAsia="Times New Roman"/>
          <w:sz w:val="20"/>
          <w:szCs w:val="20"/>
          <w:lang w:eastAsia="pl-PL"/>
        </w:rPr>
        <w:t xml:space="preserve"> skierowane </w:t>
      </w:r>
      <w:r w:rsidRPr="00F02A9E">
        <w:rPr>
          <w:rFonts w:eastAsia="Times New Roman"/>
          <w:sz w:val="20"/>
          <w:szCs w:val="20"/>
          <w:lang w:eastAsia="pl-PL"/>
        </w:rPr>
        <w:br/>
        <w:t xml:space="preserve">do wykonywania prac </w:t>
      </w:r>
      <w:r w:rsidRPr="00F02A9E">
        <w:rPr>
          <w:sz w:val="20"/>
          <w:szCs w:val="20"/>
        </w:rPr>
        <w:t xml:space="preserve">posiadają wymagane prawem aktualne uprawnienia, </w:t>
      </w:r>
      <w:r w:rsidRPr="00F02A9E">
        <w:rPr>
          <w:rFonts w:eastAsia="Times New Roman"/>
          <w:sz w:val="20"/>
          <w:szCs w:val="20"/>
          <w:lang w:eastAsia="pl-PL"/>
        </w:rPr>
        <w:t>szkolenia, badania lekarskie</w:t>
      </w:r>
      <w:r w:rsidRPr="00F02A9E">
        <w:rPr>
          <w:sz w:val="20"/>
          <w:szCs w:val="20"/>
        </w:rPr>
        <w:t xml:space="preserve"> niezbędne do wykonania prac objętych umową, które będą bieżąco aktualizowane oraz </w:t>
      </w:r>
      <w:r w:rsidRPr="00F02A9E">
        <w:rPr>
          <w:sz w:val="20"/>
          <w:szCs w:val="20"/>
        </w:rPr>
        <w:br/>
        <w:t xml:space="preserve">są zatrudnione na podstawie umowy o pracę w rozumieniu Kodeksu pracy. </w:t>
      </w:r>
    </w:p>
    <w:p w14:paraId="2630BDEA" w14:textId="77777777" w:rsidR="00E60E6B" w:rsidRPr="00F02A9E" w:rsidRDefault="00E60E6B">
      <w:pPr>
        <w:numPr>
          <w:ilvl w:val="1"/>
          <w:numId w:val="147"/>
        </w:numPr>
        <w:autoSpaceDE w:val="0"/>
        <w:autoSpaceDN w:val="0"/>
        <w:adjustRightInd w:val="0"/>
        <w:spacing w:line="240" w:lineRule="auto"/>
        <w:contextualSpacing/>
        <w:rPr>
          <w:sz w:val="20"/>
          <w:szCs w:val="20"/>
        </w:rPr>
      </w:pPr>
      <w:r w:rsidRPr="00F02A9E">
        <w:rPr>
          <w:sz w:val="20"/>
          <w:szCs w:val="20"/>
        </w:rPr>
        <w:t>W przypadku zmiany osób skierowanych do wykonywania prac objętych umową nowe osoby będą posiadały wymagane prawem aktualne uprawnienia,</w:t>
      </w:r>
      <w:r w:rsidRPr="00F02A9E">
        <w:rPr>
          <w:rFonts w:eastAsia="Times New Roman"/>
          <w:sz w:val="20"/>
          <w:szCs w:val="20"/>
          <w:lang w:eastAsia="pl-PL"/>
        </w:rPr>
        <w:t xml:space="preserve"> szkolenia, badania lekarskie</w:t>
      </w:r>
      <w:r w:rsidRPr="00F02A9E">
        <w:rPr>
          <w:sz w:val="20"/>
          <w:szCs w:val="20"/>
        </w:rPr>
        <w:t xml:space="preserve"> oraz będą zatrudnione na podstawie umowy o pracę w rozumieniu Kodeksu pracy.</w:t>
      </w:r>
    </w:p>
    <w:p w14:paraId="36F29160" w14:textId="77777777" w:rsidR="00E60E6B" w:rsidRPr="00F02A9E" w:rsidRDefault="00E60E6B">
      <w:pPr>
        <w:numPr>
          <w:ilvl w:val="1"/>
          <w:numId w:val="147"/>
        </w:numPr>
        <w:autoSpaceDE w:val="0"/>
        <w:autoSpaceDN w:val="0"/>
        <w:adjustRightInd w:val="0"/>
        <w:spacing w:line="240" w:lineRule="auto"/>
        <w:contextualSpacing/>
        <w:rPr>
          <w:sz w:val="20"/>
          <w:szCs w:val="20"/>
        </w:rPr>
      </w:pPr>
      <w:r w:rsidRPr="00F02A9E">
        <w:rPr>
          <w:sz w:val="20"/>
          <w:szCs w:val="20"/>
        </w:rPr>
        <w:t xml:space="preserve">Jednostki sprzętowe skierowane do realizacji zamówienia są sprawne technicznie, spełniają wymagania SWZ oraz posiadają ważne, wymagane przepisami prawa dokumenty, w tym </w:t>
      </w:r>
      <w:r w:rsidRPr="00F02A9E">
        <w:rPr>
          <w:sz w:val="20"/>
          <w:szCs w:val="20"/>
        </w:rPr>
        <w:br/>
        <w:t xml:space="preserve">w szczególności badania techniczne, dopuszczenia, polisy OC itp. </w:t>
      </w:r>
      <w:r w:rsidRPr="00F02A9E">
        <w:rPr>
          <w:b/>
          <w:bCs/>
          <w:sz w:val="20"/>
          <w:szCs w:val="20"/>
        </w:rPr>
        <w:t>(jeżeli dotyczy)</w:t>
      </w:r>
      <w:r w:rsidRPr="00F02A9E">
        <w:rPr>
          <w:sz w:val="20"/>
          <w:szCs w:val="20"/>
        </w:rPr>
        <w:t>.</w:t>
      </w:r>
    </w:p>
    <w:p w14:paraId="12BFE1C6" w14:textId="77777777" w:rsidR="00E60E6B" w:rsidRPr="00F02A9E" w:rsidRDefault="00E60E6B">
      <w:pPr>
        <w:numPr>
          <w:ilvl w:val="1"/>
          <w:numId w:val="147"/>
        </w:numPr>
        <w:autoSpaceDE w:val="0"/>
        <w:autoSpaceDN w:val="0"/>
        <w:adjustRightInd w:val="0"/>
        <w:spacing w:line="240" w:lineRule="auto"/>
        <w:contextualSpacing/>
        <w:rPr>
          <w:sz w:val="20"/>
          <w:szCs w:val="20"/>
        </w:rPr>
      </w:pPr>
      <w:r w:rsidRPr="00F02A9E">
        <w:rPr>
          <w:rFonts w:eastAsia="Times New Roman"/>
          <w:sz w:val="20"/>
          <w:szCs w:val="20"/>
          <w:lang w:eastAsia="pl-PL"/>
        </w:rPr>
        <w:t>Na wniosek Zamawiającego zobowiązuję się przedstawić do wglądu oryginały lub poświadczone przez siebie kopie stosownych dokumentów, w tym umów o pracę.</w:t>
      </w:r>
    </w:p>
    <w:p w14:paraId="664530DC" w14:textId="77777777" w:rsidR="00E60E6B" w:rsidRPr="00F02A9E" w:rsidRDefault="00E60E6B" w:rsidP="00E60E6B">
      <w:pPr>
        <w:autoSpaceDE w:val="0"/>
        <w:autoSpaceDN w:val="0"/>
        <w:adjustRightInd w:val="0"/>
        <w:spacing w:line="240" w:lineRule="auto"/>
        <w:rPr>
          <w:sz w:val="20"/>
          <w:szCs w:val="20"/>
        </w:rPr>
      </w:pPr>
    </w:p>
    <w:p w14:paraId="07705027" w14:textId="77777777" w:rsidR="00E60E6B" w:rsidRPr="00F02A9E" w:rsidRDefault="00E60E6B" w:rsidP="00E60E6B">
      <w:pPr>
        <w:autoSpaceDE w:val="0"/>
        <w:autoSpaceDN w:val="0"/>
        <w:adjustRightInd w:val="0"/>
        <w:spacing w:line="240" w:lineRule="auto"/>
        <w:rPr>
          <w:sz w:val="20"/>
          <w:szCs w:val="20"/>
        </w:rPr>
      </w:pPr>
      <w:r w:rsidRPr="00F02A9E">
        <w:rPr>
          <w:sz w:val="20"/>
          <w:szCs w:val="20"/>
        </w:rPr>
        <w:t>Powyższe dotyczy Wykonawców i Podwykonawców.</w:t>
      </w:r>
    </w:p>
    <w:p w14:paraId="7ABF8EAE" w14:textId="77777777" w:rsidR="00E60E6B" w:rsidRPr="00F02A9E" w:rsidRDefault="00E60E6B" w:rsidP="00E60E6B">
      <w:pPr>
        <w:autoSpaceDE w:val="0"/>
        <w:autoSpaceDN w:val="0"/>
        <w:adjustRightInd w:val="0"/>
        <w:spacing w:line="240" w:lineRule="auto"/>
        <w:rPr>
          <w:sz w:val="20"/>
          <w:szCs w:val="20"/>
        </w:rPr>
      </w:pPr>
    </w:p>
    <w:p w14:paraId="21D190FD" w14:textId="77777777" w:rsidR="00E60E6B" w:rsidRPr="00F02A9E" w:rsidRDefault="00E60E6B" w:rsidP="00E60E6B">
      <w:pPr>
        <w:autoSpaceDE w:val="0"/>
        <w:autoSpaceDN w:val="0"/>
        <w:adjustRightInd w:val="0"/>
        <w:spacing w:line="240" w:lineRule="auto"/>
        <w:rPr>
          <w:sz w:val="20"/>
          <w:szCs w:val="20"/>
        </w:rPr>
      </w:pPr>
    </w:p>
    <w:p w14:paraId="7FB40369" w14:textId="77777777" w:rsidR="00E60E6B" w:rsidRPr="00F02A9E" w:rsidRDefault="00E60E6B" w:rsidP="00E60E6B">
      <w:pPr>
        <w:autoSpaceDE w:val="0"/>
        <w:autoSpaceDN w:val="0"/>
        <w:adjustRightInd w:val="0"/>
        <w:spacing w:line="240" w:lineRule="auto"/>
        <w:rPr>
          <w:sz w:val="20"/>
          <w:szCs w:val="20"/>
        </w:rPr>
      </w:pPr>
    </w:p>
    <w:p w14:paraId="37F3DA9E" w14:textId="77777777" w:rsidR="00E60E6B" w:rsidRPr="00F02A9E" w:rsidRDefault="00E60E6B" w:rsidP="00E60E6B">
      <w:pPr>
        <w:autoSpaceDE w:val="0"/>
        <w:autoSpaceDN w:val="0"/>
        <w:adjustRightInd w:val="0"/>
        <w:spacing w:line="240" w:lineRule="auto"/>
        <w:rPr>
          <w:sz w:val="20"/>
          <w:szCs w:val="20"/>
        </w:rPr>
      </w:pPr>
    </w:p>
    <w:p w14:paraId="2116A276" w14:textId="77777777" w:rsidR="00E60E6B" w:rsidRPr="00F02A9E" w:rsidRDefault="00E60E6B" w:rsidP="00E60E6B">
      <w:pPr>
        <w:autoSpaceDE w:val="0"/>
        <w:autoSpaceDN w:val="0"/>
        <w:adjustRightInd w:val="0"/>
        <w:spacing w:line="240" w:lineRule="auto"/>
        <w:ind w:left="2832" w:firstLine="708"/>
        <w:rPr>
          <w:sz w:val="20"/>
          <w:szCs w:val="20"/>
        </w:rPr>
      </w:pPr>
      <w:r w:rsidRPr="00F02A9E">
        <w:rPr>
          <w:sz w:val="20"/>
          <w:szCs w:val="20"/>
        </w:rPr>
        <w:t>…………………………………..</w:t>
      </w:r>
    </w:p>
    <w:p w14:paraId="7C635225" w14:textId="77777777" w:rsidR="00E60E6B" w:rsidRPr="00F02A9E" w:rsidRDefault="00E60E6B" w:rsidP="00E60E6B">
      <w:pPr>
        <w:autoSpaceDE w:val="0"/>
        <w:autoSpaceDN w:val="0"/>
        <w:adjustRightInd w:val="0"/>
        <w:spacing w:line="240" w:lineRule="auto"/>
        <w:ind w:left="2832" w:firstLine="708"/>
        <w:rPr>
          <w:sz w:val="20"/>
          <w:szCs w:val="20"/>
        </w:rPr>
      </w:pPr>
      <w:r w:rsidRPr="00F02A9E">
        <w:rPr>
          <w:sz w:val="20"/>
          <w:szCs w:val="20"/>
        </w:rPr>
        <w:t>Podpis(y) osób upoważnionych</w:t>
      </w:r>
    </w:p>
    <w:p w14:paraId="09534803" w14:textId="77777777" w:rsidR="00E60E6B" w:rsidRPr="00F02A9E" w:rsidRDefault="00E60E6B" w:rsidP="00E60E6B">
      <w:pPr>
        <w:autoSpaceDE w:val="0"/>
        <w:autoSpaceDN w:val="0"/>
        <w:adjustRightInd w:val="0"/>
        <w:spacing w:line="240" w:lineRule="auto"/>
        <w:ind w:left="2832" w:firstLine="708"/>
        <w:rPr>
          <w:sz w:val="20"/>
          <w:szCs w:val="20"/>
        </w:rPr>
      </w:pPr>
      <w:r w:rsidRPr="00F02A9E">
        <w:rPr>
          <w:sz w:val="20"/>
          <w:szCs w:val="20"/>
        </w:rPr>
        <w:t>do składania oświadczeń woli</w:t>
      </w:r>
    </w:p>
    <w:p w14:paraId="5AFE4439" w14:textId="77777777" w:rsidR="00E60E6B" w:rsidRDefault="00E60E6B" w:rsidP="00E60E6B">
      <w:pPr>
        <w:ind w:left="2831" w:firstLine="709"/>
        <w:rPr>
          <w:color w:val="000000" w:themeColor="text1"/>
          <w:szCs w:val="24"/>
        </w:rPr>
      </w:pPr>
      <w:r w:rsidRPr="00F02A9E">
        <w:rPr>
          <w:sz w:val="20"/>
          <w:szCs w:val="20"/>
        </w:rPr>
        <w:t>w imieniu Wykonawcy</w:t>
      </w:r>
    </w:p>
    <w:p w14:paraId="678C3431" w14:textId="77777777" w:rsidR="00E60E6B" w:rsidRDefault="00E60E6B" w:rsidP="00E60E6B">
      <w:pPr>
        <w:ind w:left="4111"/>
        <w:rPr>
          <w:b/>
          <w:color w:val="000000" w:themeColor="text1"/>
          <w:sz w:val="16"/>
          <w:szCs w:val="16"/>
        </w:rPr>
      </w:pPr>
    </w:p>
    <w:p w14:paraId="08BB34D0" w14:textId="77777777" w:rsidR="00E60E6B" w:rsidRDefault="00E60E6B" w:rsidP="00E60E6B">
      <w:pPr>
        <w:ind w:left="4111"/>
        <w:jc w:val="right"/>
        <w:rPr>
          <w:b/>
          <w:color w:val="000000" w:themeColor="text1"/>
          <w:sz w:val="16"/>
          <w:szCs w:val="16"/>
        </w:rPr>
      </w:pPr>
      <w:r>
        <w:rPr>
          <w:b/>
          <w:color w:val="000000" w:themeColor="text1"/>
          <w:sz w:val="16"/>
          <w:szCs w:val="16"/>
        </w:rPr>
        <w:t xml:space="preserve">         </w:t>
      </w:r>
    </w:p>
    <w:p w14:paraId="10E5D074" w14:textId="77777777" w:rsidR="00E60E6B" w:rsidRDefault="00E60E6B" w:rsidP="00E60E6B">
      <w:pPr>
        <w:ind w:left="4111"/>
        <w:jc w:val="right"/>
        <w:rPr>
          <w:b/>
          <w:color w:val="000000" w:themeColor="text1"/>
          <w:sz w:val="16"/>
          <w:szCs w:val="16"/>
        </w:rPr>
      </w:pPr>
    </w:p>
    <w:p w14:paraId="5B7AB127" w14:textId="77777777" w:rsidR="00E60E6B" w:rsidRDefault="00E60E6B" w:rsidP="00E60E6B">
      <w:pPr>
        <w:ind w:left="4111"/>
        <w:jc w:val="right"/>
        <w:rPr>
          <w:b/>
          <w:color w:val="000000" w:themeColor="text1"/>
          <w:sz w:val="16"/>
          <w:szCs w:val="16"/>
        </w:rPr>
      </w:pPr>
      <w:r>
        <w:rPr>
          <w:b/>
          <w:color w:val="000000" w:themeColor="text1"/>
          <w:sz w:val="16"/>
          <w:szCs w:val="16"/>
        </w:rPr>
        <w:t xml:space="preserve"> </w:t>
      </w:r>
    </w:p>
    <w:p w14:paraId="0CEB1C28" w14:textId="77777777" w:rsidR="00E60E6B" w:rsidRDefault="00E60E6B" w:rsidP="00E60E6B">
      <w:pPr>
        <w:ind w:left="4111"/>
        <w:jc w:val="right"/>
        <w:rPr>
          <w:b/>
          <w:color w:val="000000" w:themeColor="text1"/>
          <w:sz w:val="16"/>
          <w:szCs w:val="16"/>
        </w:rPr>
      </w:pPr>
    </w:p>
    <w:p w14:paraId="32A3EF17" w14:textId="77777777" w:rsidR="00E60E6B" w:rsidRDefault="00E60E6B" w:rsidP="00E60E6B">
      <w:pPr>
        <w:ind w:left="4111"/>
        <w:jc w:val="right"/>
        <w:rPr>
          <w:b/>
          <w:color w:val="000000" w:themeColor="text1"/>
          <w:sz w:val="16"/>
          <w:szCs w:val="16"/>
        </w:rPr>
      </w:pPr>
    </w:p>
    <w:p w14:paraId="561826E9" w14:textId="77777777" w:rsidR="00E60E6B" w:rsidRDefault="00E60E6B" w:rsidP="00E60E6B">
      <w:pPr>
        <w:ind w:left="4111"/>
        <w:jc w:val="right"/>
        <w:rPr>
          <w:b/>
          <w:color w:val="000000" w:themeColor="text1"/>
          <w:sz w:val="16"/>
          <w:szCs w:val="16"/>
        </w:rPr>
      </w:pPr>
    </w:p>
    <w:p w14:paraId="7799A583" w14:textId="77777777" w:rsidR="00E60E6B" w:rsidRDefault="00E60E6B" w:rsidP="00E60E6B">
      <w:pPr>
        <w:ind w:left="4111"/>
        <w:jc w:val="right"/>
        <w:rPr>
          <w:b/>
          <w:color w:val="000000" w:themeColor="text1"/>
          <w:sz w:val="16"/>
          <w:szCs w:val="16"/>
        </w:rPr>
      </w:pPr>
    </w:p>
    <w:p w14:paraId="5C6F8FDE" w14:textId="77777777" w:rsidR="00E60E6B" w:rsidRDefault="00E60E6B" w:rsidP="00E60E6B">
      <w:pPr>
        <w:ind w:left="4111"/>
        <w:jc w:val="right"/>
        <w:rPr>
          <w:b/>
          <w:color w:val="000000" w:themeColor="text1"/>
          <w:sz w:val="16"/>
          <w:szCs w:val="16"/>
        </w:rPr>
      </w:pPr>
    </w:p>
    <w:p w14:paraId="3EEF2C76" w14:textId="77777777" w:rsidR="00E60E6B" w:rsidRDefault="00E60E6B" w:rsidP="00E60E6B">
      <w:pPr>
        <w:ind w:left="4111"/>
        <w:jc w:val="right"/>
        <w:rPr>
          <w:b/>
          <w:color w:val="000000" w:themeColor="text1"/>
          <w:sz w:val="16"/>
          <w:szCs w:val="16"/>
        </w:rPr>
      </w:pPr>
    </w:p>
    <w:p w14:paraId="439867EF" w14:textId="77777777" w:rsidR="00E60E6B" w:rsidRDefault="00E60E6B" w:rsidP="00E60E6B">
      <w:pPr>
        <w:ind w:left="4111"/>
        <w:jc w:val="right"/>
        <w:rPr>
          <w:b/>
          <w:color w:val="000000" w:themeColor="text1"/>
          <w:sz w:val="16"/>
          <w:szCs w:val="16"/>
        </w:rPr>
      </w:pPr>
    </w:p>
    <w:p w14:paraId="264ADAD8" w14:textId="77777777" w:rsidR="00E60E6B" w:rsidRDefault="00E60E6B" w:rsidP="00E60E6B">
      <w:pPr>
        <w:ind w:left="4111"/>
        <w:jc w:val="right"/>
        <w:rPr>
          <w:b/>
          <w:color w:val="000000" w:themeColor="text1"/>
          <w:sz w:val="16"/>
          <w:szCs w:val="16"/>
        </w:rPr>
      </w:pPr>
    </w:p>
    <w:p w14:paraId="26FB1380" w14:textId="77777777" w:rsidR="00E60E6B" w:rsidRDefault="00E60E6B" w:rsidP="00E60E6B">
      <w:pPr>
        <w:ind w:left="4111"/>
        <w:jc w:val="right"/>
        <w:rPr>
          <w:b/>
          <w:color w:val="000000" w:themeColor="text1"/>
          <w:sz w:val="16"/>
          <w:szCs w:val="16"/>
        </w:rPr>
      </w:pPr>
    </w:p>
    <w:p w14:paraId="573066AA" w14:textId="77777777" w:rsidR="00E60E6B" w:rsidRDefault="00E60E6B" w:rsidP="00E60E6B">
      <w:pPr>
        <w:ind w:left="4111"/>
        <w:jc w:val="right"/>
        <w:rPr>
          <w:b/>
          <w:color w:val="000000" w:themeColor="text1"/>
          <w:sz w:val="16"/>
          <w:szCs w:val="16"/>
        </w:rPr>
      </w:pPr>
    </w:p>
    <w:p w14:paraId="71AD47E4" w14:textId="77777777" w:rsidR="00E60E6B" w:rsidRDefault="00E60E6B" w:rsidP="00E60E6B">
      <w:pPr>
        <w:ind w:left="4111"/>
        <w:jc w:val="right"/>
        <w:rPr>
          <w:b/>
          <w:color w:val="000000" w:themeColor="text1"/>
          <w:sz w:val="16"/>
          <w:szCs w:val="16"/>
        </w:rPr>
      </w:pPr>
    </w:p>
    <w:p w14:paraId="78898B86" w14:textId="77777777" w:rsidR="00E60E6B" w:rsidRDefault="00E60E6B" w:rsidP="00E60E6B">
      <w:pPr>
        <w:rPr>
          <w:b/>
          <w:color w:val="000000" w:themeColor="text1"/>
          <w:sz w:val="16"/>
          <w:szCs w:val="16"/>
        </w:rPr>
      </w:pPr>
    </w:p>
    <w:p w14:paraId="4FBA79A8" w14:textId="77777777" w:rsidR="00E60E6B" w:rsidRDefault="00E60E6B" w:rsidP="00E60E6B">
      <w:pPr>
        <w:ind w:left="4111"/>
        <w:jc w:val="right"/>
        <w:rPr>
          <w:b/>
          <w:color w:val="000000" w:themeColor="text1"/>
          <w:sz w:val="16"/>
          <w:szCs w:val="16"/>
        </w:rPr>
      </w:pPr>
      <w:r w:rsidRPr="00087746">
        <w:rPr>
          <w:b/>
          <w:color w:val="000000" w:themeColor="text1"/>
          <w:sz w:val="16"/>
          <w:szCs w:val="16"/>
        </w:rPr>
        <w:lastRenderedPageBreak/>
        <w:t>Załącznik nr 1</w:t>
      </w:r>
      <w:r>
        <w:rPr>
          <w:b/>
          <w:color w:val="000000" w:themeColor="text1"/>
          <w:sz w:val="16"/>
          <w:szCs w:val="16"/>
        </w:rPr>
        <w:t>3</w:t>
      </w:r>
      <w:r w:rsidRPr="00087746">
        <w:rPr>
          <w:b/>
          <w:color w:val="000000" w:themeColor="text1"/>
          <w:sz w:val="16"/>
          <w:szCs w:val="16"/>
        </w:rPr>
        <w:t xml:space="preserve"> do S</w:t>
      </w:r>
      <w:r>
        <w:rPr>
          <w:b/>
          <w:color w:val="000000" w:themeColor="text1"/>
          <w:sz w:val="16"/>
          <w:szCs w:val="16"/>
        </w:rPr>
        <w:t>OPZ</w:t>
      </w:r>
    </w:p>
    <w:p w14:paraId="3FDA041D" w14:textId="77777777" w:rsidR="00E60E6B" w:rsidRDefault="00E60E6B" w:rsidP="00E60E6B">
      <w:pPr>
        <w:ind w:left="4111"/>
        <w:rPr>
          <w:b/>
          <w:color w:val="000000" w:themeColor="text1"/>
          <w:sz w:val="16"/>
          <w:szCs w:val="16"/>
        </w:rPr>
      </w:pPr>
    </w:p>
    <w:p w14:paraId="29DC9D76" w14:textId="77777777" w:rsidR="00E60E6B" w:rsidRDefault="00E60E6B" w:rsidP="00E60E6B">
      <w:pPr>
        <w:ind w:left="4111"/>
        <w:rPr>
          <w:b/>
          <w:color w:val="000000" w:themeColor="text1"/>
          <w:sz w:val="16"/>
          <w:szCs w:val="16"/>
        </w:rPr>
      </w:pPr>
    </w:p>
    <w:p w14:paraId="0F9171F1" w14:textId="77777777" w:rsidR="00E60E6B" w:rsidRDefault="00E60E6B" w:rsidP="00E60E6B">
      <w:pPr>
        <w:suppressAutoHyphens/>
        <w:spacing w:line="240" w:lineRule="auto"/>
        <w:jc w:val="center"/>
        <w:rPr>
          <w:rFonts w:eastAsia="Times New Roman"/>
          <w:color w:val="000000" w:themeColor="text1"/>
          <w:lang w:eastAsia="pl-PL"/>
        </w:rPr>
      </w:pPr>
      <w:r w:rsidRPr="00477124">
        <w:rPr>
          <w:rFonts w:eastAsia="Times New Roman"/>
          <w:b/>
          <w:color w:val="000000" w:themeColor="text1"/>
          <w:sz w:val="24"/>
          <w:szCs w:val="24"/>
          <w:lang w:eastAsia="pl-PL"/>
        </w:rPr>
        <w:t xml:space="preserve">INSTRUKCJA LOGOWANIA DLA </w:t>
      </w:r>
      <w:r>
        <w:rPr>
          <w:rFonts w:eastAsia="Times New Roman"/>
          <w:b/>
          <w:color w:val="000000" w:themeColor="text1"/>
          <w:sz w:val="24"/>
          <w:szCs w:val="24"/>
          <w:lang w:eastAsia="pl-PL"/>
        </w:rPr>
        <w:t xml:space="preserve">PRACOWNIKÓW </w:t>
      </w:r>
      <w:r>
        <w:rPr>
          <w:rFonts w:eastAsia="Times New Roman"/>
          <w:b/>
          <w:color w:val="000000" w:themeColor="text1"/>
          <w:sz w:val="24"/>
          <w:szCs w:val="24"/>
          <w:lang w:eastAsia="pl-PL"/>
        </w:rPr>
        <w:br/>
        <w:t xml:space="preserve">oraz </w:t>
      </w:r>
      <w:r w:rsidRPr="00477124">
        <w:rPr>
          <w:rFonts w:eastAsia="Times New Roman"/>
          <w:b/>
          <w:color w:val="000000" w:themeColor="text1"/>
          <w:sz w:val="24"/>
          <w:szCs w:val="24"/>
          <w:lang w:eastAsia="pl-PL"/>
        </w:rPr>
        <w:t>OPERATORÓ</w:t>
      </w:r>
      <w:r>
        <w:rPr>
          <w:rFonts w:eastAsia="Times New Roman"/>
          <w:b/>
          <w:color w:val="000000" w:themeColor="text1"/>
          <w:sz w:val="24"/>
          <w:szCs w:val="24"/>
          <w:lang w:eastAsia="pl-PL"/>
        </w:rPr>
        <w:t xml:space="preserve">W </w:t>
      </w:r>
      <w:r w:rsidRPr="00477124">
        <w:rPr>
          <w:rFonts w:eastAsia="Times New Roman"/>
          <w:b/>
          <w:color w:val="000000" w:themeColor="text1"/>
          <w:sz w:val="24"/>
          <w:szCs w:val="24"/>
          <w:lang w:eastAsia="pl-PL"/>
        </w:rPr>
        <w:t>JEDNOSTEK SPRZĘTOWYCH</w:t>
      </w:r>
      <w:r>
        <w:rPr>
          <w:rFonts w:eastAsia="Times New Roman"/>
          <w:b/>
          <w:color w:val="000000" w:themeColor="text1"/>
          <w:sz w:val="24"/>
          <w:szCs w:val="24"/>
          <w:lang w:eastAsia="pl-PL"/>
        </w:rPr>
        <w:t xml:space="preserve"> </w:t>
      </w:r>
      <w:r w:rsidRPr="00477124">
        <w:rPr>
          <w:rFonts w:eastAsia="Times New Roman"/>
          <w:b/>
          <w:color w:val="000000" w:themeColor="text1"/>
          <w:sz w:val="24"/>
          <w:szCs w:val="24"/>
          <w:lang w:eastAsia="pl-PL"/>
        </w:rPr>
        <w:t>wyposażonych w system monitoringu</w:t>
      </w:r>
      <w:r>
        <w:rPr>
          <w:rFonts w:eastAsia="Times New Roman"/>
          <w:b/>
          <w:color w:val="000000" w:themeColor="text1"/>
          <w:sz w:val="24"/>
          <w:szCs w:val="24"/>
          <w:lang w:eastAsia="pl-PL"/>
        </w:rPr>
        <w:t xml:space="preserve">, zatrudnionych do </w:t>
      </w:r>
      <w:r w:rsidRPr="00477124">
        <w:rPr>
          <w:rFonts w:eastAsia="Times New Roman"/>
          <w:b/>
          <w:color w:val="000000" w:themeColor="text1"/>
          <w:sz w:val="24"/>
          <w:szCs w:val="24"/>
          <w:lang w:eastAsia="pl-PL"/>
        </w:rPr>
        <w:t>wykonywania usług</w:t>
      </w:r>
      <w:r>
        <w:rPr>
          <w:rFonts w:eastAsia="Times New Roman"/>
          <w:b/>
          <w:color w:val="000000" w:themeColor="text1"/>
          <w:sz w:val="24"/>
          <w:szCs w:val="24"/>
          <w:lang w:eastAsia="pl-PL"/>
        </w:rPr>
        <w:t xml:space="preserve"> </w:t>
      </w:r>
      <w:r w:rsidRPr="00477124">
        <w:rPr>
          <w:rFonts w:eastAsia="Times New Roman"/>
          <w:b/>
          <w:color w:val="000000" w:themeColor="text1"/>
          <w:sz w:val="24"/>
          <w:szCs w:val="24"/>
          <w:lang w:eastAsia="pl-PL"/>
        </w:rPr>
        <w:t>na plac</w:t>
      </w:r>
      <w:r>
        <w:rPr>
          <w:rFonts w:eastAsia="Times New Roman"/>
          <w:b/>
          <w:color w:val="000000" w:themeColor="text1"/>
          <w:sz w:val="24"/>
          <w:szCs w:val="24"/>
          <w:lang w:eastAsia="pl-PL"/>
        </w:rPr>
        <w:t>ach</w:t>
      </w:r>
      <w:r w:rsidRPr="00477124">
        <w:rPr>
          <w:rFonts w:eastAsia="Times New Roman"/>
          <w:b/>
          <w:color w:val="000000" w:themeColor="text1"/>
          <w:sz w:val="24"/>
          <w:szCs w:val="24"/>
          <w:lang w:eastAsia="pl-PL"/>
        </w:rPr>
        <w:t xml:space="preserve"> składowych</w:t>
      </w:r>
    </w:p>
    <w:p w14:paraId="59CCD542" w14:textId="77777777" w:rsidR="00E60E6B" w:rsidRDefault="00E60E6B" w:rsidP="00E60E6B">
      <w:pPr>
        <w:suppressAutoHyphens/>
        <w:spacing w:line="240" w:lineRule="auto"/>
        <w:rPr>
          <w:rFonts w:eastAsia="Times New Roman"/>
          <w:color w:val="000000" w:themeColor="text1"/>
          <w:lang w:eastAsia="pl-PL"/>
        </w:rPr>
      </w:pPr>
    </w:p>
    <w:p w14:paraId="221E3359" w14:textId="77777777" w:rsidR="00E60E6B" w:rsidRPr="00087746" w:rsidRDefault="00E60E6B">
      <w:pPr>
        <w:numPr>
          <w:ilvl w:val="0"/>
          <w:numId w:val="141"/>
        </w:numPr>
        <w:suppressAutoHyphens/>
        <w:spacing w:line="240" w:lineRule="auto"/>
        <w:rPr>
          <w:rFonts w:eastAsia="Times New Roman"/>
          <w:color w:val="000000" w:themeColor="text1"/>
          <w:lang w:eastAsia="pl-PL"/>
        </w:rPr>
      </w:pPr>
      <w:r>
        <w:rPr>
          <w:rFonts w:eastAsia="Times New Roman"/>
          <w:color w:val="000000" w:themeColor="text1"/>
          <w:lang w:eastAsia="pl-PL"/>
        </w:rPr>
        <w:t>Wszyscy p</w:t>
      </w:r>
      <w:r w:rsidRPr="00087746">
        <w:rPr>
          <w:rFonts w:eastAsia="Times New Roman"/>
          <w:color w:val="000000" w:themeColor="text1"/>
          <w:lang w:eastAsia="pl-PL"/>
        </w:rPr>
        <w:t>racownicy Wykonawcy wykonujący prace obsługi placów składowych powinni:</w:t>
      </w:r>
    </w:p>
    <w:p w14:paraId="7BA4A629" w14:textId="77777777" w:rsidR="00E60E6B" w:rsidRDefault="00E60E6B">
      <w:pPr>
        <w:pStyle w:val="Akapitzlist"/>
        <w:numPr>
          <w:ilvl w:val="3"/>
          <w:numId w:val="144"/>
        </w:numPr>
        <w:suppressAutoHyphens/>
        <w:ind w:left="709"/>
        <w:jc w:val="both"/>
        <w:rPr>
          <w:color w:val="000000" w:themeColor="text1"/>
        </w:rPr>
      </w:pPr>
      <w:r w:rsidRPr="00FE6998">
        <w:rPr>
          <w:color w:val="000000" w:themeColor="text1"/>
        </w:rPr>
        <w:t>wchodząc na teren kopalni zarejestrować wejście w systemie ECP za pomocą Karty Rejestracji Czasu Pracy</w:t>
      </w:r>
      <w:r>
        <w:rPr>
          <w:color w:val="000000" w:themeColor="text1"/>
        </w:rPr>
        <w:t>,</w:t>
      </w:r>
    </w:p>
    <w:p w14:paraId="76876203" w14:textId="77777777" w:rsidR="00E60E6B" w:rsidRPr="00FE6998" w:rsidRDefault="00E60E6B">
      <w:pPr>
        <w:pStyle w:val="Akapitzlist"/>
        <w:numPr>
          <w:ilvl w:val="3"/>
          <w:numId w:val="144"/>
        </w:numPr>
        <w:suppressAutoHyphens/>
        <w:ind w:left="709"/>
        <w:jc w:val="both"/>
        <w:rPr>
          <w:color w:val="000000" w:themeColor="text1"/>
        </w:rPr>
      </w:pPr>
      <w:r w:rsidRPr="00FE6998">
        <w:rPr>
          <w:color w:val="000000" w:themeColor="text1"/>
        </w:rPr>
        <w:t>opuszczając teren kopalni zarejestrować wyjście w systemie ECP za pomocą Karty Rejestracji Czasu Pracy,</w:t>
      </w:r>
    </w:p>
    <w:p w14:paraId="42C7F551" w14:textId="77777777" w:rsidR="00E60E6B" w:rsidRPr="00CF07C5" w:rsidRDefault="00E60E6B">
      <w:pPr>
        <w:pStyle w:val="Akapitzlist"/>
        <w:numPr>
          <w:ilvl w:val="3"/>
          <w:numId w:val="144"/>
        </w:numPr>
        <w:suppressAutoHyphens/>
        <w:ind w:left="709"/>
        <w:jc w:val="both"/>
        <w:rPr>
          <w:color w:val="000000" w:themeColor="text1"/>
        </w:rPr>
      </w:pPr>
      <w:r w:rsidRPr="00FE6998">
        <w:rPr>
          <w:color w:val="000000" w:themeColor="text1"/>
        </w:rPr>
        <w:t>dokonać rejestracji czasu pracy na placach składowych przed rozpoczęciem p</w:t>
      </w:r>
      <w:r>
        <w:rPr>
          <w:color w:val="000000" w:themeColor="text1"/>
        </w:rPr>
        <w:t>racy poprzez zalogowanie się w s</w:t>
      </w:r>
      <w:r w:rsidRPr="00FE6998">
        <w:rPr>
          <w:color w:val="000000" w:themeColor="text1"/>
        </w:rPr>
        <w:t xml:space="preserve">ystemie monitoringu i po zakończeniu pracy poprzez wylogowanie się </w:t>
      </w:r>
      <w:r w:rsidRPr="00FE6998">
        <w:rPr>
          <w:color w:val="000000" w:themeColor="text1"/>
        </w:rPr>
        <w:br/>
      </w:r>
      <w:r>
        <w:rPr>
          <w:color w:val="000000" w:themeColor="text1"/>
        </w:rPr>
        <w:t>z s</w:t>
      </w:r>
      <w:r w:rsidRPr="00FE6998">
        <w:rPr>
          <w:color w:val="000000" w:themeColor="text1"/>
        </w:rPr>
        <w:t xml:space="preserve">ystemu </w:t>
      </w:r>
      <w:r w:rsidRPr="00A47C20">
        <w:rPr>
          <w:color w:val="000000" w:themeColor="text1"/>
        </w:rPr>
        <w:t xml:space="preserve">monitoringu </w:t>
      </w:r>
      <w:r w:rsidRPr="00A47C20">
        <w:rPr>
          <w:b/>
          <w:color w:val="000000" w:themeColor="text1"/>
        </w:rPr>
        <w:t xml:space="preserve">w miejscu wyznaczonym przez Zamawiającego </w:t>
      </w:r>
      <w:r w:rsidRPr="00A47C20">
        <w:rPr>
          <w:color w:val="000000" w:themeColor="text1"/>
        </w:rPr>
        <w:t>za pomocą Karty Rejestracji Czasu Pracy</w:t>
      </w:r>
      <w:r>
        <w:rPr>
          <w:color w:val="000000" w:themeColor="text1"/>
        </w:rPr>
        <w:t>.</w:t>
      </w:r>
    </w:p>
    <w:p w14:paraId="0C1AF161" w14:textId="77777777" w:rsidR="00E60E6B" w:rsidRPr="00CF07C5" w:rsidRDefault="00E60E6B">
      <w:pPr>
        <w:numPr>
          <w:ilvl w:val="0"/>
          <w:numId w:val="141"/>
        </w:numPr>
        <w:suppressAutoHyphens/>
        <w:spacing w:line="240" w:lineRule="auto"/>
        <w:rPr>
          <w:rFonts w:eastAsia="Times New Roman"/>
          <w:color w:val="000000" w:themeColor="text1"/>
          <w:lang w:eastAsia="pl-PL"/>
        </w:rPr>
      </w:pPr>
      <w:r>
        <w:rPr>
          <w:rFonts w:eastAsia="Times New Roman"/>
          <w:color w:val="000000" w:themeColor="text1"/>
          <w:lang w:eastAsia="pl-PL"/>
        </w:rPr>
        <w:t>Dodatkowo o</w:t>
      </w:r>
      <w:r w:rsidRPr="007F5029">
        <w:rPr>
          <w:rFonts w:eastAsia="Times New Roman"/>
          <w:color w:val="000000" w:themeColor="text1"/>
          <w:lang w:eastAsia="pl-PL"/>
        </w:rPr>
        <w:t>peratorzy jednostek sprzętowych</w:t>
      </w:r>
      <w:r>
        <w:rPr>
          <w:rFonts w:eastAsia="Times New Roman"/>
          <w:color w:val="000000" w:themeColor="text1"/>
          <w:lang w:eastAsia="pl-PL"/>
        </w:rPr>
        <w:t xml:space="preserve"> </w:t>
      </w:r>
      <w:r w:rsidRPr="001E428F">
        <w:rPr>
          <w:rFonts w:eastAsia="Times New Roman"/>
          <w:color w:val="000000" w:themeColor="text1"/>
          <w:lang w:eastAsia="pl-PL"/>
        </w:rPr>
        <w:t xml:space="preserve">objętych </w:t>
      </w:r>
      <w:r>
        <w:rPr>
          <w:rFonts w:eastAsia="Times New Roman"/>
          <w:color w:val="000000" w:themeColor="text1"/>
          <w:lang w:eastAsia="pl-PL"/>
        </w:rPr>
        <w:t>s</w:t>
      </w:r>
      <w:r w:rsidRPr="001E428F">
        <w:rPr>
          <w:rFonts w:eastAsia="Times New Roman"/>
          <w:color w:val="000000" w:themeColor="text1"/>
          <w:lang w:eastAsia="pl-PL"/>
        </w:rPr>
        <w:t xml:space="preserve">ystemem </w:t>
      </w:r>
      <w:r w:rsidRPr="00AB17E8">
        <w:rPr>
          <w:rFonts w:eastAsia="Times New Roman"/>
          <w:color w:val="000000" w:themeColor="text1"/>
          <w:lang w:eastAsia="pl-PL"/>
        </w:rPr>
        <w:t xml:space="preserve">monitoringu (dla których </w:t>
      </w:r>
      <w:r w:rsidRPr="00CF07C5">
        <w:rPr>
          <w:rFonts w:eastAsia="Times New Roman"/>
          <w:color w:val="000000" w:themeColor="text1"/>
          <w:lang w:eastAsia="pl-PL"/>
        </w:rPr>
        <w:t>zlecono godziny pracy na danej zmianie w danym dniu) po zalogowaniu się w miejscu wskazanym przez Zamawiającego (zgodnie z</w:t>
      </w:r>
      <w:r>
        <w:rPr>
          <w:rFonts w:eastAsia="Times New Roman"/>
          <w:color w:val="000000" w:themeColor="text1"/>
          <w:lang w:eastAsia="pl-PL"/>
        </w:rPr>
        <w:t xml:space="preserve"> ust</w:t>
      </w:r>
      <w:r w:rsidRPr="00CF07C5">
        <w:rPr>
          <w:rFonts w:eastAsia="Times New Roman"/>
          <w:color w:val="000000" w:themeColor="text1"/>
          <w:lang w:eastAsia="pl-PL"/>
        </w:rPr>
        <w:t>. 1c) powinni:</w:t>
      </w:r>
    </w:p>
    <w:p w14:paraId="00AADEA0" w14:textId="77777777" w:rsidR="00E60E6B" w:rsidRPr="00004AD1" w:rsidRDefault="00E60E6B">
      <w:pPr>
        <w:pStyle w:val="Akapitzlist"/>
        <w:numPr>
          <w:ilvl w:val="3"/>
          <w:numId w:val="145"/>
        </w:numPr>
        <w:suppressAutoHyphens/>
        <w:ind w:left="709"/>
        <w:jc w:val="both"/>
        <w:rPr>
          <w:color w:val="000000" w:themeColor="text1"/>
        </w:rPr>
      </w:pPr>
      <w:r w:rsidRPr="00CF07C5">
        <w:rPr>
          <w:color w:val="000000" w:themeColor="text1"/>
        </w:rPr>
        <w:t>przed rozpoczęciem pracy zalogować się na czytniku umieszczonym w jednostce sprzętowej; logowanie pracownika i uruchomienie jednostki sprzętowej powinno nastąpić w momencie rozpoczęcia faktycznej pracy jednostki sprzętowej</w:t>
      </w:r>
      <w:r>
        <w:rPr>
          <w:color w:val="000000" w:themeColor="text1"/>
        </w:rPr>
        <w:t xml:space="preserve">, tj. rozpoczęcia </w:t>
      </w:r>
      <w:r w:rsidRPr="00CF07C5">
        <w:rPr>
          <w:color w:val="000000" w:themeColor="text1"/>
        </w:rPr>
        <w:t>wykonywania określonych czynności zgodnych z technologią realizacji usługi,</w:t>
      </w:r>
    </w:p>
    <w:p w14:paraId="362B3F12" w14:textId="77777777" w:rsidR="00E60E6B" w:rsidRPr="002C2997" w:rsidRDefault="00E60E6B" w:rsidP="00E60E6B">
      <w:pPr>
        <w:suppressAutoHyphens/>
        <w:spacing w:line="240" w:lineRule="auto"/>
        <w:ind w:firstLine="708"/>
        <w:rPr>
          <w:rFonts w:eastAsia="Times New Roman"/>
          <w:color w:val="000000" w:themeColor="text1"/>
          <w:lang w:eastAsia="pl-PL"/>
        </w:rPr>
      </w:pPr>
      <w:r>
        <w:rPr>
          <w:rFonts w:eastAsia="Times New Roman"/>
          <w:color w:val="000000" w:themeColor="text1"/>
          <w:lang w:eastAsia="pl-PL"/>
        </w:rPr>
        <w:t>p</w:t>
      </w:r>
      <w:r w:rsidRPr="002C2997">
        <w:rPr>
          <w:rFonts w:eastAsia="Times New Roman"/>
          <w:color w:val="000000" w:themeColor="text1"/>
          <w:lang w:eastAsia="pl-PL"/>
        </w:rPr>
        <w:t>rzebieg logowania:</w:t>
      </w:r>
    </w:p>
    <w:p w14:paraId="341F700E" w14:textId="77777777" w:rsidR="00E60E6B" w:rsidRPr="00CF07C5" w:rsidRDefault="00E60E6B">
      <w:pPr>
        <w:pStyle w:val="Akapitzlist"/>
        <w:numPr>
          <w:ilvl w:val="0"/>
          <w:numId w:val="73"/>
        </w:numPr>
        <w:suppressAutoHyphens/>
        <w:jc w:val="both"/>
        <w:rPr>
          <w:color w:val="000000" w:themeColor="text1"/>
        </w:rPr>
      </w:pPr>
      <w:r w:rsidRPr="00CF07C5">
        <w:rPr>
          <w:color w:val="000000" w:themeColor="text1"/>
        </w:rPr>
        <w:t>przyłóż kartę do czytnika,</w:t>
      </w:r>
    </w:p>
    <w:p w14:paraId="351A9836" w14:textId="77777777" w:rsidR="00E60E6B" w:rsidRDefault="00E60E6B">
      <w:pPr>
        <w:pStyle w:val="Akapitzlist"/>
        <w:numPr>
          <w:ilvl w:val="0"/>
          <w:numId w:val="73"/>
        </w:numPr>
        <w:suppressAutoHyphens/>
        <w:jc w:val="both"/>
        <w:rPr>
          <w:color w:val="000000" w:themeColor="text1"/>
        </w:rPr>
      </w:pPr>
      <w:r w:rsidRPr="00CF07C5">
        <w:rPr>
          <w:color w:val="000000" w:themeColor="text1"/>
        </w:rPr>
        <w:t>powinna nastąpić sygnalizacja dźwiękowa odczytu karty,</w:t>
      </w:r>
    </w:p>
    <w:p w14:paraId="584E2243" w14:textId="77777777" w:rsidR="00E60E6B" w:rsidRPr="00004AD1" w:rsidRDefault="00E60E6B">
      <w:pPr>
        <w:pStyle w:val="Akapitzlist"/>
        <w:numPr>
          <w:ilvl w:val="0"/>
          <w:numId w:val="73"/>
        </w:numPr>
        <w:suppressAutoHyphens/>
        <w:jc w:val="both"/>
        <w:rPr>
          <w:color w:val="000000" w:themeColor="text1"/>
        </w:rPr>
      </w:pPr>
      <w:r w:rsidRPr="00004AD1">
        <w:rPr>
          <w:color w:val="000000" w:themeColor="text1"/>
        </w:rPr>
        <w:t>powinna na</w:t>
      </w:r>
      <w:r>
        <w:rPr>
          <w:color w:val="000000" w:themeColor="text1"/>
        </w:rPr>
        <w:t xml:space="preserve">stąpić sygnalizacja świetlna </w:t>
      </w:r>
      <w:r w:rsidRPr="00004AD1">
        <w:rPr>
          <w:color w:val="000000" w:themeColor="text1"/>
        </w:rPr>
        <w:t xml:space="preserve">zalogowanego operatora – sygnał </w:t>
      </w:r>
      <w:r>
        <w:rPr>
          <w:color w:val="000000" w:themeColor="text1"/>
        </w:rPr>
        <w:t>ciągły</w:t>
      </w:r>
      <w:r w:rsidRPr="00004AD1">
        <w:rPr>
          <w:color w:val="000000" w:themeColor="text1"/>
        </w:rPr>
        <w:t>.</w:t>
      </w:r>
    </w:p>
    <w:p w14:paraId="48854B97" w14:textId="77777777" w:rsidR="00E60E6B" w:rsidRPr="00CF07C5" w:rsidRDefault="00E60E6B">
      <w:pPr>
        <w:pStyle w:val="Akapitzlist"/>
        <w:numPr>
          <w:ilvl w:val="3"/>
          <w:numId w:val="145"/>
        </w:numPr>
        <w:suppressAutoHyphens/>
        <w:ind w:left="709"/>
        <w:jc w:val="both"/>
        <w:rPr>
          <w:color w:val="000000" w:themeColor="text1"/>
        </w:rPr>
      </w:pPr>
      <w:r w:rsidRPr="00CF07C5">
        <w:rPr>
          <w:color w:val="000000" w:themeColor="text1"/>
        </w:rPr>
        <w:t>wyłączyć jednostkę sprzętową w trakcie pozostawania w dyspozycji w przypadku, gdy jednostka sprzętowa nie wykonuje żadnych czynności w celu realizacji usługi,</w:t>
      </w:r>
    </w:p>
    <w:p w14:paraId="3CB1C53C" w14:textId="77777777" w:rsidR="00E60E6B" w:rsidRPr="00CF07C5" w:rsidRDefault="00E60E6B">
      <w:pPr>
        <w:pStyle w:val="Akapitzlist"/>
        <w:numPr>
          <w:ilvl w:val="3"/>
          <w:numId w:val="145"/>
        </w:numPr>
        <w:suppressAutoHyphens/>
        <w:ind w:left="709"/>
        <w:jc w:val="both"/>
        <w:rPr>
          <w:color w:val="000000" w:themeColor="text1"/>
        </w:rPr>
      </w:pPr>
      <w:r w:rsidRPr="00CF07C5">
        <w:t>wylogowa</w:t>
      </w:r>
      <w:r>
        <w:t>ć</w:t>
      </w:r>
      <w:r w:rsidRPr="00CF07C5">
        <w:t xml:space="preserve"> się z jednostki sprzętowej</w:t>
      </w:r>
      <w:r>
        <w:rPr>
          <w:color w:val="000000" w:themeColor="text1"/>
        </w:rPr>
        <w:t>:</w:t>
      </w:r>
    </w:p>
    <w:p w14:paraId="0AE85F6C" w14:textId="77777777" w:rsidR="00E60E6B" w:rsidRPr="00054D49" w:rsidRDefault="00E60E6B">
      <w:pPr>
        <w:pStyle w:val="Akapitzlist"/>
        <w:numPr>
          <w:ilvl w:val="0"/>
          <w:numId w:val="73"/>
        </w:numPr>
        <w:suppressAutoHyphens/>
        <w:jc w:val="both"/>
        <w:rPr>
          <w:color w:val="000000" w:themeColor="text1"/>
        </w:rPr>
      </w:pPr>
      <w:r w:rsidRPr="00054D49">
        <w:t>każdorazowo, gdy opuszcza jednostk</w:t>
      </w:r>
      <w:r>
        <w:t>ę</w:t>
      </w:r>
      <w:r w:rsidRPr="00054D49">
        <w:t xml:space="preserve"> sprzętow</w:t>
      </w:r>
      <w:r>
        <w:t>ą po wykonaniu bieżących prac</w:t>
      </w:r>
      <w:r w:rsidRPr="00054D49">
        <w:t>,</w:t>
      </w:r>
    </w:p>
    <w:p w14:paraId="0FA176CC" w14:textId="77777777" w:rsidR="00E60E6B" w:rsidRDefault="00E60E6B">
      <w:pPr>
        <w:pStyle w:val="Akapitzlist"/>
        <w:numPr>
          <w:ilvl w:val="0"/>
          <w:numId w:val="73"/>
        </w:numPr>
        <w:suppressAutoHyphens/>
        <w:jc w:val="both"/>
        <w:rPr>
          <w:color w:val="000000" w:themeColor="text1"/>
        </w:rPr>
      </w:pPr>
      <w:r>
        <w:t xml:space="preserve">w trakcie zmiany, gdy </w:t>
      </w:r>
      <w:r w:rsidRPr="00CF07C5">
        <w:t xml:space="preserve">nastąpi wcześniejsze wykonanie robót wynikających </w:t>
      </w:r>
      <w:r>
        <w:br/>
      </w:r>
      <w:r w:rsidRPr="00CF07C5">
        <w:t xml:space="preserve">ze zlecenia </w:t>
      </w:r>
      <w:r>
        <w:t>lub</w:t>
      </w:r>
      <w:r w:rsidRPr="00CF07C5">
        <w:t xml:space="preserve"> ustaleń pomiędzy koordynatorami umowy</w:t>
      </w:r>
      <w:r w:rsidRPr="00CF07C5">
        <w:rPr>
          <w:color w:val="000000" w:themeColor="text1"/>
        </w:rPr>
        <w:t>,</w:t>
      </w:r>
    </w:p>
    <w:p w14:paraId="40572B4E" w14:textId="77777777" w:rsidR="00E60E6B" w:rsidRDefault="00E60E6B">
      <w:pPr>
        <w:pStyle w:val="Akapitzlist"/>
        <w:numPr>
          <w:ilvl w:val="0"/>
          <w:numId w:val="73"/>
        </w:numPr>
        <w:suppressAutoHyphens/>
        <w:jc w:val="both"/>
        <w:rPr>
          <w:color w:val="000000" w:themeColor="text1"/>
        </w:rPr>
      </w:pPr>
      <w:r w:rsidRPr="00A1589A">
        <w:rPr>
          <w:color w:val="000000" w:themeColor="text1"/>
        </w:rPr>
        <w:t>w czasie awarii technicznej,</w:t>
      </w:r>
    </w:p>
    <w:p w14:paraId="6B2515D7" w14:textId="77777777" w:rsidR="00E60E6B" w:rsidRPr="00CF07C5" w:rsidRDefault="00E60E6B">
      <w:pPr>
        <w:pStyle w:val="Akapitzlist"/>
        <w:numPr>
          <w:ilvl w:val="0"/>
          <w:numId w:val="73"/>
        </w:numPr>
        <w:suppressAutoHyphens/>
        <w:jc w:val="both"/>
        <w:rPr>
          <w:color w:val="000000" w:themeColor="text1"/>
        </w:rPr>
      </w:pPr>
      <w:r w:rsidRPr="00CF07C5">
        <w:rPr>
          <w:color w:val="000000" w:themeColor="text1"/>
        </w:rPr>
        <w:t>po zakończeniu pracy na danej zmianie</w:t>
      </w:r>
      <w:r>
        <w:rPr>
          <w:color w:val="000000" w:themeColor="text1"/>
        </w:rPr>
        <w:t>,</w:t>
      </w:r>
    </w:p>
    <w:p w14:paraId="08C3D664" w14:textId="77777777" w:rsidR="00E60E6B" w:rsidRPr="002C2997" w:rsidRDefault="00E60E6B" w:rsidP="00E60E6B">
      <w:pPr>
        <w:suppressAutoHyphens/>
        <w:spacing w:line="240" w:lineRule="auto"/>
        <w:ind w:firstLine="708"/>
        <w:rPr>
          <w:rFonts w:eastAsia="Times New Roman"/>
          <w:color w:val="000000" w:themeColor="text1"/>
          <w:lang w:eastAsia="pl-PL"/>
        </w:rPr>
      </w:pPr>
      <w:r>
        <w:rPr>
          <w:rFonts w:eastAsia="Times New Roman"/>
          <w:color w:val="000000" w:themeColor="text1"/>
          <w:lang w:eastAsia="pl-PL"/>
        </w:rPr>
        <w:t>p</w:t>
      </w:r>
      <w:r w:rsidRPr="002C2997">
        <w:rPr>
          <w:rFonts w:eastAsia="Times New Roman"/>
          <w:color w:val="000000" w:themeColor="text1"/>
          <w:lang w:eastAsia="pl-PL"/>
        </w:rPr>
        <w:t>rzebieg wylogowania:</w:t>
      </w:r>
    </w:p>
    <w:p w14:paraId="5C04626A" w14:textId="77777777" w:rsidR="00E60E6B" w:rsidRPr="00CF07C5" w:rsidRDefault="00E60E6B">
      <w:pPr>
        <w:pStyle w:val="Akapitzlist"/>
        <w:numPr>
          <w:ilvl w:val="0"/>
          <w:numId w:val="73"/>
        </w:numPr>
        <w:suppressAutoHyphens/>
        <w:jc w:val="both"/>
        <w:rPr>
          <w:color w:val="000000" w:themeColor="text1"/>
        </w:rPr>
      </w:pPr>
      <w:r w:rsidRPr="00CF07C5">
        <w:rPr>
          <w:color w:val="000000" w:themeColor="text1"/>
        </w:rPr>
        <w:t>przyłóż kartę do czytnika,</w:t>
      </w:r>
    </w:p>
    <w:p w14:paraId="2F405D2B" w14:textId="77777777" w:rsidR="00E60E6B" w:rsidRDefault="00E60E6B">
      <w:pPr>
        <w:pStyle w:val="Akapitzlist"/>
        <w:numPr>
          <w:ilvl w:val="0"/>
          <w:numId w:val="73"/>
        </w:numPr>
        <w:suppressAutoHyphens/>
        <w:jc w:val="both"/>
        <w:rPr>
          <w:color w:val="000000" w:themeColor="text1"/>
        </w:rPr>
      </w:pPr>
      <w:r w:rsidRPr="00CF07C5">
        <w:rPr>
          <w:color w:val="000000" w:themeColor="text1"/>
        </w:rPr>
        <w:t>powinna nastąpić sygnalizacja dźwiękowa odczytu karty,</w:t>
      </w:r>
    </w:p>
    <w:p w14:paraId="5342FA3C" w14:textId="77777777" w:rsidR="00E60E6B" w:rsidRDefault="00E60E6B">
      <w:pPr>
        <w:pStyle w:val="Akapitzlist"/>
        <w:numPr>
          <w:ilvl w:val="0"/>
          <w:numId w:val="73"/>
        </w:numPr>
        <w:suppressAutoHyphens/>
        <w:jc w:val="both"/>
        <w:rPr>
          <w:color w:val="000000" w:themeColor="text1"/>
        </w:rPr>
      </w:pPr>
      <w:r w:rsidRPr="00280B42">
        <w:rPr>
          <w:color w:val="000000" w:themeColor="text1"/>
        </w:rPr>
        <w:t>powinna nastąpić sygnalizacja świetlna niezalogowanego operatora – sygnał przerywany.</w:t>
      </w:r>
    </w:p>
    <w:p w14:paraId="4B86B1CD" w14:textId="77777777" w:rsidR="00E60E6B" w:rsidRDefault="00E60E6B" w:rsidP="00E60E6B">
      <w:pPr>
        <w:suppressAutoHyphens/>
        <w:spacing w:line="240" w:lineRule="auto"/>
        <w:rPr>
          <w:rFonts w:eastAsia="Times New Roman"/>
          <w:b/>
          <w:bCs/>
          <w:color w:val="000000" w:themeColor="text1"/>
          <w:lang w:eastAsia="pl-PL"/>
        </w:rPr>
      </w:pPr>
    </w:p>
    <w:p w14:paraId="095FF5CB" w14:textId="77777777" w:rsidR="00E60E6B" w:rsidRPr="00F8640E" w:rsidRDefault="00E60E6B" w:rsidP="00E60E6B">
      <w:pPr>
        <w:suppressAutoHyphens/>
        <w:spacing w:line="240" w:lineRule="auto"/>
        <w:rPr>
          <w:rFonts w:eastAsia="Times New Roman"/>
          <w:b/>
          <w:bCs/>
          <w:color w:val="000000" w:themeColor="text1"/>
          <w:lang w:eastAsia="pl-PL"/>
        </w:rPr>
      </w:pPr>
      <w:r w:rsidRPr="00F8640E">
        <w:rPr>
          <w:rFonts w:eastAsia="Times New Roman"/>
          <w:b/>
          <w:bCs/>
          <w:color w:val="000000" w:themeColor="text1"/>
          <w:lang w:eastAsia="pl-PL"/>
        </w:rPr>
        <w:t>Niedopuszczalne jest pozorowanie pracy, tj. użytkowanie jednostek sprzętowych w sposób niezgodny z technologią realizacji usługi i zleconymi zadaniami (np. nieuzasadnione pozostawanie jednostki sprzętowej z włączonym silnikiem).</w:t>
      </w:r>
    </w:p>
    <w:p w14:paraId="41652AF0" w14:textId="77777777" w:rsidR="00E60E6B" w:rsidRDefault="00E60E6B" w:rsidP="00E60E6B">
      <w:pPr>
        <w:suppressAutoHyphens/>
        <w:spacing w:line="240" w:lineRule="auto"/>
        <w:rPr>
          <w:rFonts w:eastAsia="Times New Roman"/>
          <w:color w:val="000000" w:themeColor="text1"/>
          <w:lang w:eastAsia="pl-PL"/>
        </w:rPr>
      </w:pPr>
    </w:p>
    <w:p w14:paraId="612D09E2" w14:textId="77777777" w:rsidR="00E60E6B" w:rsidRDefault="00E60E6B" w:rsidP="00E60E6B">
      <w:pPr>
        <w:suppressAutoHyphens/>
        <w:spacing w:line="240" w:lineRule="auto"/>
        <w:rPr>
          <w:rFonts w:eastAsia="Times New Roman"/>
          <w:color w:val="000000" w:themeColor="text1"/>
          <w:lang w:eastAsia="pl-PL"/>
        </w:rPr>
      </w:pPr>
      <w:r>
        <w:rPr>
          <w:rFonts w:eastAsia="Times New Roman"/>
          <w:color w:val="000000" w:themeColor="text1"/>
          <w:lang w:eastAsia="pl-PL"/>
        </w:rPr>
        <w:t>Przyjąłem do wiadomości i stosowania:</w:t>
      </w:r>
    </w:p>
    <w:p w14:paraId="17E114FF" w14:textId="77777777" w:rsidR="00E60E6B" w:rsidRDefault="00E60E6B" w:rsidP="00E60E6B">
      <w:pPr>
        <w:suppressAutoHyphens/>
        <w:spacing w:line="240" w:lineRule="auto"/>
        <w:rPr>
          <w:rFonts w:eastAsia="Times New Roman"/>
          <w:color w:val="000000" w:themeColor="text1"/>
          <w:lang w:eastAsia="pl-PL"/>
        </w:rPr>
      </w:pPr>
    </w:p>
    <w:tbl>
      <w:tblPr>
        <w:tblStyle w:val="Tabela-Siatka"/>
        <w:tblW w:w="0" w:type="auto"/>
        <w:tblLook w:val="04A0" w:firstRow="1" w:lastRow="0" w:firstColumn="1" w:lastColumn="0" w:noHBand="0" w:noVBand="1"/>
      </w:tblPr>
      <w:tblGrid>
        <w:gridCol w:w="849"/>
        <w:gridCol w:w="2505"/>
        <w:gridCol w:w="1474"/>
        <w:gridCol w:w="849"/>
        <w:gridCol w:w="2479"/>
        <w:gridCol w:w="1474"/>
      </w:tblGrid>
      <w:tr w:rsidR="00E60E6B" w:rsidRPr="00280B42" w14:paraId="6D9B207D" w14:textId="77777777" w:rsidTr="00841458">
        <w:tc>
          <w:tcPr>
            <w:tcW w:w="434" w:type="dxa"/>
            <w:vAlign w:val="center"/>
          </w:tcPr>
          <w:p w14:paraId="30EF31B6"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Lp.</w:t>
            </w:r>
          </w:p>
        </w:tc>
        <w:tc>
          <w:tcPr>
            <w:tcW w:w="2636" w:type="dxa"/>
            <w:vAlign w:val="center"/>
          </w:tcPr>
          <w:p w14:paraId="6352D9FF"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imię, nazwisko</w:t>
            </w:r>
          </w:p>
        </w:tc>
        <w:tc>
          <w:tcPr>
            <w:tcW w:w="1535" w:type="dxa"/>
            <w:vAlign w:val="center"/>
          </w:tcPr>
          <w:p w14:paraId="7C820564"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podpis</w:t>
            </w:r>
          </w:p>
        </w:tc>
        <w:tc>
          <w:tcPr>
            <w:tcW w:w="465" w:type="dxa"/>
            <w:vAlign w:val="center"/>
          </w:tcPr>
          <w:p w14:paraId="2315D3E7"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Lp.</w:t>
            </w:r>
          </w:p>
        </w:tc>
        <w:tc>
          <w:tcPr>
            <w:tcW w:w="2605" w:type="dxa"/>
            <w:vAlign w:val="center"/>
          </w:tcPr>
          <w:p w14:paraId="176F0117"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imię, nazwisko</w:t>
            </w:r>
          </w:p>
        </w:tc>
        <w:tc>
          <w:tcPr>
            <w:tcW w:w="1535" w:type="dxa"/>
            <w:vAlign w:val="center"/>
          </w:tcPr>
          <w:p w14:paraId="18897D5D" w14:textId="77777777" w:rsidR="00E60E6B" w:rsidRPr="00280B42" w:rsidRDefault="00E60E6B" w:rsidP="00841458">
            <w:pPr>
              <w:suppressAutoHyphens/>
              <w:spacing w:line="240" w:lineRule="auto"/>
              <w:jc w:val="center"/>
              <w:rPr>
                <w:b/>
                <w:color w:val="000000" w:themeColor="text1"/>
                <w:sz w:val="16"/>
                <w:szCs w:val="16"/>
                <w:lang w:eastAsia="pl-PL"/>
              </w:rPr>
            </w:pPr>
            <w:r w:rsidRPr="00280B42">
              <w:rPr>
                <w:b/>
                <w:color w:val="000000" w:themeColor="text1"/>
                <w:sz w:val="16"/>
                <w:szCs w:val="16"/>
                <w:lang w:eastAsia="pl-PL"/>
              </w:rPr>
              <w:t>podpis</w:t>
            </w:r>
          </w:p>
        </w:tc>
      </w:tr>
      <w:tr w:rsidR="00E60E6B" w:rsidRPr="00280B42" w14:paraId="3E1CF461" w14:textId="77777777" w:rsidTr="00841458">
        <w:tc>
          <w:tcPr>
            <w:tcW w:w="434" w:type="dxa"/>
            <w:vAlign w:val="center"/>
          </w:tcPr>
          <w:p w14:paraId="733A5517"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1</w:t>
            </w:r>
          </w:p>
        </w:tc>
        <w:tc>
          <w:tcPr>
            <w:tcW w:w="2636" w:type="dxa"/>
            <w:vAlign w:val="center"/>
          </w:tcPr>
          <w:p w14:paraId="1FDF52F6"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557E67BB" w14:textId="77777777" w:rsidR="00E60E6B" w:rsidRPr="00280B42" w:rsidRDefault="00E60E6B" w:rsidP="00841458">
            <w:pPr>
              <w:suppressAutoHyphens/>
              <w:spacing w:line="240" w:lineRule="auto"/>
              <w:jc w:val="center"/>
              <w:rPr>
                <w:color w:val="000000" w:themeColor="text1"/>
                <w:sz w:val="16"/>
                <w:szCs w:val="16"/>
                <w:lang w:eastAsia="pl-PL"/>
              </w:rPr>
            </w:pPr>
          </w:p>
        </w:tc>
        <w:tc>
          <w:tcPr>
            <w:tcW w:w="465" w:type="dxa"/>
            <w:vAlign w:val="center"/>
          </w:tcPr>
          <w:p w14:paraId="6D5E4BE5"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6</w:t>
            </w:r>
          </w:p>
        </w:tc>
        <w:tc>
          <w:tcPr>
            <w:tcW w:w="2605" w:type="dxa"/>
            <w:vAlign w:val="center"/>
          </w:tcPr>
          <w:p w14:paraId="55927DA9"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6FEBA4C4" w14:textId="77777777" w:rsidR="00E60E6B" w:rsidRPr="00280B42" w:rsidRDefault="00E60E6B" w:rsidP="00841458">
            <w:pPr>
              <w:suppressAutoHyphens/>
              <w:spacing w:line="240" w:lineRule="auto"/>
              <w:jc w:val="center"/>
              <w:rPr>
                <w:color w:val="000000" w:themeColor="text1"/>
                <w:sz w:val="16"/>
                <w:szCs w:val="16"/>
                <w:lang w:eastAsia="pl-PL"/>
              </w:rPr>
            </w:pPr>
          </w:p>
        </w:tc>
      </w:tr>
      <w:tr w:rsidR="00E60E6B" w:rsidRPr="00280B42" w14:paraId="1A7AB3AE" w14:textId="77777777" w:rsidTr="00841458">
        <w:tc>
          <w:tcPr>
            <w:tcW w:w="434" w:type="dxa"/>
            <w:vAlign w:val="center"/>
          </w:tcPr>
          <w:p w14:paraId="77D80CC5"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2</w:t>
            </w:r>
          </w:p>
        </w:tc>
        <w:tc>
          <w:tcPr>
            <w:tcW w:w="2636" w:type="dxa"/>
            <w:vAlign w:val="center"/>
          </w:tcPr>
          <w:p w14:paraId="366ED21C"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547F4F6B" w14:textId="77777777" w:rsidR="00E60E6B" w:rsidRPr="00280B42" w:rsidRDefault="00E60E6B" w:rsidP="00841458">
            <w:pPr>
              <w:suppressAutoHyphens/>
              <w:spacing w:line="240" w:lineRule="auto"/>
              <w:jc w:val="center"/>
              <w:rPr>
                <w:color w:val="000000" w:themeColor="text1"/>
                <w:sz w:val="16"/>
                <w:szCs w:val="16"/>
                <w:lang w:eastAsia="pl-PL"/>
              </w:rPr>
            </w:pPr>
          </w:p>
        </w:tc>
        <w:tc>
          <w:tcPr>
            <w:tcW w:w="465" w:type="dxa"/>
            <w:vAlign w:val="center"/>
          </w:tcPr>
          <w:p w14:paraId="33168E25"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7</w:t>
            </w:r>
          </w:p>
        </w:tc>
        <w:tc>
          <w:tcPr>
            <w:tcW w:w="2605" w:type="dxa"/>
            <w:vAlign w:val="center"/>
          </w:tcPr>
          <w:p w14:paraId="0357E5DB"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5E19AFD0" w14:textId="77777777" w:rsidR="00E60E6B" w:rsidRPr="00280B42" w:rsidRDefault="00E60E6B" w:rsidP="00841458">
            <w:pPr>
              <w:suppressAutoHyphens/>
              <w:spacing w:line="240" w:lineRule="auto"/>
              <w:jc w:val="center"/>
              <w:rPr>
                <w:color w:val="000000" w:themeColor="text1"/>
                <w:sz w:val="16"/>
                <w:szCs w:val="16"/>
                <w:lang w:eastAsia="pl-PL"/>
              </w:rPr>
            </w:pPr>
          </w:p>
        </w:tc>
      </w:tr>
      <w:tr w:rsidR="00E60E6B" w:rsidRPr="00280B42" w14:paraId="4E712E3C" w14:textId="77777777" w:rsidTr="00841458">
        <w:tc>
          <w:tcPr>
            <w:tcW w:w="434" w:type="dxa"/>
            <w:vAlign w:val="center"/>
          </w:tcPr>
          <w:p w14:paraId="704BCA03"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3</w:t>
            </w:r>
          </w:p>
        </w:tc>
        <w:tc>
          <w:tcPr>
            <w:tcW w:w="2636" w:type="dxa"/>
            <w:vAlign w:val="center"/>
          </w:tcPr>
          <w:p w14:paraId="2691D0F3"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4309B77E" w14:textId="77777777" w:rsidR="00E60E6B" w:rsidRPr="00280B42" w:rsidRDefault="00E60E6B" w:rsidP="00841458">
            <w:pPr>
              <w:suppressAutoHyphens/>
              <w:spacing w:line="240" w:lineRule="auto"/>
              <w:jc w:val="center"/>
              <w:rPr>
                <w:color w:val="000000" w:themeColor="text1"/>
                <w:sz w:val="16"/>
                <w:szCs w:val="16"/>
                <w:lang w:eastAsia="pl-PL"/>
              </w:rPr>
            </w:pPr>
          </w:p>
        </w:tc>
        <w:tc>
          <w:tcPr>
            <w:tcW w:w="465" w:type="dxa"/>
            <w:vAlign w:val="center"/>
          </w:tcPr>
          <w:p w14:paraId="66D145F9"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8</w:t>
            </w:r>
          </w:p>
        </w:tc>
        <w:tc>
          <w:tcPr>
            <w:tcW w:w="2605" w:type="dxa"/>
            <w:vAlign w:val="center"/>
          </w:tcPr>
          <w:p w14:paraId="05763C33"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23F022BB" w14:textId="77777777" w:rsidR="00E60E6B" w:rsidRPr="00280B42" w:rsidRDefault="00E60E6B" w:rsidP="00841458">
            <w:pPr>
              <w:suppressAutoHyphens/>
              <w:spacing w:line="240" w:lineRule="auto"/>
              <w:jc w:val="center"/>
              <w:rPr>
                <w:color w:val="000000" w:themeColor="text1"/>
                <w:sz w:val="16"/>
                <w:szCs w:val="16"/>
                <w:lang w:eastAsia="pl-PL"/>
              </w:rPr>
            </w:pPr>
          </w:p>
        </w:tc>
      </w:tr>
      <w:tr w:rsidR="00E60E6B" w:rsidRPr="00280B42" w14:paraId="2B9FFE7E" w14:textId="77777777" w:rsidTr="00841458">
        <w:tc>
          <w:tcPr>
            <w:tcW w:w="434" w:type="dxa"/>
            <w:vAlign w:val="center"/>
          </w:tcPr>
          <w:p w14:paraId="67078684"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4</w:t>
            </w:r>
          </w:p>
        </w:tc>
        <w:tc>
          <w:tcPr>
            <w:tcW w:w="2636" w:type="dxa"/>
            <w:vAlign w:val="center"/>
          </w:tcPr>
          <w:p w14:paraId="26C0642D"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3DCFCD3E" w14:textId="77777777" w:rsidR="00E60E6B" w:rsidRPr="00280B42" w:rsidRDefault="00E60E6B" w:rsidP="00841458">
            <w:pPr>
              <w:suppressAutoHyphens/>
              <w:spacing w:line="240" w:lineRule="auto"/>
              <w:jc w:val="center"/>
              <w:rPr>
                <w:color w:val="000000" w:themeColor="text1"/>
                <w:sz w:val="16"/>
                <w:szCs w:val="16"/>
                <w:lang w:eastAsia="pl-PL"/>
              </w:rPr>
            </w:pPr>
          </w:p>
        </w:tc>
        <w:tc>
          <w:tcPr>
            <w:tcW w:w="465" w:type="dxa"/>
            <w:vAlign w:val="center"/>
          </w:tcPr>
          <w:p w14:paraId="68019485"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9</w:t>
            </w:r>
          </w:p>
        </w:tc>
        <w:tc>
          <w:tcPr>
            <w:tcW w:w="2605" w:type="dxa"/>
            <w:vAlign w:val="center"/>
          </w:tcPr>
          <w:p w14:paraId="1FAB99B8"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1534F4CC" w14:textId="77777777" w:rsidR="00E60E6B" w:rsidRPr="00280B42" w:rsidRDefault="00E60E6B" w:rsidP="00841458">
            <w:pPr>
              <w:suppressAutoHyphens/>
              <w:spacing w:line="240" w:lineRule="auto"/>
              <w:jc w:val="center"/>
              <w:rPr>
                <w:color w:val="000000" w:themeColor="text1"/>
                <w:sz w:val="16"/>
                <w:szCs w:val="16"/>
                <w:lang w:eastAsia="pl-PL"/>
              </w:rPr>
            </w:pPr>
          </w:p>
        </w:tc>
      </w:tr>
      <w:tr w:rsidR="00E60E6B" w:rsidRPr="00280B42" w14:paraId="66391641" w14:textId="77777777" w:rsidTr="00841458">
        <w:tc>
          <w:tcPr>
            <w:tcW w:w="434" w:type="dxa"/>
            <w:vAlign w:val="center"/>
          </w:tcPr>
          <w:p w14:paraId="33F2ED15"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5</w:t>
            </w:r>
          </w:p>
        </w:tc>
        <w:tc>
          <w:tcPr>
            <w:tcW w:w="2636" w:type="dxa"/>
            <w:vAlign w:val="center"/>
          </w:tcPr>
          <w:p w14:paraId="097E1925"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4597641A" w14:textId="77777777" w:rsidR="00E60E6B" w:rsidRPr="00280B42" w:rsidRDefault="00E60E6B" w:rsidP="00841458">
            <w:pPr>
              <w:suppressAutoHyphens/>
              <w:spacing w:line="240" w:lineRule="auto"/>
              <w:jc w:val="center"/>
              <w:rPr>
                <w:color w:val="000000" w:themeColor="text1"/>
                <w:sz w:val="16"/>
                <w:szCs w:val="16"/>
                <w:lang w:eastAsia="pl-PL"/>
              </w:rPr>
            </w:pPr>
          </w:p>
        </w:tc>
        <w:tc>
          <w:tcPr>
            <w:tcW w:w="465" w:type="dxa"/>
            <w:vAlign w:val="center"/>
          </w:tcPr>
          <w:p w14:paraId="5BE8141B" w14:textId="77777777" w:rsidR="00E60E6B" w:rsidRPr="00280B42" w:rsidRDefault="00E60E6B" w:rsidP="00841458">
            <w:pPr>
              <w:suppressAutoHyphens/>
              <w:spacing w:line="240" w:lineRule="auto"/>
              <w:jc w:val="center"/>
              <w:rPr>
                <w:color w:val="000000" w:themeColor="text1"/>
                <w:sz w:val="16"/>
                <w:szCs w:val="16"/>
                <w:lang w:eastAsia="pl-PL"/>
              </w:rPr>
            </w:pPr>
            <w:r>
              <w:rPr>
                <w:color w:val="000000" w:themeColor="text1"/>
                <w:sz w:val="16"/>
                <w:szCs w:val="16"/>
                <w:lang w:eastAsia="pl-PL"/>
              </w:rPr>
              <w:t>10</w:t>
            </w:r>
          </w:p>
        </w:tc>
        <w:tc>
          <w:tcPr>
            <w:tcW w:w="2605" w:type="dxa"/>
            <w:vAlign w:val="center"/>
          </w:tcPr>
          <w:p w14:paraId="715847C4" w14:textId="77777777" w:rsidR="00E60E6B" w:rsidRPr="00280B42" w:rsidRDefault="00E60E6B" w:rsidP="00841458">
            <w:pPr>
              <w:suppressAutoHyphens/>
              <w:spacing w:line="240" w:lineRule="auto"/>
              <w:jc w:val="center"/>
              <w:rPr>
                <w:color w:val="000000" w:themeColor="text1"/>
                <w:sz w:val="16"/>
                <w:szCs w:val="16"/>
                <w:lang w:eastAsia="pl-PL"/>
              </w:rPr>
            </w:pPr>
          </w:p>
        </w:tc>
        <w:tc>
          <w:tcPr>
            <w:tcW w:w="1535" w:type="dxa"/>
            <w:vAlign w:val="center"/>
          </w:tcPr>
          <w:p w14:paraId="62C622FC" w14:textId="77777777" w:rsidR="00E60E6B" w:rsidRPr="00280B42" w:rsidRDefault="00E60E6B" w:rsidP="00841458">
            <w:pPr>
              <w:suppressAutoHyphens/>
              <w:spacing w:line="240" w:lineRule="auto"/>
              <w:jc w:val="center"/>
              <w:rPr>
                <w:color w:val="000000" w:themeColor="text1"/>
                <w:sz w:val="16"/>
                <w:szCs w:val="16"/>
                <w:lang w:eastAsia="pl-PL"/>
              </w:rPr>
            </w:pPr>
          </w:p>
        </w:tc>
      </w:tr>
    </w:tbl>
    <w:p w14:paraId="3717AD5B" w14:textId="77777777" w:rsidR="00E60E6B" w:rsidRDefault="00E60E6B" w:rsidP="00E60E6B">
      <w:pPr>
        <w:suppressAutoHyphens/>
        <w:spacing w:line="240" w:lineRule="auto"/>
        <w:rPr>
          <w:rFonts w:eastAsia="Times New Roman"/>
          <w:color w:val="000000" w:themeColor="text1"/>
          <w:lang w:eastAsia="pl-PL"/>
        </w:rPr>
      </w:pPr>
    </w:p>
    <w:p w14:paraId="2110796B" w14:textId="77777777" w:rsidR="00E60E6B" w:rsidRDefault="00E60E6B" w:rsidP="00E60E6B">
      <w:pPr>
        <w:suppressAutoHyphens/>
        <w:spacing w:line="240" w:lineRule="auto"/>
        <w:ind w:left="4110"/>
        <w:jc w:val="right"/>
        <w:rPr>
          <w:b/>
          <w:color w:val="000000" w:themeColor="text1"/>
          <w:sz w:val="16"/>
          <w:szCs w:val="16"/>
        </w:rPr>
      </w:pPr>
    </w:p>
    <w:p w14:paraId="69B12993" w14:textId="77777777" w:rsidR="00E60E6B" w:rsidRDefault="00E60E6B" w:rsidP="00E60E6B">
      <w:pPr>
        <w:suppressAutoHyphens/>
        <w:spacing w:line="240" w:lineRule="auto"/>
        <w:ind w:left="4110"/>
        <w:jc w:val="right"/>
        <w:rPr>
          <w:b/>
          <w:color w:val="000000" w:themeColor="text1"/>
          <w:sz w:val="16"/>
          <w:szCs w:val="16"/>
        </w:rPr>
      </w:pPr>
    </w:p>
    <w:p w14:paraId="22624B8F" w14:textId="257DE46E" w:rsidR="00E60E6B" w:rsidRDefault="00E60E6B" w:rsidP="00E60E6B">
      <w:pPr>
        <w:suppressAutoHyphens/>
        <w:spacing w:line="240" w:lineRule="auto"/>
        <w:ind w:left="4110"/>
        <w:jc w:val="right"/>
        <w:rPr>
          <w:sz w:val="18"/>
          <w:szCs w:val="20"/>
        </w:rPr>
      </w:pPr>
      <w:r w:rsidRPr="004D7473">
        <w:rPr>
          <w:b/>
          <w:color w:val="000000" w:themeColor="text1"/>
          <w:sz w:val="16"/>
          <w:szCs w:val="16"/>
        </w:rPr>
        <w:lastRenderedPageBreak/>
        <w:t>Załącznik nr 1</w:t>
      </w:r>
      <w:r>
        <w:rPr>
          <w:b/>
          <w:color w:val="000000" w:themeColor="text1"/>
          <w:sz w:val="16"/>
          <w:szCs w:val="16"/>
        </w:rPr>
        <w:t>4</w:t>
      </w:r>
      <w:r w:rsidRPr="004D7473">
        <w:rPr>
          <w:b/>
          <w:color w:val="000000" w:themeColor="text1"/>
          <w:sz w:val="16"/>
          <w:szCs w:val="16"/>
        </w:rPr>
        <w:t xml:space="preserve"> </w:t>
      </w:r>
      <w:r w:rsidRPr="00087746">
        <w:rPr>
          <w:b/>
          <w:color w:val="000000" w:themeColor="text1"/>
          <w:sz w:val="16"/>
          <w:szCs w:val="16"/>
        </w:rPr>
        <w:t>do S</w:t>
      </w:r>
      <w:r>
        <w:rPr>
          <w:b/>
          <w:color w:val="000000" w:themeColor="text1"/>
          <w:sz w:val="16"/>
          <w:szCs w:val="16"/>
        </w:rPr>
        <w:t>OPZ</w:t>
      </w:r>
    </w:p>
    <w:p w14:paraId="2FF97C13" w14:textId="77777777" w:rsidR="00E60E6B" w:rsidRDefault="00E60E6B" w:rsidP="00E60E6B">
      <w:pPr>
        <w:suppressAutoHyphens/>
        <w:spacing w:line="240" w:lineRule="auto"/>
        <w:ind w:left="4110" w:firstLine="709"/>
        <w:jc w:val="center"/>
        <w:rPr>
          <w:sz w:val="18"/>
          <w:szCs w:val="20"/>
        </w:rPr>
      </w:pPr>
    </w:p>
    <w:p w14:paraId="1119B78D" w14:textId="77777777" w:rsidR="00E60E6B" w:rsidRDefault="00E60E6B" w:rsidP="00E60E6B">
      <w:pPr>
        <w:suppressAutoHyphens/>
        <w:spacing w:line="240" w:lineRule="auto"/>
        <w:ind w:left="4110" w:firstLine="709"/>
        <w:jc w:val="center"/>
        <w:rPr>
          <w:sz w:val="18"/>
          <w:szCs w:val="20"/>
        </w:rPr>
      </w:pPr>
    </w:p>
    <w:p w14:paraId="22A35D1D" w14:textId="77777777" w:rsidR="00E60E6B" w:rsidRDefault="00E60E6B" w:rsidP="00E60E6B">
      <w:pPr>
        <w:suppressAutoHyphens/>
        <w:spacing w:line="240" w:lineRule="auto"/>
        <w:ind w:firstLine="1"/>
        <w:jc w:val="center"/>
        <w:rPr>
          <w:b/>
          <w:sz w:val="28"/>
          <w:szCs w:val="20"/>
        </w:rPr>
      </w:pPr>
    </w:p>
    <w:p w14:paraId="7037E08C" w14:textId="77777777" w:rsidR="00E60E6B" w:rsidRDefault="00E60E6B" w:rsidP="00E60E6B">
      <w:pPr>
        <w:suppressAutoHyphens/>
        <w:spacing w:line="240" w:lineRule="auto"/>
        <w:ind w:firstLine="1"/>
        <w:jc w:val="center"/>
        <w:rPr>
          <w:b/>
          <w:sz w:val="28"/>
          <w:szCs w:val="20"/>
        </w:rPr>
      </w:pPr>
      <w:r w:rsidRPr="004D7473">
        <w:rPr>
          <w:b/>
          <w:sz w:val="28"/>
          <w:szCs w:val="20"/>
        </w:rPr>
        <w:t xml:space="preserve">Mapka sytuacyjna miejsca świadczenia usług </w:t>
      </w:r>
    </w:p>
    <w:p w14:paraId="2AAE51D9" w14:textId="77777777" w:rsidR="00E60E6B" w:rsidRDefault="00E60E6B" w:rsidP="00E60E6B">
      <w:pPr>
        <w:suppressAutoHyphens/>
        <w:spacing w:line="240" w:lineRule="auto"/>
        <w:ind w:firstLine="1"/>
        <w:jc w:val="center"/>
        <w:rPr>
          <w:b/>
          <w:sz w:val="28"/>
          <w:szCs w:val="20"/>
        </w:rPr>
      </w:pPr>
    </w:p>
    <w:p w14:paraId="7C86B663" w14:textId="77777777" w:rsidR="00E60E6B" w:rsidRDefault="00E60E6B" w:rsidP="00E60E6B">
      <w:pPr>
        <w:suppressAutoHyphens/>
        <w:spacing w:line="240" w:lineRule="auto"/>
        <w:ind w:firstLine="1"/>
        <w:jc w:val="center"/>
        <w:rPr>
          <w:b/>
          <w:sz w:val="28"/>
          <w:szCs w:val="20"/>
        </w:rPr>
      </w:pPr>
    </w:p>
    <w:p w14:paraId="570FFBE2" w14:textId="77777777" w:rsidR="00E60E6B" w:rsidRDefault="00E60E6B" w:rsidP="00E60E6B">
      <w:pPr>
        <w:suppressAutoHyphens/>
        <w:spacing w:line="240" w:lineRule="auto"/>
        <w:ind w:firstLine="1"/>
        <w:jc w:val="center"/>
        <w:rPr>
          <w:b/>
          <w:sz w:val="28"/>
          <w:szCs w:val="20"/>
        </w:rPr>
      </w:pPr>
    </w:p>
    <w:p w14:paraId="1B3EFA20" w14:textId="77777777" w:rsidR="00E60E6B" w:rsidRDefault="00E60E6B" w:rsidP="00E60E6B">
      <w:pPr>
        <w:suppressAutoHyphens/>
        <w:spacing w:line="240" w:lineRule="auto"/>
        <w:ind w:firstLine="1"/>
        <w:jc w:val="center"/>
        <w:rPr>
          <w:b/>
          <w:sz w:val="28"/>
          <w:szCs w:val="20"/>
        </w:rPr>
      </w:pPr>
    </w:p>
    <w:p w14:paraId="5A0E5C1D" w14:textId="77777777" w:rsidR="00E60E6B" w:rsidRDefault="00E60E6B" w:rsidP="00E60E6B">
      <w:pPr>
        <w:suppressAutoHyphens/>
        <w:spacing w:line="240" w:lineRule="auto"/>
        <w:ind w:firstLine="1"/>
        <w:jc w:val="center"/>
        <w:rPr>
          <w:b/>
          <w:sz w:val="28"/>
          <w:szCs w:val="20"/>
        </w:rPr>
      </w:pPr>
    </w:p>
    <w:p w14:paraId="73F0B11A" w14:textId="77777777" w:rsidR="00E60E6B" w:rsidRDefault="00E60E6B" w:rsidP="00E60E6B">
      <w:pPr>
        <w:suppressAutoHyphens/>
        <w:spacing w:line="240" w:lineRule="auto"/>
        <w:ind w:firstLine="1"/>
        <w:jc w:val="center"/>
        <w:rPr>
          <w:b/>
          <w:sz w:val="28"/>
          <w:szCs w:val="20"/>
        </w:rPr>
      </w:pPr>
    </w:p>
    <w:p w14:paraId="73C73A36" w14:textId="77777777" w:rsidR="00E60E6B" w:rsidRDefault="00E60E6B" w:rsidP="00E60E6B">
      <w:pPr>
        <w:suppressAutoHyphens/>
        <w:spacing w:line="240" w:lineRule="auto"/>
        <w:ind w:firstLine="1"/>
        <w:jc w:val="center"/>
        <w:rPr>
          <w:b/>
          <w:sz w:val="28"/>
          <w:szCs w:val="20"/>
        </w:rPr>
      </w:pPr>
    </w:p>
    <w:p w14:paraId="3D112EEA" w14:textId="77777777" w:rsidR="00E60E6B" w:rsidRDefault="00E60E6B" w:rsidP="00E60E6B">
      <w:pPr>
        <w:suppressAutoHyphens/>
        <w:spacing w:line="240" w:lineRule="auto"/>
        <w:ind w:firstLine="1"/>
        <w:jc w:val="center"/>
        <w:rPr>
          <w:b/>
          <w:sz w:val="28"/>
          <w:szCs w:val="20"/>
        </w:rPr>
      </w:pPr>
    </w:p>
    <w:p w14:paraId="5741A63E" w14:textId="77777777" w:rsidR="00E60E6B" w:rsidRDefault="00E60E6B" w:rsidP="00E60E6B">
      <w:pPr>
        <w:suppressAutoHyphens/>
        <w:spacing w:line="240" w:lineRule="auto"/>
        <w:ind w:firstLine="1"/>
        <w:jc w:val="center"/>
        <w:rPr>
          <w:b/>
          <w:sz w:val="28"/>
          <w:szCs w:val="20"/>
        </w:rPr>
      </w:pPr>
    </w:p>
    <w:p w14:paraId="0C936D32" w14:textId="77777777" w:rsidR="00E60E6B" w:rsidRDefault="00E60E6B" w:rsidP="00E60E6B">
      <w:pPr>
        <w:suppressAutoHyphens/>
        <w:spacing w:line="240" w:lineRule="auto"/>
        <w:ind w:firstLine="1"/>
        <w:jc w:val="center"/>
        <w:rPr>
          <w:b/>
          <w:sz w:val="28"/>
          <w:szCs w:val="20"/>
        </w:rPr>
      </w:pPr>
    </w:p>
    <w:p w14:paraId="0ED0D462" w14:textId="77777777" w:rsidR="00E60E6B" w:rsidRDefault="00E60E6B" w:rsidP="00E60E6B">
      <w:pPr>
        <w:suppressAutoHyphens/>
        <w:spacing w:line="240" w:lineRule="auto"/>
        <w:ind w:firstLine="1"/>
        <w:jc w:val="center"/>
        <w:rPr>
          <w:b/>
          <w:sz w:val="28"/>
          <w:szCs w:val="20"/>
        </w:rPr>
      </w:pPr>
    </w:p>
    <w:p w14:paraId="7C70766F" w14:textId="77777777" w:rsidR="00E60E6B" w:rsidRDefault="00E60E6B" w:rsidP="00E60E6B">
      <w:pPr>
        <w:suppressAutoHyphens/>
        <w:spacing w:line="240" w:lineRule="auto"/>
        <w:ind w:firstLine="1"/>
        <w:jc w:val="center"/>
        <w:rPr>
          <w:b/>
          <w:sz w:val="28"/>
          <w:szCs w:val="20"/>
        </w:rPr>
      </w:pPr>
    </w:p>
    <w:p w14:paraId="017C816E" w14:textId="77777777" w:rsidR="00E60E6B" w:rsidRDefault="00E60E6B" w:rsidP="00E60E6B">
      <w:pPr>
        <w:suppressAutoHyphens/>
        <w:spacing w:line="240" w:lineRule="auto"/>
        <w:ind w:firstLine="1"/>
        <w:jc w:val="center"/>
        <w:rPr>
          <w:b/>
          <w:sz w:val="28"/>
          <w:szCs w:val="20"/>
        </w:rPr>
      </w:pPr>
    </w:p>
    <w:p w14:paraId="207E0B3D" w14:textId="77777777" w:rsidR="00E60E6B" w:rsidRDefault="00E60E6B" w:rsidP="00E60E6B">
      <w:pPr>
        <w:suppressAutoHyphens/>
        <w:spacing w:line="240" w:lineRule="auto"/>
        <w:ind w:firstLine="1"/>
        <w:jc w:val="center"/>
        <w:rPr>
          <w:b/>
          <w:sz w:val="28"/>
          <w:szCs w:val="20"/>
        </w:rPr>
      </w:pPr>
    </w:p>
    <w:p w14:paraId="1E81F86F" w14:textId="77777777" w:rsidR="00E60E6B" w:rsidRDefault="00E60E6B" w:rsidP="00E60E6B">
      <w:pPr>
        <w:suppressAutoHyphens/>
        <w:spacing w:line="240" w:lineRule="auto"/>
        <w:ind w:firstLine="1"/>
        <w:jc w:val="center"/>
        <w:rPr>
          <w:b/>
          <w:sz w:val="28"/>
          <w:szCs w:val="20"/>
        </w:rPr>
      </w:pPr>
    </w:p>
    <w:p w14:paraId="7B246E0F" w14:textId="77777777" w:rsidR="00E60E6B" w:rsidRDefault="00E60E6B" w:rsidP="00E60E6B">
      <w:pPr>
        <w:suppressAutoHyphens/>
        <w:spacing w:line="240" w:lineRule="auto"/>
        <w:ind w:firstLine="1"/>
        <w:jc w:val="center"/>
        <w:rPr>
          <w:b/>
          <w:sz w:val="28"/>
          <w:szCs w:val="20"/>
        </w:rPr>
      </w:pPr>
    </w:p>
    <w:p w14:paraId="3F9F32B1" w14:textId="77777777" w:rsidR="00E60E6B" w:rsidRDefault="00E60E6B" w:rsidP="00E60E6B">
      <w:pPr>
        <w:suppressAutoHyphens/>
        <w:spacing w:line="240" w:lineRule="auto"/>
        <w:ind w:firstLine="1"/>
        <w:jc w:val="center"/>
        <w:rPr>
          <w:b/>
          <w:sz w:val="28"/>
          <w:szCs w:val="20"/>
        </w:rPr>
      </w:pPr>
    </w:p>
    <w:p w14:paraId="59688E7C" w14:textId="77777777" w:rsidR="00E60E6B" w:rsidRDefault="00E60E6B" w:rsidP="00E60E6B">
      <w:pPr>
        <w:suppressAutoHyphens/>
        <w:spacing w:line="240" w:lineRule="auto"/>
        <w:ind w:firstLine="1"/>
        <w:jc w:val="center"/>
        <w:rPr>
          <w:b/>
          <w:sz w:val="28"/>
          <w:szCs w:val="20"/>
        </w:rPr>
      </w:pPr>
    </w:p>
    <w:p w14:paraId="1B2F1140" w14:textId="77777777" w:rsidR="00E60E6B" w:rsidRDefault="00E60E6B" w:rsidP="00E60E6B">
      <w:pPr>
        <w:suppressAutoHyphens/>
        <w:spacing w:line="240" w:lineRule="auto"/>
        <w:ind w:firstLine="1"/>
        <w:jc w:val="center"/>
        <w:rPr>
          <w:b/>
          <w:sz w:val="28"/>
          <w:szCs w:val="20"/>
        </w:rPr>
      </w:pPr>
    </w:p>
    <w:p w14:paraId="77B594CB" w14:textId="77777777" w:rsidR="00E60E6B" w:rsidRDefault="00E60E6B" w:rsidP="00E60E6B">
      <w:pPr>
        <w:suppressAutoHyphens/>
        <w:spacing w:line="240" w:lineRule="auto"/>
        <w:ind w:firstLine="1"/>
        <w:jc w:val="center"/>
        <w:rPr>
          <w:b/>
          <w:sz w:val="28"/>
          <w:szCs w:val="20"/>
        </w:rPr>
      </w:pPr>
    </w:p>
    <w:p w14:paraId="0C1A3A11" w14:textId="77777777" w:rsidR="00E60E6B" w:rsidRDefault="00E60E6B" w:rsidP="00E60E6B">
      <w:pPr>
        <w:suppressAutoHyphens/>
        <w:spacing w:line="240" w:lineRule="auto"/>
        <w:ind w:firstLine="1"/>
        <w:jc w:val="center"/>
        <w:rPr>
          <w:b/>
          <w:sz w:val="28"/>
          <w:szCs w:val="20"/>
        </w:rPr>
      </w:pPr>
    </w:p>
    <w:p w14:paraId="65325DA3" w14:textId="77777777" w:rsidR="00E60E6B" w:rsidRDefault="00E60E6B" w:rsidP="00E60E6B">
      <w:pPr>
        <w:suppressAutoHyphens/>
        <w:spacing w:line="240" w:lineRule="auto"/>
        <w:ind w:firstLine="1"/>
        <w:jc w:val="center"/>
        <w:rPr>
          <w:b/>
          <w:sz w:val="28"/>
          <w:szCs w:val="20"/>
        </w:rPr>
      </w:pPr>
    </w:p>
    <w:p w14:paraId="583F30A6" w14:textId="77777777" w:rsidR="00E60E6B" w:rsidRDefault="00E60E6B" w:rsidP="00E60E6B">
      <w:pPr>
        <w:suppressAutoHyphens/>
        <w:spacing w:line="240" w:lineRule="auto"/>
        <w:ind w:firstLine="1"/>
        <w:jc w:val="center"/>
        <w:rPr>
          <w:b/>
          <w:sz w:val="28"/>
          <w:szCs w:val="20"/>
        </w:rPr>
      </w:pPr>
    </w:p>
    <w:p w14:paraId="0B3A2281" w14:textId="77777777" w:rsidR="00E60E6B" w:rsidRDefault="00E60E6B" w:rsidP="00E60E6B">
      <w:pPr>
        <w:suppressAutoHyphens/>
        <w:spacing w:line="240" w:lineRule="auto"/>
        <w:ind w:firstLine="1"/>
        <w:jc w:val="center"/>
        <w:rPr>
          <w:b/>
          <w:sz w:val="28"/>
          <w:szCs w:val="20"/>
        </w:rPr>
      </w:pPr>
    </w:p>
    <w:p w14:paraId="504A6C4E" w14:textId="77777777" w:rsidR="00E60E6B" w:rsidRDefault="00E60E6B" w:rsidP="00E60E6B">
      <w:pPr>
        <w:suppressAutoHyphens/>
        <w:spacing w:line="240" w:lineRule="auto"/>
        <w:ind w:firstLine="1"/>
        <w:jc w:val="center"/>
        <w:rPr>
          <w:b/>
          <w:sz w:val="28"/>
          <w:szCs w:val="20"/>
        </w:rPr>
      </w:pPr>
    </w:p>
    <w:p w14:paraId="5229C414" w14:textId="77777777" w:rsidR="00E60E6B" w:rsidRDefault="00E60E6B" w:rsidP="00E60E6B">
      <w:pPr>
        <w:suppressAutoHyphens/>
        <w:spacing w:line="240" w:lineRule="auto"/>
        <w:ind w:firstLine="1"/>
        <w:jc w:val="center"/>
        <w:rPr>
          <w:b/>
          <w:sz w:val="28"/>
          <w:szCs w:val="20"/>
        </w:rPr>
      </w:pPr>
    </w:p>
    <w:p w14:paraId="275401A4" w14:textId="77777777" w:rsidR="00E60E6B" w:rsidRDefault="00E60E6B" w:rsidP="00E60E6B">
      <w:pPr>
        <w:suppressAutoHyphens/>
        <w:spacing w:line="240" w:lineRule="auto"/>
        <w:ind w:firstLine="1"/>
        <w:jc w:val="center"/>
        <w:rPr>
          <w:b/>
          <w:sz w:val="28"/>
          <w:szCs w:val="20"/>
        </w:rPr>
      </w:pPr>
    </w:p>
    <w:p w14:paraId="5CCFCA44" w14:textId="77777777" w:rsidR="00E60E6B" w:rsidRDefault="00E60E6B" w:rsidP="00E60E6B">
      <w:pPr>
        <w:suppressAutoHyphens/>
        <w:spacing w:line="240" w:lineRule="auto"/>
        <w:ind w:firstLine="1"/>
        <w:jc w:val="center"/>
        <w:rPr>
          <w:b/>
          <w:sz w:val="28"/>
          <w:szCs w:val="20"/>
        </w:rPr>
      </w:pPr>
    </w:p>
    <w:p w14:paraId="2A8F7CCE" w14:textId="77777777" w:rsidR="00E60E6B" w:rsidRDefault="00E60E6B" w:rsidP="00E60E6B">
      <w:pPr>
        <w:suppressAutoHyphens/>
        <w:spacing w:line="240" w:lineRule="auto"/>
        <w:ind w:firstLine="1"/>
        <w:jc w:val="center"/>
        <w:rPr>
          <w:b/>
          <w:sz w:val="28"/>
          <w:szCs w:val="20"/>
        </w:rPr>
      </w:pPr>
    </w:p>
    <w:p w14:paraId="5DB3A61A" w14:textId="77777777" w:rsidR="00E60E6B" w:rsidRDefault="00E60E6B" w:rsidP="00E60E6B">
      <w:pPr>
        <w:suppressAutoHyphens/>
        <w:spacing w:line="240" w:lineRule="auto"/>
        <w:ind w:firstLine="1"/>
        <w:jc w:val="center"/>
        <w:rPr>
          <w:b/>
          <w:sz w:val="28"/>
          <w:szCs w:val="20"/>
        </w:rPr>
      </w:pPr>
    </w:p>
    <w:p w14:paraId="4FF82749" w14:textId="77777777" w:rsidR="00E60E6B" w:rsidRDefault="00E60E6B" w:rsidP="00E60E6B">
      <w:pPr>
        <w:suppressAutoHyphens/>
        <w:spacing w:line="240" w:lineRule="auto"/>
        <w:ind w:firstLine="1"/>
        <w:jc w:val="center"/>
        <w:rPr>
          <w:b/>
          <w:sz w:val="28"/>
          <w:szCs w:val="20"/>
        </w:rPr>
      </w:pPr>
    </w:p>
    <w:p w14:paraId="7E07EE50" w14:textId="77777777" w:rsidR="00E60E6B" w:rsidRDefault="00E60E6B" w:rsidP="00E60E6B">
      <w:pPr>
        <w:suppressAutoHyphens/>
        <w:spacing w:line="240" w:lineRule="auto"/>
        <w:ind w:firstLine="1"/>
        <w:jc w:val="center"/>
        <w:rPr>
          <w:b/>
          <w:sz w:val="28"/>
          <w:szCs w:val="20"/>
        </w:rPr>
      </w:pPr>
    </w:p>
    <w:p w14:paraId="114E6841" w14:textId="77777777" w:rsidR="00E60E6B" w:rsidRDefault="00E60E6B" w:rsidP="00E60E6B">
      <w:pPr>
        <w:suppressAutoHyphens/>
        <w:spacing w:line="240" w:lineRule="auto"/>
        <w:ind w:firstLine="1"/>
        <w:jc w:val="center"/>
        <w:rPr>
          <w:b/>
          <w:sz w:val="28"/>
          <w:szCs w:val="20"/>
        </w:rPr>
      </w:pPr>
    </w:p>
    <w:p w14:paraId="08023C64" w14:textId="77777777" w:rsidR="00E60E6B" w:rsidRDefault="00E60E6B" w:rsidP="00E60E6B">
      <w:pPr>
        <w:suppressAutoHyphens/>
        <w:spacing w:line="240" w:lineRule="auto"/>
        <w:ind w:firstLine="1"/>
        <w:jc w:val="center"/>
        <w:rPr>
          <w:b/>
          <w:sz w:val="28"/>
          <w:szCs w:val="20"/>
        </w:rPr>
      </w:pPr>
    </w:p>
    <w:p w14:paraId="58D37356" w14:textId="77777777" w:rsidR="00E60E6B" w:rsidRDefault="00E60E6B" w:rsidP="00E60E6B">
      <w:pPr>
        <w:suppressAutoHyphens/>
        <w:spacing w:line="240" w:lineRule="auto"/>
        <w:ind w:firstLine="1"/>
        <w:jc w:val="center"/>
        <w:rPr>
          <w:b/>
          <w:sz w:val="28"/>
          <w:szCs w:val="20"/>
        </w:rPr>
      </w:pPr>
    </w:p>
    <w:p w14:paraId="42FC8E1F" w14:textId="77777777" w:rsidR="00E60E6B" w:rsidRDefault="00E60E6B" w:rsidP="00E60E6B">
      <w:pPr>
        <w:suppressAutoHyphens/>
        <w:spacing w:line="240" w:lineRule="auto"/>
        <w:ind w:firstLine="1"/>
        <w:jc w:val="center"/>
        <w:rPr>
          <w:b/>
          <w:sz w:val="28"/>
          <w:szCs w:val="20"/>
        </w:rPr>
      </w:pPr>
    </w:p>
    <w:p w14:paraId="03EA7A2A" w14:textId="77777777" w:rsidR="00E60E6B" w:rsidRDefault="00E60E6B" w:rsidP="00E60E6B">
      <w:pPr>
        <w:suppressAutoHyphens/>
        <w:spacing w:line="240" w:lineRule="auto"/>
        <w:ind w:firstLine="1"/>
        <w:jc w:val="center"/>
        <w:rPr>
          <w:b/>
          <w:sz w:val="28"/>
          <w:szCs w:val="20"/>
        </w:rPr>
      </w:pPr>
    </w:p>
    <w:p w14:paraId="760663F3" w14:textId="77777777" w:rsidR="00E60E6B" w:rsidRDefault="00E60E6B" w:rsidP="00E60E6B">
      <w:pPr>
        <w:suppressAutoHyphens/>
        <w:spacing w:line="240" w:lineRule="auto"/>
        <w:ind w:firstLine="1"/>
        <w:jc w:val="center"/>
        <w:rPr>
          <w:b/>
          <w:sz w:val="28"/>
          <w:szCs w:val="20"/>
        </w:rPr>
      </w:pPr>
    </w:p>
    <w:p w14:paraId="6DE519F8" w14:textId="77777777" w:rsidR="00E60E6B" w:rsidRDefault="00E60E6B" w:rsidP="00E60E6B">
      <w:pPr>
        <w:suppressAutoHyphens/>
        <w:spacing w:line="240" w:lineRule="auto"/>
        <w:ind w:firstLine="1"/>
        <w:jc w:val="center"/>
        <w:rPr>
          <w:b/>
          <w:sz w:val="28"/>
          <w:szCs w:val="20"/>
        </w:rPr>
      </w:pPr>
    </w:p>
    <w:p w14:paraId="09222FB7" w14:textId="77777777" w:rsidR="00E60E6B" w:rsidRDefault="00E60E6B" w:rsidP="00E60E6B">
      <w:pPr>
        <w:suppressAutoHyphens/>
        <w:spacing w:line="240" w:lineRule="auto"/>
        <w:ind w:firstLine="1"/>
        <w:jc w:val="center"/>
        <w:rPr>
          <w:b/>
          <w:sz w:val="28"/>
          <w:szCs w:val="20"/>
        </w:rPr>
      </w:pPr>
    </w:p>
    <w:p w14:paraId="7F8D3341" w14:textId="77777777" w:rsidR="00E60E6B" w:rsidRDefault="00E60E6B" w:rsidP="00E60E6B">
      <w:pPr>
        <w:suppressAutoHyphens/>
        <w:spacing w:line="240" w:lineRule="auto"/>
        <w:ind w:left="4110"/>
        <w:jc w:val="right"/>
        <w:rPr>
          <w:sz w:val="18"/>
          <w:szCs w:val="20"/>
        </w:rPr>
      </w:pPr>
      <w:r w:rsidRPr="004D7473">
        <w:rPr>
          <w:b/>
          <w:color w:val="000000" w:themeColor="text1"/>
          <w:sz w:val="16"/>
          <w:szCs w:val="16"/>
        </w:rPr>
        <w:t>Załącznik nr 1</w:t>
      </w:r>
      <w:r>
        <w:rPr>
          <w:b/>
          <w:color w:val="000000" w:themeColor="text1"/>
          <w:sz w:val="16"/>
          <w:szCs w:val="16"/>
        </w:rPr>
        <w:t>5</w:t>
      </w:r>
      <w:r w:rsidRPr="004D7473">
        <w:rPr>
          <w:b/>
          <w:color w:val="000000" w:themeColor="text1"/>
          <w:sz w:val="16"/>
          <w:szCs w:val="16"/>
        </w:rPr>
        <w:t xml:space="preserve"> </w:t>
      </w:r>
      <w:r w:rsidRPr="00087746">
        <w:rPr>
          <w:b/>
          <w:color w:val="000000" w:themeColor="text1"/>
          <w:sz w:val="16"/>
          <w:szCs w:val="16"/>
        </w:rPr>
        <w:t>do S</w:t>
      </w:r>
      <w:r>
        <w:rPr>
          <w:b/>
          <w:color w:val="000000" w:themeColor="text1"/>
          <w:sz w:val="16"/>
          <w:szCs w:val="16"/>
        </w:rPr>
        <w:t>OPZ</w:t>
      </w:r>
    </w:p>
    <w:p w14:paraId="66F43228" w14:textId="77777777" w:rsidR="00E60E6B" w:rsidRDefault="00E60E6B" w:rsidP="00E60E6B">
      <w:pPr>
        <w:suppressAutoHyphens/>
        <w:spacing w:line="240" w:lineRule="auto"/>
        <w:ind w:left="4110" w:firstLine="709"/>
        <w:jc w:val="center"/>
        <w:rPr>
          <w:sz w:val="18"/>
          <w:szCs w:val="20"/>
        </w:rPr>
      </w:pPr>
    </w:p>
    <w:p w14:paraId="413517F3" w14:textId="77777777" w:rsidR="00E60E6B" w:rsidRDefault="00E60E6B" w:rsidP="00E60E6B">
      <w:pPr>
        <w:suppressAutoHyphens/>
        <w:spacing w:line="240" w:lineRule="auto"/>
        <w:ind w:left="4110" w:firstLine="709"/>
        <w:jc w:val="center"/>
        <w:rPr>
          <w:sz w:val="18"/>
          <w:szCs w:val="20"/>
        </w:rPr>
      </w:pPr>
    </w:p>
    <w:p w14:paraId="2CE4A2F0" w14:textId="77777777" w:rsidR="00E60E6B" w:rsidRDefault="00E60E6B" w:rsidP="00E60E6B">
      <w:pPr>
        <w:suppressAutoHyphens/>
        <w:spacing w:line="240" w:lineRule="auto"/>
        <w:ind w:firstLine="1"/>
        <w:jc w:val="center"/>
        <w:rPr>
          <w:b/>
          <w:sz w:val="28"/>
          <w:szCs w:val="20"/>
        </w:rPr>
      </w:pPr>
    </w:p>
    <w:p w14:paraId="5A4BACF9" w14:textId="77777777" w:rsidR="00E60E6B" w:rsidRPr="00A30FAA" w:rsidRDefault="00E60E6B" w:rsidP="00E60E6B">
      <w:pPr>
        <w:suppressAutoHyphens/>
        <w:spacing w:line="240" w:lineRule="auto"/>
        <w:ind w:firstLine="1"/>
        <w:jc w:val="center"/>
        <w:rPr>
          <w:b/>
          <w:sz w:val="28"/>
          <w:szCs w:val="20"/>
        </w:rPr>
      </w:pPr>
      <w:r w:rsidRPr="00A30FAA">
        <w:rPr>
          <w:b/>
          <w:sz w:val="28"/>
          <w:szCs w:val="20"/>
        </w:rPr>
        <w:t>PROTOKÓŁ</w:t>
      </w:r>
    </w:p>
    <w:p w14:paraId="2437B9DB" w14:textId="77777777" w:rsidR="00E60E6B" w:rsidRPr="00A30FAA" w:rsidRDefault="00E60E6B" w:rsidP="00E60E6B">
      <w:pPr>
        <w:suppressAutoHyphens/>
        <w:spacing w:line="240" w:lineRule="auto"/>
        <w:ind w:firstLine="1"/>
        <w:jc w:val="center"/>
        <w:rPr>
          <w:b/>
          <w:sz w:val="28"/>
          <w:szCs w:val="20"/>
        </w:rPr>
      </w:pPr>
      <w:r w:rsidRPr="00A30FAA">
        <w:rPr>
          <w:b/>
          <w:sz w:val="28"/>
          <w:szCs w:val="20"/>
        </w:rPr>
        <w:t>wykonania konserwacji/naprawy nr ………………, z dnia ………………...</w:t>
      </w:r>
    </w:p>
    <w:p w14:paraId="08E1C188" w14:textId="77777777" w:rsidR="00E60E6B" w:rsidRPr="00A30FAA" w:rsidRDefault="00E60E6B" w:rsidP="00E60E6B">
      <w:pPr>
        <w:suppressAutoHyphens/>
        <w:spacing w:line="240" w:lineRule="auto"/>
        <w:ind w:firstLine="1"/>
        <w:jc w:val="center"/>
        <w:rPr>
          <w:b/>
          <w:sz w:val="28"/>
          <w:szCs w:val="20"/>
        </w:rPr>
      </w:pPr>
      <w:r w:rsidRPr="00A30FAA">
        <w:rPr>
          <w:b/>
          <w:sz w:val="28"/>
          <w:szCs w:val="20"/>
        </w:rPr>
        <w:t>do umowy nr ………………………….</w:t>
      </w:r>
    </w:p>
    <w:p w14:paraId="57CA3002" w14:textId="77777777" w:rsidR="00E60E6B" w:rsidRPr="00A30FAA" w:rsidRDefault="00E60E6B" w:rsidP="00E60E6B">
      <w:pPr>
        <w:spacing w:line="240" w:lineRule="auto"/>
        <w:rPr>
          <w:color w:val="000000"/>
          <w:sz w:val="20"/>
          <w:szCs w:val="20"/>
        </w:rPr>
      </w:pPr>
    </w:p>
    <w:p w14:paraId="02A0A003" w14:textId="77777777" w:rsidR="00E60E6B" w:rsidRPr="00A30FAA" w:rsidRDefault="00E60E6B" w:rsidP="00E60E6B">
      <w:pPr>
        <w:spacing w:line="240" w:lineRule="auto"/>
        <w:rPr>
          <w:color w:val="000000"/>
          <w:sz w:val="20"/>
          <w:szCs w:val="20"/>
        </w:rPr>
      </w:pPr>
    </w:p>
    <w:p w14:paraId="67273A0D" w14:textId="77777777" w:rsidR="00E60E6B" w:rsidRPr="00A30FAA" w:rsidRDefault="00E60E6B" w:rsidP="00E60E6B">
      <w:pPr>
        <w:spacing w:line="240" w:lineRule="auto"/>
        <w:rPr>
          <w:color w:val="000000"/>
          <w:sz w:val="20"/>
          <w:szCs w:val="20"/>
        </w:rPr>
      </w:pPr>
    </w:p>
    <w:p w14:paraId="66EAEFF2" w14:textId="77777777" w:rsidR="00E60E6B" w:rsidRPr="00A30FAA" w:rsidRDefault="00E60E6B">
      <w:pPr>
        <w:pStyle w:val="Akapitzlist"/>
        <w:numPr>
          <w:ilvl w:val="6"/>
          <w:numId w:val="145"/>
        </w:numPr>
        <w:ind w:left="426"/>
        <w:jc w:val="both"/>
        <w:rPr>
          <w:color w:val="000000"/>
          <w:sz w:val="20"/>
          <w:szCs w:val="20"/>
        </w:rPr>
      </w:pPr>
      <w:r w:rsidRPr="00A30FAA">
        <w:rPr>
          <w:color w:val="000000"/>
          <w:sz w:val="20"/>
          <w:szCs w:val="20"/>
        </w:rPr>
        <w:t>Rodzaj jednostki sprzętowej: ………………………………………………………………………………….</w:t>
      </w:r>
    </w:p>
    <w:p w14:paraId="5E0404FB" w14:textId="77777777" w:rsidR="00E60E6B" w:rsidRPr="00A30FAA" w:rsidRDefault="00E60E6B" w:rsidP="00E60E6B">
      <w:pPr>
        <w:pStyle w:val="Akapitzlist"/>
        <w:ind w:left="426"/>
        <w:jc w:val="both"/>
        <w:rPr>
          <w:color w:val="000000"/>
          <w:sz w:val="20"/>
          <w:szCs w:val="20"/>
        </w:rPr>
      </w:pPr>
    </w:p>
    <w:p w14:paraId="5B400ADE" w14:textId="77777777" w:rsidR="00E60E6B" w:rsidRPr="00A30FAA" w:rsidRDefault="00E60E6B">
      <w:pPr>
        <w:pStyle w:val="Akapitzlist"/>
        <w:numPr>
          <w:ilvl w:val="6"/>
          <w:numId w:val="145"/>
        </w:numPr>
        <w:ind w:left="426"/>
        <w:jc w:val="both"/>
        <w:rPr>
          <w:color w:val="000000"/>
          <w:sz w:val="20"/>
          <w:szCs w:val="20"/>
        </w:rPr>
      </w:pPr>
      <w:r w:rsidRPr="00A30FAA">
        <w:rPr>
          <w:color w:val="000000"/>
          <w:sz w:val="20"/>
          <w:szCs w:val="20"/>
        </w:rPr>
        <w:t xml:space="preserve">Specyfikacja wymienionych części/materiałów użytych do konserwacji/naprawy: </w:t>
      </w:r>
    </w:p>
    <w:tbl>
      <w:tblPr>
        <w:tblStyle w:val="Tabela-Siatka"/>
        <w:tblW w:w="0" w:type="auto"/>
        <w:tblInd w:w="720" w:type="dxa"/>
        <w:tblLook w:val="04A0" w:firstRow="1" w:lastRow="0" w:firstColumn="1" w:lastColumn="0" w:noHBand="0" w:noVBand="1"/>
      </w:tblPr>
      <w:tblGrid>
        <w:gridCol w:w="522"/>
        <w:gridCol w:w="3686"/>
        <w:gridCol w:w="850"/>
        <w:gridCol w:w="1227"/>
        <w:gridCol w:w="883"/>
      </w:tblGrid>
      <w:tr w:rsidR="00E60E6B" w14:paraId="3B96DD7A" w14:textId="77777777" w:rsidTr="00841458">
        <w:tc>
          <w:tcPr>
            <w:tcW w:w="522" w:type="dxa"/>
          </w:tcPr>
          <w:p w14:paraId="42EDBFE3" w14:textId="77777777" w:rsidR="00E60E6B" w:rsidRDefault="00E60E6B" w:rsidP="00841458">
            <w:pPr>
              <w:pStyle w:val="Akapitzlist"/>
              <w:ind w:left="0"/>
              <w:jc w:val="center"/>
              <w:rPr>
                <w:color w:val="000000"/>
                <w:sz w:val="20"/>
                <w:szCs w:val="20"/>
              </w:rPr>
            </w:pPr>
            <w:r>
              <w:rPr>
                <w:color w:val="000000"/>
                <w:sz w:val="20"/>
                <w:szCs w:val="20"/>
              </w:rPr>
              <w:t>LP</w:t>
            </w:r>
          </w:p>
        </w:tc>
        <w:tc>
          <w:tcPr>
            <w:tcW w:w="3686" w:type="dxa"/>
          </w:tcPr>
          <w:p w14:paraId="35E74E1E" w14:textId="77777777" w:rsidR="00E60E6B" w:rsidRDefault="00E60E6B" w:rsidP="00841458">
            <w:pPr>
              <w:pStyle w:val="Akapitzlist"/>
              <w:ind w:left="0"/>
              <w:jc w:val="center"/>
              <w:rPr>
                <w:color w:val="000000"/>
                <w:sz w:val="20"/>
                <w:szCs w:val="20"/>
              </w:rPr>
            </w:pPr>
            <w:r>
              <w:rPr>
                <w:color w:val="000000"/>
                <w:sz w:val="20"/>
                <w:szCs w:val="20"/>
              </w:rPr>
              <w:t>Nazwa części/materiału</w:t>
            </w:r>
          </w:p>
        </w:tc>
        <w:tc>
          <w:tcPr>
            <w:tcW w:w="850" w:type="dxa"/>
          </w:tcPr>
          <w:p w14:paraId="05ACA8E6" w14:textId="77777777" w:rsidR="00E60E6B" w:rsidRDefault="00E60E6B" w:rsidP="00841458">
            <w:pPr>
              <w:pStyle w:val="Akapitzlist"/>
              <w:ind w:left="0"/>
              <w:jc w:val="center"/>
              <w:rPr>
                <w:color w:val="000000"/>
                <w:sz w:val="20"/>
                <w:szCs w:val="20"/>
              </w:rPr>
            </w:pPr>
            <w:r>
              <w:rPr>
                <w:color w:val="000000"/>
                <w:sz w:val="20"/>
                <w:szCs w:val="20"/>
              </w:rPr>
              <w:t>ilość</w:t>
            </w:r>
          </w:p>
        </w:tc>
        <w:tc>
          <w:tcPr>
            <w:tcW w:w="1227" w:type="dxa"/>
          </w:tcPr>
          <w:p w14:paraId="4BD8246B" w14:textId="77777777" w:rsidR="00E60E6B" w:rsidRDefault="00E60E6B" w:rsidP="00841458">
            <w:pPr>
              <w:pStyle w:val="Akapitzlist"/>
              <w:ind w:left="0"/>
              <w:jc w:val="center"/>
              <w:rPr>
                <w:color w:val="000000"/>
                <w:sz w:val="20"/>
                <w:szCs w:val="20"/>
              </w:rPr>
            </w:pPr>
            <w:r>
              <w:rPr>
                <w:color w:val="000000"/>
                <w:sz w:val="20"/>
                <w:szCs w:val="20"/>
              </w:rPr>
              <w:t>Cena* jednostkowa netto [zł]</w:t>
            </w:r>
          </w:p>
        </w:tc>
        <w:tc>
          <w:tcPr>
            <w:tcW w:w="883" w:type="dxa"/>
          </w:tcPr>
          <w:p w14:paraId="3DFA04CC" w14:textId="77777777" w:rsidR="00E60E6B" w:rsidRDefault="00E60E6B" w:rsidP="00841458">
            <w:pPr>
              <w:pStyle w:val="Akapitzlist"/>
              <w:ind w:left="0"/>
              <w:jc w:val="center"/>
              <w:rPr>
                <w:color w:val="000000"/>
                <w:sz w:val="20"/>
                <w:szCs w:val="20"/>
              </w:rPr>
            </w:pPr>
            <w:r>
              <w:rPr>
                <w:color w:val="000000"/>
                <w:sz w:val="20"/>
                <w:szCs w:val="20"/>
              </w:rPr>
              <w:t>Wartość netto [zł]</w:t>
            </w:r>
          </w:p>
        </w:tc>
      </w:tr>
      <w:tr w:rsidR="00E60E6B" w14:paraId="331C519F" w14:textId="77777777" w:rsidTr="00841458">
        <w:tc>
          <w:tcPr>
            <w:tcW w:w="522" w:type="dxa"/>
          </w:tcPr>
          <w:p w14:paraId="25BB6338" w14:textId="77777777" w:rsidR="00E60E6B" w:rsidRDefault="00E60E6B" w:rsidP="00841458">
            <w:pPr>
              <w:pStyle w:val="Akapitzlist"/>
              <w:ind w:left="0"/>
              <w:jc w:val="center"/>
              <w:rPr>
                <w:color w:val="000000"/>
                <w:sz w:val="20"/>
                <w:szCs w:val="20"/>
              </w:rPr>
            </w:pPr>
            <w:r>
              <w:rPr>
                <w:color w:val="000000"/>
                <w:sz w:val="20"/>
                <w:szCs w:val="20"/>
              </w:rPr>
              <w:t>1.</w:t>
            </w:r>
          </w:p>
        </w:tc>
        <w:tc>
          <w:tcPr>
            <w:tcW w:w="3686" w:type="dxa"/>
          </w:tcPr>
          <w:p w14:paraId="20DA2347" w14:textId="77777777" w:rsidR="00E60E6B" w:rsidRDefault="00E60E6B" w:rsidP="00841458">
            <w:pPr>
              <w:pStyle w:val="Akapitzlist"/>
              <w:ind w:left="0"/>
              <w:rPr>
                <w:color w:val="000000"/>
                <w:sz w:val="20"/>
                <w:szCs w:val="20"/>
              </w:rPr>
            </w:pPr>
          </w:p>
        </w:tc>
        <w:tc>
          <w:tcPr>
            <w:tcW w:w="850" w:type="dxa"/>
          </w:tcPr>
          <w:p w14:paraId="6B881CA7" w14:textId="77777777" w:rsidR="00E60E6B" w:rsidRDefault="00E60E6B" w:rsidP="00841458">
            <w:pPr>
              <w:pStyle w:val="Akapitzlist"/>
              <w:ind w:left="0"/>
              <w:rPr>
                <w:color w:val="000000"/>
                <w:sz w:val="20"/>
                <w:szCs w:val="20"/>
              </w:rPr>
            </w:pPr>
          </w:p>
        </w:tc>
        <w:tc>
          <w:tcPr>
            <w:tcW w:w="1227" w:type="dxa"/>
          </w:tcPr>
          <w:p w14:paraId="5FC025E8" w14:textId="77777777" w:rsidR="00E60E6B" w:rsidRDefault="00E60E6B" w:rsidP="00841458">
            <w:pPr>
              <w:pStyle w:val="Akapitzlist"/>
              <w:ind w:left="0"/>
              <w:rPr>
                <w:color w:val="000000"/>
                <w:sz w:val="20"/>
                <w:szCs w:val="20"/>
              </w:rPr>
            </w:pPr>
          </w:p>
        </w:tc>
        <w:tc>
          <w:tcPr>
            <w:tcW w:w="883" w:type="dxa"/>
          </w:tcPr>
          <w:p w14:paraId="697B1D34" w14:textId="77777777" w:rsidR="00E60E6B" w:rsidRDefault="00E60E6B" w:rsidP="00841458">
            <w:pPr>
              <w:pStyle w:val="Akapitzlist"/>
              <w:ind w:left="0"/>
              <w:rPr>
                <w:color w:val="000000"/>
                <w:sz w:val="20"/>
                <w:szCs w:val="20"/>
              </w:rPr>
            </w:pPr>
          </w:p>
        </w:tc>
      </w:tr>
      <w:tr w:rsidR="00E60E6B" w14:paraId="20BBB93C" w14:textId="77777777" w:rsidTr="00841458">
        <w:tc>
          <w:tcPr>
            <w:tcW w:w="522" w:type="dxa"/>
          </w:tcPr>
          <w:p w14:paraId="607412A8" w14:textId="77777777" w:rsidR="00E60E6B" w:rsidRDefault="00E60E6B" w:rsidP="00841458">
            <w:pPr>
              <w:pStyle w:val="Akapitzlist"/>
              <w:ind w:left="0"/>
              <w:jc w:val="center"/>
              <w:rPr>
                <w:color w:val="000000"/>
                <w:sz w:val="20"/>
                <w:szCs w:val="20"/>
              </w:rPr>
            </w:pPr>
            <w:r>
              <w:rPr>
                <w:color w:val="000000"/>
                <w:sz w:val="20"/>
                <w:szCs w:val="20"/>
              </w:rPr>
              <w:t>2.</w:t>
            </w:r>
          </w:p>
        </w:tc>
        <w:tc>
          <w:tcPr>
            <w:tcW w:w="3686" w:type="dxa"/>
          </w:tcPr>
          <w:p w14:paraId="5FFCA553" w14:textId="77777777" w:rsidR="00E60E6B" w:rsidRDefault="00E60E6B" w:rsidP="00841458">
            <w:pPr>
              <w:pStyle w:val="Akapitzlist"/>
              <w:ind w:left="0"/>
              <w:rPr>
                <w:color w:val="000000"/>
                <w:sz w:val="20"/>
                <w:szCs w:val="20"/>
              </w:rPr>
            </w:pPr>
          </w:p>
        </w:tc>
        <w:tc>
          <w:tcPr>
            <w:tcW w:w="850" w:type="dxa"/>
          </w:tcPr>
          <w:p w14:paraId="7A5F4960" w14:textId="77777777" w:rsidR="00E60E6B" w:rsidRDefault="00E60E6B" w:rsidP="00841458">
            <w:pPr>
              <w:pStyle w:val="Akapitzlist"/>
              <w:ind w:left="0"/>
              <w:rPr>
                <w:color w:val="000000"/>
                <w:sz w:val="20"/>
                <w:szCs w:val="20"/>
              </w:rPr>
            </w:pPr>
          </w:p>
        </w:tc>
        <w:tc>
          <w:tcPr>
            <w:tcW w:w="1227" w:type="dxa"/>
          </w:tcPr>
          <w:p w14:paraId="348EDB1E" w14:textId="77777777" w:rsidR="00E60E6B" w:rsidRDefault="00E60E6B" w:rsidP="00841458">
            <w:pPr>
              <w:pStyle w:val="Akapitzlist"/>
              <w:ind w:left="0"/>
              <w:rPr>
                <w:color w:val="000000"/>
                <w:sz w:val="20"/>
                <w:szCs w:val="20"/>
              </w:rPr>
            </w:pPr>
          </w:p>
        </w:tc>
        <w:tc>
          <w:tcPr>
            <w:tcW w:w="883" w:type="dxa"/>
          </w:tcPr>
          <w:p w14:paraId="6778CF75" w14:textId="77777777" w:rsidR="00E60E6B" w:rsidRDefault="00E60E6B" w:rsidP="00841458">
            <w:pPr>
              <w:pStyle w:val="Akapitzlist"/>
              <w:ind w:left="0"/>
              <w:rPr>
                <w:color w:val="000000"/>
                <w:sz w:val="20"/>
                <w:szCs w:val="20"/>
              </w:rPr>
            </w:pPr>
          </w:p>
        </w:tc>
      </w:tr>
      <w:tr w:rsidR="00E60E6B" w14:paraId="69D5F771" w14:textId="77777777" w:rsidTr="00841458">
        <w:tc>
          <w:tcPr>
            <w:tcW w:w="6285" w:type="dxa"/>
            <w:gridSpan w:val="4"/>
          </w:tcPr>
          <w:p w14:paraId="5CBE04B1" w14:textId="77777777" w:rsidR="00E60E6B" w:rsidRDefault="00E60E6B" w:rsidP="00841458">
            <w:pPr>
              <w:pStyle w:val="Akapitzlist"/>
              <w:ind w:left="0"/>
              <w:jc w:val="center"/>
              <w:rPr>
                <w:color w:val="000000"/>
                <w:sz w:val="20"/>
                <w:szCs w:val="20"/>
              </w:rPr>
            </w:pPr>
            <w:r>
              <w:rPr>
                <w:color w:val="000000"/>
                <w:sz w:val="20"/>
                <w:szCs w:val="20"/>
              </w:rPr>
              <w:t>Razem [zł]</w:t>
            </w:r>
          </w:p>
        </w:tc>
        <w:tc>
          <w:tcPr>
            <w:tcW w:w="883" w:type="dxa"/>
          </w:tcPr>
          <w:p w14:paraId="00C6E899" w14:textId="77777777" w:rsidR="00E60E6B" w:rsidRDefault="00E60E6B" w:rsidP="00841458">
            <w:pPr>
              <w:pStyle w:val="Akapitzlist"/>
              <w:ind w:left="0"/>
              <w:rPr>
                <w:color w:val="000000"/>
                <w:sz w:val="20"/>
                <w:szCs w:val="20"/>
              </w:rPr>
            </w:pPr>
          </w:p>
        </w:tc>
      </w:tr>
    </w:tbl>
    <w:p w14:paraId="50829D4A" w14:textId="77777777" w:rsidR="00E60E6B" w:rsidRDefault="00E60E6B" w:rsidP="00E60E6B">
      <w:pPr>
        <w:pStyle w:val="Akapitzlist"/>
        <w:ind w:left="426"/>
        <w:jc w:val="center"/>
        <w:rPr>
          <w:i/>
          <w:iCs/>
          <w:color w:val="000000"/>
          <w:sz w:val="20"/>
          <w:szCs w:val="20"/>
        </w:rPr>
      </w:pPr>
      <w:r w:rsidRPr="00AA10D6">
        <w:rPr>
          <w:i/>
          <w:iCs/>
          <w:color w:val="000000"/>
          <w:sz w:val="20"/>
          <w:szCs w:val="20"/>
        </w:rPr>
        <w:t>*cena musi być zgodna z ceną faktury zakupu Wykonawcy</w:t>
      </w:r>
    </w:p>
    <w:p w14:paraId="3DD9131F" w14:textId="77777777" w:rsidR="00E60E6B" w:rsidRPr="00AA10D6" w:rsidRDefault="00E60E6B" w:rsidP="00E60E6B">
      <w:pPr>
        <w:pStyle w:val="Akapitzlist"/>
        <w:ind w:left="426"/>
        <w:jc w:val="center"/>
        <w:rPr>
          <w:i/>
          <w:iCs/>
          <w:color w:val="000000"/>
          <w:sz w:val="20"/>
          <w:szCs w:val="20"/>
        </w:rPr>
      </w:pPr>
    </w:p>
    <w:p w14:paraId="4BBF7409" w14:textId="77777777" w:rsidR="00E60E6B" w:rsidRDefault="00E60E6B">
      <w:pPr>
        <w:pStyle w:val="Akapitzlist"/>
        <w:numPr>
          <w:ilvl w:val="6"/>
          <w:numId w:val="145"/>
        </w:numPr>
        <w:ind w:left="426"/>
        <w:jc w:val="both"/>
        <w:rPr>
          <w:color w:val="000000"/>
          <w:sz w:val="20"/>
          <w:szCs w:val="20"/>
        </w:rPr>
      </w:pPr>
      <w:r w:rsidRPr="00A30FAA">
        <w:rPr>
          <w:color w:val="000000"/>
          <w:sz w:val="20"/>
          <w:szCs w:val="20"/>
        </w:rPr>
        <w:t xml:space="preserve">Numer </w:t>
      </w:r>
      <w:r>
        <w:rPr>
          <w:color w:val="000000"/>
          <w:sz w:val="20"/>
          <w:szCs w:val="20"/>
        </w:rPr>
        <w:t xml:space="preserve">i data wystawienia </w:t>
      </w:r>
      <w:r w:rsidRPr="00A30FAA">
        <w:rPr>
          <w:color w:val="000000"/>
          <w:sz w:val="20"/>
          <w:szCs w:val="20"/>
        </w:rPr>
        <w:t>faktury zakupu Wykonawcy</w:t>
      </w:r>
      <w:r>
        <w:rPr>
          <w:color w:val="000000"/>
          <w:sz w:val="20"/>
          <w:szCs w:val="20"/>
        </w:rPr>
        <w:t>: …………………………………………………….</w:t>
      </w:r>
      <w:r w:rsidRPr="00A30FAA">
        <w:rPr>
          <w:color w:val="000000"/>
          <w:sz w:val="20"/>
          <w:szCs w:val="20"/>
        </w:rPr>
        <w:t>.</w:t>
      </w:r>
    </w:p>
    <w:p w14:paraId="0AD36D11" w14:textId="77777777" w:rsidR="00E60E6B" w:rsidRDefault="00E60E6B">
      <w:pPr>
        <w:pStyle w:val="Akapitzlist"/>
        <w:numPr>
          <w:ilvl w:val="6"/>
          <w:numId w:val="145"/>
        </w:numPr>
        <w:ind w:left="426"/>
        <w:jc w:val="both"/>
        <w:rPr>
          <w:color w:val="000000"/>
          <w:sz w:val="20"/>
          <w:szCs w:val="20"/>
        </w:rPr>
      </w:pPr>
      <w:r>
        <w:rPr>
          <w:color w:val="000000"/>
          <w:sz w:val="20"/>
          <w:szCs w:val="20"/>
        </w:rPr>
        <w:t xml:space="preserve">Załączniki: </w:t>
      </w:r>
    </w:p>
    <w:p w14:paraId="6C0BD8F3" w14:textId="77777777" w:rsidR="00E60E6B" w:rsidRDefault="00E60E6B">
      <w:pPr>
        <w:pStyle w:val="Akapitzlist"/>
        <w:numPr>
          <w:ilvl w:val="0"/>
          <w:numId w:val="146"/>
        </w:numPr>
        <w:jc w:val="both"/>
        <w:rPr>
          <w:color w:val="000000"/>
          <w:sz w:val="20"/>
          <w:szCs w:val="20"/>
        </w:rPr>
      </w:pPr>
      <w:r>
        <w:rPr>
          <w:color w:val="000000"/>
          <w:sz w:val="20"/>
          <w:szCs w:val="20"/>
        </w:rPr>
        <w:t>kopia faktury zakupu Wykonawcy,</w:t>
      </w:r>
    </w:p>
    <w:p w14:paraId="1D8ECFD3" w14:textId="77777777" w:rsidR="00E60E6B" w:rsidRPr="00F65933" w:rsidRDefault="00E60E6B">
      <w:pPr>
        <w:pStyle w:val="Akapitzlist"/>
        <w:numPr>
          <w:ilvl w:val="0"/>
          <w:numId w:val="146"/>
        </w:numPr>
        <w:jc w:val="both"/>
        <w:rPr>
          <w:i/>
          <w:iCs/>
          <w:color w:val="000000"/>
          <w:sz w:val="20"/>
          <w:szCs w:val="20"/>
        </w:rPr>
      </w:pPr>
      <w:r w:rsidRPr="00F65933">
        <w:rPr>
          <w:i/>
          <w:iCs/>
          <w:color w:val="FF0000"/>
          <w:sz w:val="20"/>
          <w:szCs w:val="20"/>
        </w:rPr>
        <w:t>inne – opisać jakie</w:t>
      </w:r>
    </w:p>
    <w:p w14:paraId="0AC79AB6" w14:textId="77777777" w:rsidR="00E60E6B" w:rsidRDefault="00E60E6B" w:rsidP="00E60E6B">
      <w:pPr>
        <w:spacing w:line="240" w:lineRule="auto"/>
        <w:rPr>
          <w:color w:val="000000"/>
          <w:sz w:val="20"/>
          <w:szCs w:val="20"/>
        </w:rPr>
      </w:pPr>
    </w:p>
    <w:p w14:paraId="2686EF6B" w14:textId="77777777" w:rsidR="00E60E6B" w:rsidRPr="00AA10D6" w:rsidRDefault="00E60E6B" w:rsidP="00E60E6B">
      <w:pPr>
        <w:spacing w:line="240" w:lineRule="auto"/>
        <w:rPr>
          <w:color w:val="000000"/>
          <w:sz w:val="20"/>
          <w:szCs w:val="20"/>
        </w:rPr>
      </w:pPr>
    </w:p>
    <w:p w14:paraId="219B914C" w14:textId="77777777" w:rsidR="00E60E6B" w:rsidRDefault="00E60E6B" w:rsidP="00E60E6B">
      <w:pPr>
        <w:suppressAutoHyphens/>
        <w:spacing w:line="240" w:lineRule="auto"/>
        <w:ind w:firstLine="1"/>
        <w:jc w:val="center"/>
        <w:rPr>
          <w:b/>
          <w:sz w:val="28"/>
          <w:szCs w:val="20"/>
        </w:rPr>
      </w:pP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2"/>
        <w:gridCol w:w="3952"/>
      </w:tblGrid>
      <w:tr w:rsidR="00E60E6B" w:rsidRPr="00F84FD5" w14:paraId="309F971D" w14:textId="77777777" w:rsidTr="00841458">
        <w:trPr>
          <w:trHeight w:val="719"/>
          <w:jc w:val="center"/>
        </w:trPr>
        <w:tc>
          <w:tcPr>
            <w:tcW w:w="3722" w:type="dxa"/>
          </w:tcPr>
          <w:p w14:paraId="6821D7A4" w14:textId="77777777" w:rsidR="00E60E6B" w:rsidRDefault="00E60E6B" w:rsidP="00841458">
            <w:pPr>
              <w:spacing w:line="240" w:lineRule="auto"/>
              <w:jc w:val="center"/>
              <w:rPr>
                <w:rFonts w:ascii="Times New Roman" w:eastAsiaTheme="minorHAnsi" w:hAnsi="Times New Roman"/>
                <w:color w:val="000000" w:themeColor="text1"/>
              </w:rPr>
            </w:pPr>
          </w:p>
          <w:p w14:paraId="755A8FE8" w14:textId="77777777" w:rsidR="00E60E6B" w:rsidRPr="00F84FD5" w:rsidRDefault="00E60E6B" w:rsidP="00841458">
            <w:pPr>
              <w:spacing w:line="240" w:lineRule="auto"/>
              <w:jc w:val="center"/>
              <w:rPr>
                <w:rFonts w:ascii="Times New Roman" w:eastAsiaTheme="minorHAnsi" w:hAnsi="Times New Roman"/>
                <w:color w:val="000000" w:themeColor="text1"/>
              </w:rPr>
            </w:pPr>
          </w:p>
          <w:p w14:paraId="2E4FB59D"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c>
          <w:tcPr>
            <w:tcW w:w="3952" w:type="dxa"/>
          </w:tcPr>
          <w:p w14:paraId="42F7051A" w14:textId="77777777" w:rsidR="00E60E6B" w:rsidRDefault="00E60E6B" w:rsidP="00841458">
            <w:pPr>
              <w:spacing w:line="240" w:lineRule="auto"/>
              <w:jc w:val="center"/>
              <w:rPr>
                <w:rFonts w:ascii="Times New Roman" w:eastAsiaTheme="minorHAnsi" w:hAnsi="Times New Roman"/>
                <w:color w:val="000000" w:themeColor="text1"/>
              </w:rPr>
            </w:pPr>
          </w:p>
          <w:p w14:paraId="198B91B6" w14:textId="77777777" w:rsidR="00E60E6B" w:rsidRPr="00F84FD5" w:rsidRDefault="00E60E6B" w:rsidP="00841458">
            <w:pPr>
              <w:spacing w:line="240" w:lineRule="auto"/>
              <w:jc w:val="center"/>
              <w:rPr>
                <w:rFonts w:ascii="Times New Roman" w:eastAsiaTheme="minorHAnsi" w:hAnsi="Times New Roman"/>
                <w:color w:val="000000" w:themeColor="text1"/>
              </w:rPr>
            </w:pPr>
          </w:p>
          <w:p w14:paraId="1A61AFBD"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w:t>
            </w:r>
          </w:p>
        </w:tc>
      </w:tr>
      <w:tr w:rsidR="00E60E6B" w:rsidRPr="00F84FD5" w14:paraId="7BBB1BF5" w14:textId="77777777" w:rsidTr="00841458">
        <w:trPr>
          <w:jc w:val="center"/>
        </w:trPr>
        <w:tc>
          <w:tcPr>
            <w:tcW w:w="3722" w:type="dxa"/>
          </w:tcPr>
          <w:p w14:paraId="757508E0"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 xml:space="preserve">podpis </w:t>
            </w:r>
            <w:r>
              <w:rPr>
                <w:rFonts w:ascii="Times New Roman" w:eastAsiaTheme="minorHAnsi" w:hAnsi="Times New Roman"/>
                <w:color w:val="000000" w:themeColor="text1"/>
              </w:rPr>
              <w:t>osoby upoważnionej</w:t>
            </w:r>
            <w:r w:rsidRPr="00F84FD5">
              <w:rPr>
                <w:rFonts w:ascii="Times New Roman" w:eastAsiaTheme="minorHAnsi" w:hAnsi="Times New Roman"/>
                <w:color w:val="000000" w:themeColor="text1"/>
              </w:rPr>
              <w:t xml:space="preserve"> ze strony Wykonawcy</w:t>
            </w:r>
          </w:p>
        </w:tc>
        <w:tc>
          <w:tcPr>
            <w:tcW w:w="3952" w:type="dxa"/>
          </w:tcPr>
          <w:p w14:paraId="25E2754F" w14:textId="77777777" w:rsidR="00E60E6B" w:rsidRPr="00F84FD5" w:rsidRDefault="00E60E6B" w:rsidP="00841458">
            <w:pPr>
              <w:spacing w:line="240" w:lineRule="auto"/>
              <w:jc w:val="center"/>
              <w:rPr>
                <w:rFonts w:ascii="Times New Roman" w:eastAsiaTheme="minorHAnsi" w:hAnsi="Times New Roman"/>
                <w:color w:val="000000" w:themeColor="text1"/>
              </w:rPr>
            </w:pPr>
            <w:r w:rsidRPr="00F84FD5">
              <w:rPr>
                <w:rFonts w:ascii="Times New Roman" w:eastAsiaTheme="minorHAnsi" w:hAnsi="Times New Roman"/>
                <w:color w:val="000000" w:themeColor="text1"/>
              </w:rPr>
              <w:t xml:space="preserve">podpis </w:t>
            </w:r>
            <w:r>
              <w:rPr>
                <w:rFonts w:ascii="Times New Roman" w:eastAsiaTheme="minorHAnsi" w:hAnsi="Times New Roman"/>
                <w:color w:val="000000" w:themeColor="text1"/>
              </w:rPr>
              <w:t>Dyrektora lub jego Z-</w:t>
            </w:r>
            <w:proofErr w:type="spellStart"/>
            <w:r>
              <w:rPr>
                <w:rFonts w:ascii="Times New Roman" w:eastAsiaTheme="minorHAnsi" w:hAnsi="Times New Roman"/>
                <w:color w:val="000000" w:themeColor="text1"/>
              </w:rPr>
              <w:t>cy</w:t>
            </w:r>
            <w:proofErr w:type="spellEnd"/>
            <w:r>
              <w:rPr>
                <w:rFonts w:ascii="Times New Roman" w:eastAsiaTheme="minorHAnsi" w:hAnsi="Times New Roman"/>
                <w:color w:val="000000" w:themeColor="text1"/>
              </w:rPr>
              <w:t xml:space="preserve"> </w:t>
            </w:r>
            <w:r>
              <w:rPr>
                <w:rFonts w:ascii="Times New Roman" w:eastAsiaTheme="minorHAnsi" w:hAnsi="Times New Roman"/>
                <w:color w:val="000000" w:themeColor="text1"/>
              </w:rPr>
              <w:br/>
              <w:t>Oddziału</w:t>
            </w:r>
            <w:r w:rsidRPr="00F84FD5">
              <w:rPr>
                <w:rFonts w:ascii="Times New Roman" w:eastAsiaTheme="minorHAnsi" w:hAnsi="Times New Roman"/>
                <w:color w:val="000000" w:themeColor="text1"/>
              </w:rPr>
              <w:t xml:space="preserve"> Zamawiającego</w:t>
            </w:r>
          </w:p>
        </w:tc>
      </w:tr>
    </w:tbl>
    <w:p w14:paraId="2C8D1914" w14:textId="77777777" w:rsidR="00E60E6B" w:rsidRDefault="00E60E6B" w:rsidP="00B42B35">
      <w:pPr>
        <w:spacing w:line="240" w:lineRule="auto"/>
        <w:rPr>
          <w:rFonts w:eastAsia="Times New Roman"/>
          <w:color w:val="000000" w:themeColor="text1"/>
          <w:sz w:val="20"/>
          <w:szCs w:val="20"/>
          <w:lang w:eastAsia="pl-PL"/>
        </w:rPr>
      </w:pPr>
    </w:p>
    <w:p w14:paraId="07F3F4B5" w14:textId="77777777" w:rsidR="00E60E6B" w:rsidRDefault="00E60E6B" w:rsidP="00B42B35">
      <w:pPr>
        <w:spacing w:line="240" w:lineRule="auto"/>
        <w:rPr>
          <w:rFonts w:eastAsia="Times New Roman"/>
          <w:color w:val="000000" w:themeColor="text1"/>
          <w:sz w:val="20"/>
          <w:szCs w:val="20"/>
          <w:lang w:eastAsia="pl-PL"/>
        </w:rPr>
      </w:pPr>
    </w:p>
    <w:p w14:paraId="1C66D3CC" w14:textId="77777777" w:rsidR="00E60E6B" w:rsidRDefault="00E60E6B" w:rsidP="00B42B35">
      <w:pPr>
        <w:spacing w:line="240" w:lineRule="auto"/>
        <w:rPr>
          <w:rFonts w:eastAsia="Times New Roman"/>
          <w:color w:val="000000" w:themeColor="text1"/>
          <w:sz w:val="20"/>
          <w:szCs w:val="20"/>
          <w:lang w:eastAsia="pl-PL"/>
        </w:rPr>
      </w:pPr>
    </w:p>
    <w:p w14:paraId="071F4179" w14:textId="77777777" w:rsidR="00E60E6B" w:rsidRDefault="00E60E6B" w:rsidP="00B42B35">
      <w:pPr>
        <w:spacing w:line="240" w:lineRule="auto"/>
        <w:rPr>
          <w:rFonts w:eastAsia="Times New Roman"/>
          <w:color w:val="000000" w:themeColor="text1"/>
          <w:sz w:val="20"/>
          <w:szCs w:val="20"/>
          <w:lang w:eastAsia="pl-PL"/>
        </w:rPr>
      </w:pPr>
    </w:p>
    <w:p w14:paraId="0AE8B666" w14:textId="77777777" w:rsidR="00E60E6B" w:rsidRDefault="00E60E6B" w:rsidP="00B42B35">
      <w:pPr>
        <w:spacing w:line="240" w:lineRule="auto"/>
        <w:rPr>
          <w:rFonts w:eastAsia="Times New Roman"/>
          <w:color w:val="000000" w:themeColor="text1"/>
          <w:sz w:val="20"/>
          <w:szCs w:val="20"/>
          <w:lang w:eastAsia="pl-PL"/>
        </w:rPr>
      </w:pPr>
    </w:p>
    <w:p w14:paraId="6005940D" w14:textId="77777777" w:rsidR="00E60E6B" w:rsidRDefault="00E60E6B" w:rsidP="00B42B35">
      <w:pPr>
        <w:spacing w:line="240" w:lineRule="auto"/>
        <w:rPr>
          <w:rFonts w:eastAsia="Times New Roman"/>
          <w:color w:val="000000" w:themeColor="text1"/>
          <w:sz w:val="20"/>
          <w:szCs w:val="20"/>
          <w:lang w:eastAsia="pl-PL"/>
        </w:rPr>
      </w:pPr>
    </w:p>
    <w:p w14:paraId="730E9642" w14:textId="77777777" w:rsidR="00E60E6B" w:rsidRDefault="00E60E6B" w:rsidP="00B42B35">
      <w:pPr>
        <w:spacing w:line="240" w:lineRule="auto"/>
        <w:rPr>
          <w:rFonts w:eastAsia="Times New Roman"/>
          <w:color w:val="000000" w:themeColor="text1"/>
          <w:sz w:val="20"/>
          <w:szCs w:val="20"/>
          <w:lang w:eastAsia="pl-PL"/>
        </w:rPr>
      </w:pPr>
    </w:p>
    <w:p w14:paraId="369E1818" w14:textId="77777777" w:rsidR="00E60E6B" w:rsidRDefault="00E60E6B" w:rsidP="00B42B35">
      <w:pPr>
        <w:spacing w:line="240" w:lineRule="auto"/>
        <w:rPr>
          <w:rFonts w:eastAsia="Times New Roman"/>
          <w:color w:val="000000" w:themeColor="text1"/>
          <w:sz w:val="20"/>
          <w:szCs w:val="20"/>
          <w:lang w:eastAsia="pl-PL"/>
        </w:rPr>
      </w:pPr>
    </w:p>
    <w:p w14:paraId="298EF36E" w14:textId="77777777" w:rsidR="00E60E6B" w:rsidRDefault="00E60E6B" w:rsidP="00B42B35">
      <w:pPr>
        <w:spacing w:line="240" w:lineRule="auto"/>
        <w:rPr>
          <w:rFonts w:eastAsia="Times New Roman"/>
          <w:color w:val="000000" w:themeColor="text1"/>
          <w:sz w:val="20"/>
          <w:szCs w:val="20"/>
          <w:lang w:eastAsia="pl-PL"/>
        </w:rPr>
      </w:pPr>
    </w:p>
    <w:p w14:paraId="7F1169DE" w14:textId="77777777" w:rsidR="00E60E6B" w:rsidRDefault="00E60E6B" w:rsidP="00B42B35">
      <w:pPr>
        <w:spacing w:line="240" w:lineRule="auto"/>
        <w:rPr>
          <w:rFonts w:eastAsia="Times New Roman"/>
          <w:color w:val="000000" w:themeColor="text1"/>
          <w:sz w:val="20"/>
          <w:szCs w:val="20"/>
          <w:lang w:eastAsia="pl-PL"/>
        </w:rPr>
      </w:pPr>
    </w:p>
    <w:p w14:paraId="676781D1" w14:textId="77777777" w:rsidR="00E60E6B" w:rsidRDefault="00E60E6B" w:rsidP="00B42B35">
      <w:pPr>
        <w:spacing w:line="240" w:lineRule="auto"/>
        <w:rPr>
          <w:rFonts w:eastAsia="Times New Roman"/>
          <w:color w:val="000000" w:themeColor="text1"/>
          <w:sz w:val="20"/>
          <w:szCs w:val="20"/>
          <w:lang w:eastAsia="pl-PL"/>
        </w:rPr>
      </w:pPr>
    </w:p>
    <w:p w14:paraId="24821BDB" w14:textId="77777777" w:rsidR="00E60E6B" w:rsidRDefault="00E60E6B" w:rsidP="00B42B35">
      <w:pPr>
        <w:spacing w:line="240" w:lineRule="auto"/>
        <w:rPr>
          <w:rFonts w:eastAsia="Times New Roman"/>
          <w:color w:val="000000" w:themeColor="text1"/>
          <w:sz w:val="20"/>
          <w:szCs w:val="20"/>
          <w:lang w:eastAsia="pl-PL"/>
        </w:rPr>
      </w:pPr>
    </w:p>
    <w:p w14:paraId="5B5F9203" w14:textId="77777777" w:rsidR="00E60E6B" w:rsidRDefault="00E60E6B" w:rsidP="00B42B35">
      <w:pPr>
        <w:spacing w:line="240" w:lineRule="auto"/>
        <w:rPr>
          <w:rFonts w:eastAsia="Times New Roman"/>
          <w:color w:val="000000" w:themeColor="text1"/>
          <w:sz w:val="20"/>
          <w:szCs w:val="20"/>
          <w:lang w:eastAsia="pl-PL"/>
        </w:rPr>
      </w:pPr>
    </w:p>
    <w:p w14:paraId="191E9348" w14:textId="77777777" w:rsidR="000C3EFC" w:rsidRDefault="000C3EFC" w:rsidP="000C3EFC">
      <w:pPr>
        <w:pStyle w:val="Nagwek2"/>
        <w:rPr>
          <w:b w:val="0"/>
          <w:i/>
          <w:iCs/>
          <w:sz w:val="20"/>
          <w:szCs w:val="20"/>
        </w:rPr>
      </w:pPr>
      <w:bookmarkStart w:id="129" w:name="_Toc109135585"/>
      <w:bookmarkStart w:id="130" w:name="_Toc109135748"/>
      <w:bookmarkStart w:id="131" w:name="_Toc109137278"/>
      <w:bookmarkStart w:id="132" w:name="_Toc129867595"/>
      <w:r>
        <w:lastRenderedPageBreak/>
        <w:t>Załącznik nr 1.1 do SWZ</w:t>
      </w:r>
      <w:r>
        <w:rPr>
          <w:sz w:val="28"/>
          <w:szCs w:val="28"/>
        </w:rPr>
        <w:br/>
      </w:r>
      <w:r>
        <w:rPr>
          <w:b w:val="0"/>
          <w:i/>
          <w:iCs/>
          <w:color w:val="D9D9D9" w:themeColor="background1" w:themeShade="D9"/>
          <w:sz w:val="20"/>
          <w:szCs w:val="20"/>
        </w:rPr>
        <w:t>Świadczenia Zamawiającego</w:t>
      </w:r>
      <w:bookmarkEnd w:id="129"/>
      <w:bookmarkEnd w:id="130"/>
      <w:bookmarkEnd w:id="131"/>
      <w:bookmarkEnd w:id="132"/>
    </w:p>
    <w:p w14:paraId="4504E9BA" w14:textId="77777777" w:rsidR="000C3EFC" w:rsidRDefault="000C3EFC" w:rsidP="000C3EFC">
      <w:pPr>
        <w:ind w:left="0" w:firstLine="0"/>
        <w:jc w:val="center"/>
        <w:rPr>
          <w:b/>
          <w:bCs/>
          <w:sz w:val="28"/>
          <w:szCs w:val="28"/>
        </w:rPr>
      </w:pPr>
      <w:r>
        <w:rPr>
          <w:b/>
          <w:bCs/>
          <w:sz w:val="28"/>
          <w:szCs w:val="28"/>
        </w:rPr>
        <w:t>Świadczenia Zamawiającego na rzecz Wykonawcy w związku z realizacją przedmiotu zamówienia</w:t>
      </w:r>
    </w:p>
    <w:p w14:paraId="688763BA" w14:textId="77777777" w:rsidR="000C3EFC" w:rsidRDefault="000C3EFC" w:rsidP="000C3EFC"/>
    <w:p w14:paraId="2D09CAA3" w14:textId="77777777" w:rsidR="000C3EFC" w:rsidRDefault="000C3EFC" w:rsidP="000C3EFC">
      <w:pPr>
        <w:pStyle w:val="Akapitzlist"/>
        <w:numPr>
          <w:ilvl w:val="0"/>
          <w:numId w:val="151"/>
        </w:numPr>
        <w:ind w:left="567" w:hanging="567"/>
        <w:jc w:val="both"/>
        <w:rPr>
          <w:b/>
          <w:bCs/>
        </w:rPr>
      </w:pPr>
      <w:r>
        <w:rPr>
          <w:bCs/>
        </w:rPr>
        <w:t xml:space="preserve">Realizacja przedmiotowego zamówienia </w:t>
      </w:r>
      <w:r>
        <w:rPr>
          <w:b/>
        </w:rPr>
        <w:t>wymaga</w:t>
      </w:r>
      <w:r>
        <w:rPr>
          <w:bCs/>
        </w:rPr>
        <w:t xml:space="preserve"> / </w:t>
      </w:r>
      <w:r>
        <w:rPr>
          <w:bCs/>
          <w:strike/>
        </w:rPr>
        <w:t>nie wymaga</w:t>
      </w:r>
      <w:r>
        <w:rPr>
          <w:bCs/>
        </w:rPr>
        <w:t xml:space="preserve"> odpłatnego korzystania ze składników majątku Zamawiającego lub świadczenia usług bądź wydania materiałów niezbędnych do wykonania zamówienia.</w:t>
      </w:r>
      <w:r>
        <w:t xml:space="preserve"> </w:t>
      </w:r>
    </w:p>
    <w:p w14:paraId="6BAF908D" w14:textId="77777777" w:rsidR="000C3EFC" w:rsidRDefault="000C3EFC" w:rsidP="000C3EFC">
      <w:pPr>
        <w:pStyle w:val="Akapitzlist"/>
        <w:ind w:left="567" w:hanging="567"/>
        <w:jc w:val="both"/>
        <w:rPr>
          <w:b/>
          <w:bCs/>
        </w:rPr>
      </w:pPr>
    </w:p>
    <w:p w14:paraId="49495A0C" w14:textId="77777777" w:rsidR="000C3EFC" w:rsidRDefault="000C3EFC" w:rsidP="000C3EFC">
      <w:pPr>
        <w:numPr>
          <w:ilvl w:val="0"/>
          <w:numId w:val="151"/>
        </w:numPr>
        <w:spacing w:line="240" w:lineRule="auto"/>
        <w:ind w:left="567" w:hanging="567"/>
        <w:rPr>
          <w:sz w:val="24"/>
          <w:szCs w:val="24"/>
        </w:rPr>
      </w:pPr>
      <w:r>
        <w:rPr>
          <w:sz w:val="24"/>
          <w:szCs w:val="24"/>
        </w:rPr>
        <w:t>Zamawiający zapewnia dostęp do świadczeń wskazanych poniżej.</w:t>
      </w:r>
      <w:r>
        <w:rPr>
          <w:color w:val="FF0000"/>
          <w:sz w:val="24"/>
          <w:szCs w:val="24"/>
        </w:rPr>
        <w:t xml:space="preserve">   </w:t>
      </w:r>
    </w:p>
    <w:p w14:paraId="1E105CB2" w14:textId="77777777" w:rsidR="000C3EFC" w:rsidRDefault="000C3EFC" w:rsidP="000C3EFC">
      <w:pPr>
        <w:spacing w:line="240" w:lineRule="auto"/>
        <w:ind w:left="567" w:firstLine="0"/>
        <w:rPr>
          <w:sz w:val="24"/>
          <w:szCs w:val="24"/>
        </w:rPr>
      </w:pPr>
      <w:r>
        <w:rPr>
          <w:sz w:val="24"/>
          <w:szCs w:val="24"/>
        </w:rPr>
        <w:t>Pod pojęciem wzajemnych świadczeń należy rozumieć usługi świadczone przez Zamawiającego na rzecz Wykonawcy a obejmujące swym zakresem:</w:t>
      </w:r>
    </w:p>
    <w:p w14:paraId="74C0E670" w14:textId="77777777" w:rsidR="000C3EFC" w:rsidRDefault="000C3EFC" w:rsidP="000C3EFC">
      <w:pPr>
        <w:pStyle w:val="Akapitzlist"/>
        <w:numPr>
          <w:ilvl w:val="0"/>
          <w:numId w:val="152"/>
        </w:numPr>
        <w:spacing w:before="120" w:after="120"/>
        <w:ind w:left="993" w:hanging="284"/>
        <w:jc w:val="both"/>
        <w:rPr>
          <w:i/>
          <w:iCs/>
          <w:color w:val="FF0000"/>
        </w:rPr>
      </w:pPr>
      <w:r>
        <w:t xml:space="preserve">rejestracja czasu pracy – </w:t>
      </w:r>
      <w:r>
        <w:rPr>
          <w:b/>
          <w:bCs/>
          <w:i/>
          <w:iCs/>
        </w:rPr>
        <w:t>obowiązkowa, koszty ponosi Zamawiający</w:t>
      </w:r>
    </w:p>
    <w:p w14:paraId="2755455C" w14:textId="77777777" w:rsidR="000C3EFC" w:rsidRDefault="000C3EFC" w:rsidP="000C3EFC">
      <w:pPr>
        <w:pStyle w:val="Akapitzlist"/>
        <w:numPr>
          <w:ilvl w:val="0"/>
          <w:numId w:val="152"/>
        </w:numPr>
        <w:spacing w:before="120" w:after="120"/>
        <w:ind w:left="993" w:hanging="284"/>
        <w:jc w:val="both"/>
        <w:rPr>
          <w:i/>
          <w:iCs/>
          <w:strike/>
        </w:rPr>
      </w:pPr>
      <w:r>
        <w:t xml:space="preserve">usługi łaźni, lampowni oraz usług szkolenia pracowników – </w:t>
      </w:r>
      <w:r>
        <w:rPr>
          <w:i/>
          <w:iCs/>
          <w:strike/>
        </w:rPr>
        <w:t>nie dotyczy</w:t>
      </w:r>
      <w:r>
        <w:rPr>
          <w:i/>
          <w:iCs/>
        </w:rPr>
        <w:t xml:space="preserve">/ </w:t>
      </w:r>
      <w:r>
        <w:rPr>
          <w:b/>
          <w:bCs/>
          <w:i/>
          <w:iCs/>
        </w:rPr>
        <w:t>odpłatnie - na wniosek Wykonawcy złożony w Zapotrzebowaniu</w:t>
      </w:r>
      <w:r>
        <w:rPr>
          <w:i/>
          <w:iCs/>
        </w:rPr>
        <w:t xml:space="preserve">/ </w:t>
      </w:r>
      <w:r>
        <w:rPr>
          <w:i/>
          <w:iCs/>
          <w:strike/>
        </w:rPr>
        <w:t>koszty ponosi Zamawiający</w:t>
      </w:r>
    </w:p>
    <w:p w14:paraId="0D5298D7" w14:textId="77777777" w:rsidR="000C3EFC" w:rsidRDefault="000C3EFC" w:rsidP="000C3EFC">
      <w:pPr>
        <w:pStyle w:val="Akapitzlist"/>
        <w:numPr>
          <w:ilvl w:val="0"/>
          <w:numId w:val="152"/>
        </w:numPr>
        <w:spacing w:before="120" w:after="120"/>
        <w:ind w:left="993" w:hanging="284"/>
        <w:jc w:val="both"/>
        <w:rPr>
          <w:i/>
          <w:iCs/>
          <w:color w:val="FF0000"/>
        </w:rPr>
      </w:pPr>
      <w:r>
        <w:t xml:space="preserve">usługi łączności telefonicznej - </w:t>
      </w:r>
      <w:r>
        <w:rPr>
          <w:i/>
          <w:iCs/>
          <w:strike/>
        </w:rPr>
        <w:t>nie dotyczy</w:t>
      </w:r>
      <w:r>
        <w:rPr>
          <w:i/>
          <w:iCs/>
        </w:rPr>
        <w:t xml:space="preserve">/ / </w:t>
      </w:r>
      <w:r>
        <w:rPr>
          <w:b/>
          <w:bCs/>
          <w:i/>
          <w:iCs/>
        </w:rPr>
        <w:t>odpłatnie - na wniosek Wykonawcy złożony w Zapotrzebowaniu</w:t>
      </w:r>
      <w:r>
        <w:rPr>
          <w:i/>
          <w:iCs/>
        </w:rPr>
        <w:t xml:space="preserve">/ </w:t>
      </w:r>
      <w:r>
        <w:rPr>
          <w:i/>
          <w:iCs/>
          <w:strike/>
        </w:rPr>
        <w:t>koszty ponosi Zamawiający</w:t>
      </w:r>
    </w:p>
    <w:p w14:paraId="34BE2F59" w14:textId="77777777" w:rsidR="000C3EFC" w:rsidRDefault="000C3EFC" w:rsidP="000C3EFC">
      <w:pPr>
        <w:pStyle w:val="Akapitzlist"/>
        <w:numPr>
          <w:ilvl w:val="0"/>
          <w:numId w:val="152"/>
        </w:numPr>
        <w:spacing w:before="120" w:after="120"/>
        <w:ind w:left="993" w:hanging="284"/>
        <w:jc w:val="both"/>
        <w:rPr>
          <w:i/>
          <w:iCs/>
        </w:rPr>
      </w:pPr>
      <w:r>
        <w:t xml:space="preserve">korzystanie z półmasek, zatyczek do uszu, aparatów ucieczkowych, metanomierzy </w:t>
      </w:r>
      <w:r>
        <w:rPr>
          <w:b/>
          <w:bCs/>
          <w:i/>
          <w:iCs/>
        </w:rPr>
        <w:t>nie dotyczy</w:t>
      </w:r>
      <w:r>
        <w:rPr>
          <w:i/>
          <w:iCs/>
        </w:rPr>
        <w:t xml:space="preserve">/ </w:t>
      </w:r>
      <w:r>
        <w:rPr>
          <w:i/>
          <w:iCs/>
          <w:strike/>
        </w:rPr>
        <w:t>odpłatnie</w:t>
      </w:r>
      <w:r>
        <w:rPr>
          <w:i/>
          <w:iCs/>
        </w:rPr>
        <w:t xml:space="preserve">/ </w:t>
      </w:r>
      <w:r>
        <w:rPr>
          <w:i/>
          <w:iCs/>
          <w:strike/>
        </w:rPr>
        <w:t>koszty ponosi Zamawiający</w:t>
      </w:r>
    </w:p>
    <w:p w14:paraId="7F2B287E" w14:textId="77777777" w:rsidR="000C3EFC" w:rsidRDefault="000C3EFC" w:rsidP="000C3EFC">
      <w:pPr>
        <w:pStyle w:val="Akapitzlist"/>
        <w:numPr>
          <w:ilvl w:val="0"/>
          <w:numId w:val="152"/>
        </w:numPr>
        <w:spacing w:before="120" w:after="120"/>
        <w:ind w:left="993" w:hanging="284"/>
        <w:jc w:val="both"/>
        <w:rPr>
          <w:i/>
          <w:iCs/>
        </w:rPr>
      </w:pPr>
      <w:r>
        <w:t xml:space="preserve">najem/dzierżawę środków trwałych </w:t>
      </w:r>
      <w:r>
        <w:rPr>
          <w:i/>
          <w:iCs/>
          <w:strike/>
        </w:rPr>
        <w:t>nie dotyczy</w:t>
      </w:r>
      <w:r>
        <w:rPr>
          <w:i/>
          <w:iCs/>
        </w:rPr>
        <w:t xml:space="preserve">/ </w:t>
      </w:r>
      <w:r>
        <w:rPr>
          <w:b/>
          <w:bCs/>
          <w:i/>
          <w:iCs/>
        </w:rPr>
        <w:t>odpłatnie - na wniosek Wykonawcy złożony w Zapotrzebowaniu</w:t>
      </w:r>
      <w:r>
        <w:rPr>
          <w:i/>
          <w:iCs/>
        </w:rPr>
        <w:t xml:space="preserve">/ </w:t>
      </w:r>
      <w:r>
        <w:rPr>
          <w:i/>
          <w:iCs/>
          <w:strike/>
        </w:rPr>
        <w:t>koszty ponosi Zamawiający</w:t>
      </w:r>
    </w:p>
    <w:p w14:paraId="35BD6EB2" w14:textId="77777777" w:rsidR="000C3EFC" w:rsidRDefault="000C3EFC" w:rsidP="000C3EFC">
      <w:pPr>
        <w:pStyle w:val="Akapitzlist"/>
        <w:numPr>
          <w:ilvl w:val="0"/>
          <w:numId w:val="152"/>
        </w:numPr>
        <w:spacing w:before="120" w:after="120"/>
        <w:ind w:left="993" w:hanging="284"/>
        <w:jc w:val="both"/>
        <w:rPr>
          <w:i/>
          <w:iCs/>
        </w:rPr>
      </w:pPr>
      <w:r>
        <w:t xml:space="preserve">inne, wg odrębnego ustalenia stron umowy - </w:t>
      </w:r>
      <w:r>
        <w:rPr>
          <w:b/>
          <w:bCs/>
          <w:i/>
          <w:iCs/>
        </w:rPr>
        <w:t>nie dotyczy</w:t>
      </w:r>
      <w:r>
        <w:rPr>
          <w:i/>
          <w:iCs/>
        </w:rPr>
        <w:t xml:space="preserve">/ </w:t>
      </w:r>
      <w:r>
        <w:rPr>
          <w:i/>
          <w:iCs/>
          <w:strike/>
        </w:rPr>
        <w:t>odpłatnie</w:t>
      </w:r>
      <w:r>
        <w:rPr>
          <w:i/>
          <w:iCs/>
        </w:rPr>
        <w:t xml:space="preserve">/ </w:t>
      </w:r>
      <w:r>
        <w:rPr>
          <w:i/>
          <w:iCs/>
          <w:strike/>
        </w:rPr>
        <w:t>koszty ponosi Zamawiający</w:t>
      </w:r>
    </w:p>
    <w:p w14:paraId="3F4C857F" w14:textId="77777777" w:rsidR="000C3EFC" w:rsidRDefault="000C3EFC" w:rsidP="000C3EFC">
      <w:pPr>
        <w:pStyle w:val="Akapitzlist"/>
        <w:numPr>
          <w:ilvl w:val="0"/>
          <w:numId w:val="151"/>
        </w:numPr>
        <w:spacing w:before="120"/>
        <w:ind w:left="567" w:hanging="567"/>
        <w:jc w:val="both"/>
      </w:pPr>
      <w:r>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Pr>
          <w:b/>
          <w:bCs/>
          <w:lang w:eastAsia="zh-CN"/>
        </w:rPr>
        <w:t>Załącznik nr 1.1.1 do SWZ</w:t>
      </w:r>
      <w:bookmarkStart w:id="133" w:name="_Hlk83292983"/>
      <w:r>
        <w:rPr>
          <w:b/>
          <w:bCs/>
          <w:lang w:eastAsia="zh-CN"/>
        </w:rPr>
        <w:t>.</w:t>
      </w:r>
    </w:p>
    <w:p w14:paraId="75AA2303" w14:textId="77777777" w:rsidR="000C3EFC" w:rsidRDefault="000C3EFC" w:rsidP="000C3EFC">
      <w:pPr>
        <w:spacing w:line="240" w:lineRule="auto"/>
        <w:ind w:left="0" w:firstLine="0"/>
        <w:rPr>
          <w:sz w:val="24"/>
          <w:szCs w:val="24"/>
        </w:rPr>
      </w:pPr>
    </w:p>
    <w:bookmarkEnd w:id="133"/>
    <w:p w14:paraId="1B0E2E0B" w14:textId="77777777" w:rsidR="000C3EFC" w:rsidRDefault="000C3EFC" w:rsidP="000C3EFC">
      <w:pPr>
        <w:pStyle w:val="Akapitzlist"/>
        <w:numPr>
          <w:ilvl w:val="0"/>
          <w:numId w:val="151"/>
        </w:numPr>
        <w:spacing w:before="120"/>
        <w:ind w:left="567" w:hanging="567"/>
        <w:jc w:val="both"/>
        <w:rPr>
          <w:b/>
          <w:bCs/>
          <w:lang w:eastAsia="zh-CN"/>
        </w:rPr>
      </w:pPr>
      <w:r>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Pr>
          <w:b/>
          <w:bCs/>
          <w:lang w:eastAsia="zh-CN"/>
        </w:rPr>
        <w:t>Załącznik nr 1.1.2 do SWZ.</w:t>
      </w:r>
    </w:p>
    <w:p w14:paraId="0A090A88" w14:textId="77777777" w:rsidR="000C3EFC" w:rsidRDefault="000C3EFC" w:rsidP="000C3EFC">
      <w:pPr>
        <w:pStyle w:val="Akapitzlist"/>
        <w:rPr>
          <w:b/>
          <w:bCs/>
          <w:lang w:eastAsia="zh-CN"/>
        </w:rPr>
      </w:pPr>
    </w:p>
    <w:p w14:paraId="17E5AF2B" w14:textId="77777777" w:rsidR="000C3EFC" w:rsidRDefault="000C3EFC" w:rsidP="000C3EFC">
      <w:pPr>
        <w:pStyle w:val="Akapitzlist"/>
        <w:numPr>
          <w:ilvl w:val="0"/>
          <w:numId w:val="151"/>
        </w:numPr>
        <w:ind w:left="567" w:hanging="567"/>
        <w:jc w:val="both"/>
        <w:rPr>
          <w:b/>
          <w:bCs/>
        </w:rPr>
      </w:pPr>
      <w:r>
        <w:t xml:space="preserve">Zakres i cennik odpłatnych usług świadczonych przez Zamawiającego na rzecz Wykonawcy oraz wzór umowy przychodowej stanowią </w:t>
      </w:r>
      <w:r>
        <w:rPr>
          <w:b/>
          <w:bCs/>
        </w:rPr>
        <w:t>Załączniki nr 1.1.1, 1.1.2 i 1.1.3 do SWZ</w:t>
      </w:r>
      <w:r>
        <w:t xml:space="preserve">. </w:t>
      </w:r>
    </w:p>
    <w:p w14:paraId="617DBB18" w14:textId="77777777" w:rsidR="000C3EFC" w:rsidRDefault="000C3EFC" w:rsidP="000C3EFC">
      <w:pPr>
        <w:spacing w:line="240" w:lineRule="auto"/>
        <w:ind w:left="567" w:hanging="567"/>
        <w:rPr>
          <w:b/>
          <w:bCs/>
          <w:sz w:val="24"/>
          <w:szCs w:val="24"/>
        </w:rPr>
      </w:pPr>
    </w:p>
    <w:p w14:paraId="2F7F6395" w14:textId="77777777" w:rsidR="000C3EFC" w:rsidRDefault="000C3EFC" w:rsidP="000C3EFC">
      <w:pPr>
        <w:pStyle w:val="Akapitzlist"/>
        <w:numPr>
          <w:ilvl w:val="0"/>
          <w:numId w:val="151"/>
        </w:numPr>
        <w:ind w:left="567" w:hanging="567"/>
        <w:jc w:val="both"/>
      </w:pPr>
      <w: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r>
        <w:tab/>
      </w:r>
      <w:r>
        <w:b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451C1921" w14:textId="77777777" w:rsidR="000C3EFC" w:rsidRDefault="000C3EFC" w:rsidP="000C3EFC">
      <w:pPr>
        <w:pStyle w:val="Akapitzlist"/>
        <w:ind w:left="567" w:hanging="567"/>
        <w:jc w:val="both"/>
      </w:pPr>
    </w:p>
    <w:p w14:paraId="61FCE433" w14:textId="77777777" w:rsidR="000C3EFC" w:rsidRDefault="000C3EFC" w:rsidP="000C3EFC">
      <w:pPr>
        <w:pStyle w:val="Akapitzlist"/>
        <w:numPr>
          <w:ilvl w:val="0"/>
          <w:numId w:val="151"/>
        </w:numPr>
        <w:ind w:left="567" w:hanging="567"/>
        <w:jc w:val="both"/>
      </w:pPr>
      <w: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DCB50DE" w14:textId="77777777" w:rsidR="000C3EFC" w:rsidRDefault="000C3EFC" w:rsidP="000C3EFC">
      <w:pPr>
        <w:ind w:left="567" w:hanging="567"/>
        <w:rPr>
          <w:rFonts w:eastAsiaTheme="majorEastAsia"/>
          <w:b/>
          <w:bCs/>
          <w:spacing w:val="20"/>
        </w:rPr>
      </w:pPr>
    </w:p>
    <w:p w14:paraId="3BEA3468" w14:textId="77777777" w:rsidR="000C3EFC" w:rsidRDefault="000C3EFC" w:rsidP="000C3EFC">
      <w:pPr>
        <w:ind w:left="567" w:hanging="567"/>
        <w:rPr>
          <w:rFonts w:eastAsiaTheme="majorEastAsia"/>
          <w:b/>
          <w:bCs/>
          <w:spacing w:val="20"/>
        </w:rPr>
      </w:pPr>
    </w:p>
    <w:p w14:paraId="22E958DE" w14:textId="77777777" w:rsidR="000C3EFC" w:rsidRDefault="000C3EFC" w:rsidP="000C3EFC">
      <w:pPr>
        <w:ind w:left="567" w:hanging="567"/>
        <w:rPr>
          <w:color w:val="0000FF"/>
          <w:sz w:val="24"/>
          <w:szCs w:val="24"/>
          <w:u w:val="single"/>
        </w:rPr>
      </w:pPr>
      <w:r>
        <w:rPr>
          <w:b/>
          <w:bCs/>
          <w:sz w:val="24"/>
          <w:szCs w:val="24"/>
        </w:rPr>
        <w:t xml:space="preserve">Załączniki:  </w:t>
      </w:r>
    </w:p>
    <w:p w14:paraId="6D030361" w14:textId="77777777" w:rsidR="000C3EFC" w:rsidRDefault="000C3EFC" w:rsidP="000C3EFC">
      <w:pPr>
        <w:rPr>
          <w:rFonts w:eastAsiaTheme="majorEastAsia"/>
          <w:b/>
          <w:bCs/>
          <w:spacing w:val="20"/>
          <w:sz w:val="28"/>
          <w:szCs w:val="28"/>
        </w:rPr>
      </w:pPr>
    </w:p>
    <w:p w14:paraId="27A58C10" w14:textId="77777777" w:rsidR="000C3EFC" w:rsidRDefault="000C3EFC" w:rsidP="000C3EFC">
      <w:pPr>
        <w:ind w:left="709" w:firstLine="0"/>
        <w:rPr>
          <w:rFonts w:eastAsiaTheme="majorEastAsia"/>
          <w:b/>
          <w:bCs/>
          <w:sz w:val="24"/>
          <w:szCs w:val="24"/>
        </w:rPr>
      </w:pPr>
      <w:r>
        <w:rPr>
          <w:rFonts w:eastAsiaTheme="majorEastAsia"/>
          <w:b/>
          <w:bCs/>
          <w:sz w:val="24"/>
          <w:szCs w:val="24"/>
        </w:rPr>
        <w:t xml:space="preserve">Załącznik nr 1.1.1 do SWZ – </w:t>
      </w:r>
      <w:r>
        <w:rPr>
          <w:rFonts w:eastAsiaTheme="majorEastAsia"/>
          <w:b/>
          <w:bCs/>
          <w:sz w:val="24"/>
          <w:szCs w:val="24"/>
        </w:rPr>
        <w:tab/>
      </w:r>
      <w:r>
        <w:rPr>
          <w:rFonts w:eastAsiaTheme="majorEastAsia"/>
          <w:b/>
          <w:bCs/>
          <w:sz w:val="24"/>
          <w:szCs w:val="24"/>
        </w:rPr>
        <w:br/>
        <w:t>Wzór zapotrzebowania na (wzajemne) świadczenia Zamawiającego</w:t>
      </w:r>
    </w:p>
    <w:p w14:paraId="14FB03FA" w14:textId="77777777" w:rsidR="000C3EFC" w:rsidRDefault="000C3EFC" w:rsidP="000C3EFC">
      <w:pPr>
        <w:ind w:left="709" w:firstLine="0"/>
        <w:rPr>
          <w:rFonts w:eastAsiaTheme="majorEastAsia"/>
          <w:b/>
          <w:bCs/>
          <w:sz w:val="24"/>
          <w:szCs w:val="24"/>
        </w:rPr>
      </w:pPr>
    </w:p>
    <w:p w14:paraId="7CD45034" w14:textId="77777777" w:rsidR="000C3EFC" w:rsidRDefault="000C3EFC" w:rsidP="000C3EFC">
      <w:pPr>
        <w:ind w:left="709" w:firstLine="0"/>
        <w:rPr>
          <w:rFonts w:eastAsiaTheme="majorEastAsia"/>
          <w:b/>
          <w:bCs/>
          <w:sz w:val="24"/>
          <w:szCs w:val="24"/>
        </w:rPr>
      </w:pPr>
      <w:r>
        <w:rPr>
          <w:rFonts w:eastAsiaTheme="majorEastAsia"/>
          <w:b/>
          <w:bCs/>
          <w:sz w:val="24"/>
          <w:szCs w:val="24"/>
        </w:rPr>
        <w:t xml:space="preserve">Załącznik nr 1.1.2 do SWZ - </w:t>
      </w:r>
      <w:r>
        <w:rPr>
          <w:rFonts w:eastAsiaTheme="majorEastAsia"/>
          <w:b/>
          <w:bCs/>
          <w:sz w:val="24"/>
          <w:szCs w:val="24"/>
        </w:rPr>
        <w:tab/>
      </w:r>
      <w:r>
        <w:rPr>
          <w:rFonts w:eastAsiaTheme="majorEastAsia"/>
          <w:b/>
          <w:bCs/>
          <w:sz w:val="24"/>
          <w:szCs w:val="24"/>
        </w:rPr>
        <w:br/>
        <w:t>Wzór oświadczenia Wykonawcy o niekorzystaniu ze wzajemnych świadczeń.</w:t>
      </w:r>
    </w:p>
    <w:p w14:paraId="7815D88B" w14:textId="77777777" w:rsidR="000C3EFC" w:rsidRDefault="000C3EFC" w:rsidP="000C3EFC">
      <w:pPr>
        <w:ind w:left="709" w:firstLine="0"/>
        <w:rPr>
          <w:rFonts w:eastAsiaTheme="majorEastAsia"/>
          <w:b/>
          <w:bCs/>
          <w:sz w:val="24"/>
          <w:szCs w:val="24"/>
        </w:rPr>
      </w:pPr>
    </w:p>
    <w:p w14:paraId="79213DDC" w14:textId="77777777" w:rsidR="000C3EFC" w:rsidRDefault="000C3EFC" w:rsidP="000C3EFC">
      <w:pPr>
        <w:ind w:left="709" w:firstLine="0"/>
        <w:rPr>
          <w:rFonts w:eastAsiaTheme="majorEastAsia"/>
          <w:b/>
          <w:bCs/>
          <w:sz w:val="24"/>
          <w:szCs w:val="24"/>
        </w:rPr>
      </w:pPr>
      <w:r>
        <w:rPr>
          <w:rFonts w:eastAsiaTheme="majorEastAsia"/>
          <w:b/>
          <w:bCs/>
          <w:sz w:val="24"/>
          <w:szCs w:val="24"/>
        </w:rPr>
        <w:t xml:space="preserve">Załącznik nr 1.1.3 do SWZ - </w:t>
      </w:r>
      <w:r>
        <w:rPr>
          <w:rFonts w:eastAsiaTheme="majorEastAsia"/>
          <w:b/>
          <w:bCs/>
          <w:sz w:val="24"/>
          <w:szCs w:val="24"/>
        </w:rPr>
        <w:tab/>
      </w:r>
      <w:r>
        <w:rPr>
          <w:rFonts w:eastAsiaTheme="majorEastAsia"/>
          <w:b/>
          <w:bCs/>
          <w:sz w:val="24"/>
          <w:szCs w:val="24"/>
        </w:rPr>
        <w:br/>
        <w:t>Zakres odpłatnych usług świadczonych przez Zamawiającego na rzecz Wykonawcy w ramach realizacji przedmiotu przetargu</w:t>
      </w:r>
    </w:p>
    <w:p w14:paraId="0B4F1A62" w14:textId="77777777" w:rsidR="000C3EFC" w:rsidRDefault="000C3EFC" w:rsidP="000C3EFC">
      <w:pPr>
        <w:ind w:left="709" w:firstLine="0"/>
        <w:rPr>
          <w:rFonts w:eastAsiaTheme="majorEastAsia"/>
          <w:b/>
          <w:bCs/>
          <w:sz w:val="24"/>
          <w:szCs w:val="24"/>
        </w:rPr>
      </w:pPr>
    </w:p>
    <w:p w14:paraId="74B3E602" w14:textId="77777777" w:rsidR="000C3EFC" w:rsidRDefault="000C3EFC" w:rsidP="000C3EFC">
      <w:pPr>
        <w:ind w:left="709" w:firstLine="0"/>
        <w:rPr>
          <w:rFonts w:eastAsiaTheme="majorEastAsia"/>
          <w:b/>
          <w:bCs/>
          <w:sz w:val="24"/>
          <w:szCs w:val="24"/>
        </w:rPr>
      </w:pPr>
      <w:r>
        <w:rPr>
          <w:rFonts w:eastAsiaTheme="majorEastAsia"/>
          <w:b/>
          <w:bCs/>
          <w:sz w:val="24"/>
          <w:szCs w:val="24"/>
        </w:rPr>
        <w:t xml:space="preserve">Załącznik nr 1.1.4 do SWZ - </w:t>
      </w:r>
      <w:r>
        <w:rPr>
          <w:rFonts w:eastAsiaTheme="majorEastAsia"/>
          <w:b/>
          <w:bCs/>
          <w:sz w:val="24"/>
          <w:szCs w:val="24"/>
        </w:rPr>
        <w:tab/>
      </w:r>
      <w:r>
        <w:rPr>
          <w:rFonts w:eastAsiaTheme="majorEastAsia"/>
          <w:b/>
          <w:bCs/>
          <w:sz w:val="24"/>
          <w:szCs w:val="24"/>
        </w:rPr>
        <w:br/>
        <w:t>Cennik odpłatnych usług świadczonych przez Zamawiającego na rzecz Wykonawcy w ramach realizacji przedmiotu przetargu</w:t>
      </w:r>
    </w:p>
    <w:p w14:paraId="348BD4B6" w14:textId="77777777" w:rsidR="000C3EFC" w:rsidRDefault="000C3EFC" w:rsidP="000C3EFC">
      <w:pPr>
        <w:ind w:left="709" w:firstLine="0"/>
        <w:rPr>
          <w:rFonts w:eastAsiaTheme="majorEastAsia"/>
          <w:b/>
          <w:bCs/>
          <w:sz w:val="24"/>
          <w:szCs w:val="24"/>
        </w:rPr>
      </w:pPr>
    </w:p>
    <w:p w14:paraId="736C18DD" w14:textId="77777777" w:rsidR="000C3EFC" w:rsidRDefault="000C3EFC" w:rsidP="000C3EFC">
      <w:pPr>
        <w:ind w:left="709" w:firstLine="0"/>
        <w:rPr>
          <w:sz w:val="24"/>
          <w:szCs w:val="24"/>
        </w:rPr>
      </w:pPr>
      <w:r>
        <w:rPr>
          <w:rFonts w:eastAsiaTheme="majorEastAsia"/>
          <w:b/>
          <w:bCs/>
          <w:sz w:val="24"/>
          <w:szCs w:val="24"/>
        </w:rPr>
        <w:t xml:space="preserve">Załącznik nr 1.1.5 do SWZ - </w:t>
      </w:r>
      <w:r>
        <w:rPr>
          <w:rFonts w:eastAsiaTheme="majorEastAsia"/>
          <w:b/>
          <w:bCs/>
          <w:sz w:val="24"/>
          <w:szCs w:val="24"/>
        </w:rPr>
        <w:tab/>
      </w:r>
      <w:r>
        <w:rPr>
          <w:rFonts w:eastAsiaTheme="majorEastAsia"/>
          <w:b/>
          <w:bCs/>
          <w:sz w:val="24"/>
          <w:szCs w:val="24"/>
        </w:rPr>
        <w:br/>
        <w:t>Wzór umowy przychodowej</w:t>
      </w:r>
      <w:r>
        <w:rPr>
          <w:sz w:val="24"/>
          <w:szCs w:val="24"/>
        </w:rPr>
        <w:t xml:space="preserve"> </w:t>
      </w:r>
    </w:p>
    <w:p w14:paraId="1502D2D2" w14:textId="77777777" w:rsidR="000C3EFC" w:rsidRDefault="000C3EFC" w:rsidP="000C3EFC">
      <w:pPr>
        <w:ind w:left="426"/>
      </w:pPr>
    </w:p>
    <w:p w14:paraId="285E7192" w14:textId="77777777" w:rsidR="000C3EFC" w:rsidRDefault="000C3EFC" w:rsidP="000C3EFC">
      <w:pPr>
        <w:spacing w:before="120" w:line="240" w:lineRule="auto"/>
        <w:ind w:left="0" w:firstLine="0"/>
        <w:rPr>
          <w:rFonts w:eastAsia="Times New Roman"/>
          <w:sz w:val="24"/>
          <w:szCs w:val="24"/>
          <w:lang w:eastAsia="pl-PL"/>
        </w:rPr>
      </w:pPr>
      <w:r>
        <w:rPr>
          <w:b/>
          <w:bCs/>
          <w:sz w:val="24"/>
          <w:szCs w:val="24"/>
        </w:rPr>
        <w:t xml:space="preserve">dostępne pod adresem </w:t>
      </w:r>
      <w:hyperlink r:id="rId21" w:history="1">
        <w:r>
          <w:rPr>
            <w:rStyle w:val="Hipercze"/>
            <w:rFonts w:eastAsia="Times New Roman"/>
            <w:sz w:val="24"/>
            <w:szCs w:val="24"/>
            <w:lang w:eastAsia="pl-PL"/>
          </w:rPr>
          <w:t>https://www.pgg.pl/strefa-korporacyjna/dostawcy/profil-nabywcy/cennik-uslug-pgg</w:t>
        </w:r>
      </w:hyperlink>
      <w:r>
        <w:rPr>
          <w:rFonts w:eastAsia="Times New Roman"/>
          <w:sz w:val="24"/>
          <w:szCs w:val="24"/>
          <w:lang w:eastAsia="pl-PL"/>
        </w:rPr>
        <w:t xml:space="preserve"> </w:t>
      </w:r>
    </w:p>
    <w:p w14:paraId="4A37B91E" w14:textId="77777777" w:rsidR="000C3EFC" w:rsidRDefault="000C3EFC" w:rsidP="000C3EFC">
      <w:pPr>
        <w:ind w:left="426"/>
      </w:pPr>
    </w:p>
    <w:p w14:paraId="43A2BCDF" w14:textId="77777777" w:rsidR="00E60E6B" w:rsidRDefault="00E60E6B" w:rsidP="00B42B35">
      <w:pPr>
        <w:spacing w:line="240" w:lineRule="auto"/>
        <w:rPr>
          <w:rFonts w:eastAsia="Times New Roman"/>
          <w:color w:val="000000" w:themeColor="text1"/>
          <w:sz w:val="20"/>
          <w:szCs w:val="20"/>
          <w:lang w:eastAsia="pl-PL"/>
        </w:rPr>
      </w:pPr>
    </w:p>
    <w:p w14:paraId="0A6DD900" w14:textId="77777777" w:rsidR="00E60E6B" w:rsidRDefault="00E60E6B" w:rsidP="00B42B35">
      <w:pPr>
        <w:spacing w:line="240" w:lineRule="auto"/>
        <w:rPr>
          <w:rFonts w:eastAsia="Times New Roman"/>
          <w:color w:val="000000" w:themeColor="text1"/>
          <w:sz w:val="20"/>
          <w:szCs w:val="20"/>
          <w:lang w:eastAsia="pl-PL"/>
        </w:rPr>
      </w:pPr>
    </w:p>
    <w:p w14:paraId="2862BAE7" w14:textId="77777777" w:rsidR="00E60E6B" w:rsidRDefault="00E60E6B" w:rsidP="00B42B35">
      <w:pPr>
        <w:spacing w:line="240" w:lineRule="auto"/>
        <w:rPr>
          <w:rFonts w:eastAsia="Times New Roman"/>
          <w:color w:val="000000" w:themeColor="text1"/>
          <w:sz w:val="20"/>
          <w:szCs w:val="20"/>
          <w:lang w:eastAsia="pl-PL"/>
        </w:rPr>
      </w:pPr>
    </w:p>
    <w:p w14:paraId="1B9CBDAF" w14:textId="77777777" w:rsidR="00E60E6B" w:rsidRDefault="00E60E6B" w:rsidP="00B42B35">
      <w:pPr>
        <w:spacing w:line="240" w:lineRule="auto"/>
        <w:rPr>
          <w:rFonts w:eastAsia="Times New Roman"/>
          <w:color w:val="000000" w:themeColor="text1"/>
          <w:sz w:val="20"/>
          <w:szCs w:val="20"/>
          <w:lang w:eastAsia="pl-PL"/>
        </w:rPr>
      </w:pPr>
    </w:p>
    <w:p w14:paraId="100667CA" w14:textId="77777777" w:rsidR="00E60E6B" w:rsidRDefault="00E60E6B" w:rsidP="00B42B35">
      <w:pPr>
        <w:spacing w:line="240" w:lineRule="auto"/>
        <w:rPr>
          <w:rFonts w:eastAsia="Times New Roman"/>
          <w:color w:val="000000" w:themeColor="text1"/>
          <w:sz w:val="20"/>
          <w:szCs w:val="20"/>
          <w:lang w:eastAsia="pl-PL"/>
        </w:rPr>
      </w:pPr>
    </w:p>
    <w:p w14:paraId="4D4E82ED" w14:textId="77777777" w:rsidR="00E60E6B" w:rsidRDefault="00E60E6B" w:rsidP="00B42B35">
      <w:pPr>
        <w:spacing w:line="240" w:lineRule="auto"/>
        <w:rPr>
          <w:rFonts w:eastAsia="Times New Roman"/>
          <w:color w:val="000000" w:themeColor="text1"/>
          <w:sz w:val="20"/>
          <w:szCs w:val="20"/>
          <w:lang w:eastAsia="pl-PL"/>
        </w:rPr>
      </w:pPr>
    </w:p>
    <w:p w14:paraId="3F37326D" w14:textId="77777777" w:rsidR="00E60E6B" w:rsidRDefault="00E60E6B" w:rsidP="00B42B35">
      <w:pPr>
        <w:spacing w:line="240" w:lineRule="auto"/>
        <w:rPr>
          <w:rFonts w:eastAsia="Times New Roman"/>
          <w:color w:val="000000" w:themeColor="text1"/>
          <w:sz w:val="20"/>
          <w:szCs w:val="20"/>
          <w:lang w:eastAsia="pl-PL"/>
        </w:rPr>
      </w:pPr>
    </w:p>
    <w:p w14:paraId="692BE1D1" w14:textId="77777777" w:rsidR="00E60E6B" w:rsidRDefault="00E60E6B" w:rsidP="00B42B35">
      <w:pPr>
        <w:spacing w:line="240" w:lineRule="auto"/>
        <w:rPr>
          <w:rFonts w:eastAsia="Times New Roman"/>
          <w:color w:val="000000" w:themeColor="text1"/>
          <w:sz w:val="20"/>
          <w:szCs w:val="20"/>
          <w:lang w:eastAsia="pl-PL"/>
        </w:rPr>
      </w:pPr>
    </w:p>
    <w:p w14:paraId="486BE62E" w14:textId="77777777" w:rsidR="00E60E6B" w:rsidRPr="00BE70B3" w:rsidRDefault="00E60E6B" w:rsidP="00B42B35">
      <w:pPr>
        <w:spacing w:line="240" w:lineRule="auto"/>
        <w:rPr>
          <w:rFonts w:eastAsia="Times New Roman"/>
          <w:color w:val="000000" w:themeColor="text1"/>
          <w:sz w:val="20"/>
          <w:szCs w:val="20"/>
          <w:lang w:eastAsia="pl-PL"/>
        </w:rPr>
      </w:pPr>
    </w:p>
    <w:p w14:paraId="7C65B667" w14:textId="71227685" w:rsidR="00D93ADA" w:rsidRPr="00020A82" w:rsidRDefault="00D93ADA" w:rsidP="00F20642">
      <w:pPr>
        <w:pStyle w:val="Nagwek2"/>
        <w:rPr>
          <w:b w:val="0"/>
          <w:color w:val="D9D9D9" w:themeColor="background1" w:themeShade="D9"/>
          <w:sz w:val="28"/>
          <w:szCs w:val="28"/>
        </w:rPr>
      </w:pPr>
      <w:bookmarkStart w:id="134" w:name="_Toc66441212"/>
      <w:bookmarkStart w:id="135" w:name="_Toc109135586"/>
      <w:bookmarkStart w:id="136" w:name="_Toc109135749"/>
      <w:bookmarkStart w:id="137" w:name="_Toc109137279"/>
      <w:bookmarkStart w:id="138" w:name="_Toc173498384"/>
      <w:bookmarkEnd w:id="107"/>
      <w:r w:rsidRPr="00020A82">
        <w:lastRenderedPageBreak/>
        <w:t>Załącznik nr 2 do SWZ</w:t>
      </w:r>
      <w:r w:rsidRPr="00020A82">
        <w:rPr>
          <w:sz w:val="28"/>
          <w:szCs w:val="28"/>
        </w:rPr>
        <w:br/>
      </w:r>
      <w:r w:rsidRPr="00020A82">
        <w:rPr>
          <w:b w:val="0"/>
          <w:i/>
          <w:iCs/>
          <w:color w:val="D9D9D9" w:themeColor="background1" w:themeShade="D9"/>
          <w:sz w:val="20"/>
          <w:szCs w:val="20"/>
        </w:rPr>
        <w:t xml:space="preserve">Formularz </w:t>
      </w:r>
      <w:r w:rsidR="000C2494" w:rsidRPr="00020A82">
        <w:rPr>
          <w:b w:val="0"/>
          <w:i/>
          <w:iCs/>
          <w:color w:val="D9D9D9" w:themeColor="background1" w:themeShade="D9"/>
          <w:sz w:val="20"/>
          <w:szCs w:val="20"/>
        </w:rPr>
        <w:t>O</w:t>
      </w:r>
      <w:r w:rsidRPr="00020A82">
        <w:rPr>
          <w:b w:val="0"/>
          <w:i/>
          <w:iCs/>
          <w:color w:val="D9D9D9" w:themeColor="background1" w:themeShade="D9"/>
          <w:sz w:val="20"/>
          <w:szCs w:val="20"/>
        </w:rPr>
        <w:t>fertowy</w:t>
      </w:r>
      <w:bookmarkEnd w:id="134"/>
      <w:bookmarkEnd w:id="135"/>
      <w:bookmarkEnd w:id="136"/>
      <w:bookmarkEnd w:id="137"/>
      <w:bookmarkEnd w:id="138"/>
    </w:p>
    <w:p w14:paraId="65139988" w14:textId="77777777" w:rsidR="00D93ADA" w:rsidRPr="00020A82" w:rsidRDefault="00D93ADA" w:rsidP="00D93ADA">
      <w:pPr>
        <w:jc w:val="center"/>
        <w:rPr>
          <w:b/>
          <w:spacing w:val="20"/>
          <w:sz w:val="24"/>
          <w:szCs w:val="24"/>
        </w:rPr>
      </w:pPr>
    </w:p>
    <w:p w14:paraId="3BF5EA05" w14:textId="77777777" w:rsidR="00D93ADA" w:rsidRPr="00020A82" w:rsidRDefault="00D93ADA" w:rsidP="00D93ADA">
      <w:pPr>
        <w:jc w:val="center"/>
        <w:rPr>
          <w:b/>
          <w:spacing w:val="20"/>
          <w:sz w:val="24"/>
          <w:szCs w:val="24"/>
        </w:rPr>
      </w:pPr>
    </w:p>
    <w:p w14:paraId="641FA612" w14:textId="77777777" w:rsidR="00D93ADA" w:rsidRPr="00020A82" w:rsidRDefault="00D93ADA" w:rsidP="00D93ADA">
      <w:pPr>
        <w:jc w:val="center"/>
        <w:rPr>
          <w:b/>
          <w:spacing w:val="20"/>
          <w:sz w:val="24"/>
          <w:szCs w:val="24"/>
        </w:rPr>
      </w:pPr>
    </w:p>
    <w:p w14:paraId="2D32DBBA" w14:textId="77777777" w:rsidR="00D93ADA" w:rsidRPr="00020A82" w:rsidRDefault="00D93ADA" w:rsidP="00D93ADA">
      <w:pPr>
        <w:jc w:val="center"/>
        <w:rPr>
          <w:b/>
          <w:spacing w:val="20"/>
          <w:sz w:val="28"/>
          <w:szCs w:val="28"/>
        </w:rPr>
      </w:pPr>
      <w:r w:rsidRPr="00020A82">
        <w:rPr>
          <w:b/>
          <w:spacing w:val="20"/>
          <w:sz w:val="28"/>
          <w:szCs w:val="28"/>
        </w:rPr>
        <w:t>FORMULARZ OFERTOWY</w:t>
      </w:r>
    </w:p>
    <w:p w14:paraId="13244A96" w14:textId="77777777" w:rsidR="00D93ADA" w:rsidRPr="00020A82" w:rsidRDefault="00D93ADA" w:rsidP="00D93ADA">
      <w:pPr>
        <w:jc w:val="center"/>
        <w:rPr>
          <w:b/>
          <w:spacing w:val="20"/>
        </w:rPr>
      </w:pPr>
    </w:p>
    <w:p w14:paraId="724E1210" w14:textId="77777777" w:rsidR="00D93ADA" w:rsidRPr="00020A82" w:rsidRDefault="00D93ADA" w:rsidP="00D93ADA">
      <w:pPr>
        <w:jc w:val="center"/>
        <w:rPr>
          <w:b/>
          <w:spacing w:val="20"/>
        </w:rPr>
      </w:pPr>
    </w:p>
    <w:p w14:paraId="3817EB25" w14:textId="77777777" w:rsidR="00D93ADA" w:rsidRPr="00020A82" w:rsidRDefault="00D93ADA" w:rsidP="00D93ADA">
      <w:pPr>
        <w:jc w:val="center"/>
        <w:rPr>
          <w:b/>
          <w:spacing w:val="20"/>
        </w:rPr>
      </w:pPr>
    </w:p>
    <w:p w14:paraId="08A4C3AF" w14:textId="77777777" w:rsidR="00D93ADA" w:rsidRPr="00020A82" w:rsidRDefault="00D93ADA" w:rsidP="00D93ADA">
      <w:pPr>
        <w:jc w:val="center"/>
        <w:rPr>
          <w:b/>
          <w:spacing w:val="20"/>
        </w:rPr>
      </w:pPr>
    </w:p>
    <w:p w14:paraId="33F3D0DD" w14:textId="2947341A" w:rsidR="00D93ADA" w:rsidRPr="00020A82" w:rsidRDefault="00C7641F" w:rsidP="00D93ADA">
      <w:pPr>
        <w:ind w:left="426"/>
        <w:jc w:val="center"/>
        <w:rPr>
          <w:b/>
          <w:bCs/>
          <w:spacing w:val="20"/>
          <w:sz w:val="28"/>
          <w:szCs w:val="28"/>
        </w:rPr>
      </w:pPr>
      <w:r w:rsidRPr="00020A82">
        <w:rPr>
          <w:b/>
          <w:bCs/>
          <w:spacing w:val="20"/>
          <w:sz w:val="28"/>
          <w:szCs w:val="28"/>
        </w:rPr>
        <w:t xml:space="preserve">Elektroniczny Formularz </w:t>
      </w:r>
      <w:r w:rsidR="000C2494" w:rsidRPr="00020A82">
        <w:rPr>
          <w:b/>
          <w:bCs/>
          <w:spacing w:val="20"/>
          <w:sz w:val="28"/>
          <w:szCs w:val="28"/>
        </w:rPr>
        <w:t>O</w:t>
      </w:r>
      <w:r w:rsidR="00D93ADA" w:rsidRPr="00020A82">
        <w:rPr>
          <w:b/>
          <w:bCs/>
          <w:spacing w:val="20"/>
          <w:sz w:val="28"/>
          <w:szCs w:val="28"/>
        </w:rPr>
        <w:t xml:space="preserve">fertowy jest dostępny na platformie Elektronicznego Formularza Ofertowego. </w:t>
      </w:r>
    </w:p>
    <w:p w14:paraId="2BA08248" w14:textId="77777777" w:rsidR="00D93ADA" w:rsidRDefault="00D93ADA" w:rsidP="00D93ADA">
      <w:pPr>
        <w:ind w:left="426"/>
        <w:jc w:val="center"/>
        <w:rPr>
          <w:b/>
          <w:bCs/>
          <w:i/>
          <w:spacing w:val="20"/>
          <w:sz w:val="28"/>
          <w:szCs w:val="28"/>
        </w:rPr>
      </w:pPr>
    </w:p>
    <w:p w14:paraId="6FE0F460" w14:textId="77777777" w:rsidR="00157933" w:rsidRDefault="00157933" w:rsidP="00D93ADA">
      <w:pPr>
        <w:ind w:left="426"/>
        <w:jc w:val="center"/>
        <w:rPr>
          <w:b/>
          <w:bCs/>
          <w:i/>
          <w:spacing w:val="20"/>
          <w:sz w:val="28"/>
          <w:szCs w:val="28"/>
        </w:rPr>
      </w:pPr>
    </w:p>
    <w:p w14:paraId="789A2F87" w14:textId="77777777" w:rsidR="00157933" w:rsidRPr="00020A82" w:rsidRDefault="00157933" w:rsidP="00D93ADA">
      <w:pPr>
        <w:ind w:left="426"/>
        <w:jc w:val="center"/>
        <w:rPr>
          <w:b/>
          <w:bCs/>
          <w:i/>
          <w:spacing w:val="20"/>
          <w:sz w:val="28"/>
          <w:szCs w:val="28"/>
        </w:rPr>
      </w:pPr>
    </w:p>
    <w:p w14:paraId="47B2CF62" w14:textId="2F943E91" w:rsidR="00D93ADA" w:rsidRPr="00157933" w:rsidRDefault="00D93ADA" w:rsidP="00D93ADA">
      <w:pPr>
        <w:ind w:left="426"/>
        <w:jc w:val="center"/>
        <w:rPr>
          <w:b/>
          <w:bCs/>
          <w:i/>
          <w:spacing w:val="20"/>
          <w:sz w:val="28"/>
          <w:szCs w:val="28"/>
          <w:u w:val="single"/>
        </w:rPr>
      </w:pPr>
      <w:r w:rsidRPr="00157933">
        <w:rPr>
          <w:b/>
          <w:bCs/>
          <w:i/>
          <w:spacing w:val="20"/>
          <w:sz w:val="28"/>
          <w:szCs w:val="28"/>
          <w:u w:val="single"/>
        </w:rPr>
        <w:t>Link</w:t>
      </w:r>
      <w:r w:rsidR="00C7641F" w:rsidRPr="00157933">
        <w:rPr>
          <w:b/>
          <w:bCs/>
          <w:i/>
          <w:spacing w:val="20"/>
          <w:sz w:val="28"/>
          <w:szCs w:val="28"/>
          <w:u w:val="single"/>
        </w:rPr>
        <w:t xml:space="preserve"> do Elektronicznego Formularza </w:t>
      </w:r>
      <w:r w:rsidR="000C2494" w:rsidRPr="00157933">
        <w:rPr>
          <w:b/>
          <w:bCs/>
          <w:i/>
          <w:spacing w:val="20"/>
          <w:sz w:val="28"/>
          <w:szCs w:val="28"/>
          <w:u w:val="single"/>
        </w:rPr>
        <w:t>O</w:t>
      </w:r>
      <w:r w:rsidRPr="00157933">
        <w:rPr>
          <w:b/>
          <w:bCs/>
          <w:i/>
          <w:spacing w:val="20"/>
          <w:sz w:val="28"/>
          <w:szCs w:val="28"/>
          <w:u w:val="single"/>
        </w:rPr>
        <w:t>fertowego znajduje się</w:t>
      </w:r>
    </w:p>
    <w:p w14:paraId="31CACA87" w14:textId="77777777" w:rsidR="00D93ADA" w:rsidRPr="00157933" w:rsidRDefault="00D93ADA" w:rsidP="00D93ADA">
      <w:pPr>
        <w:ind w:left="426"/>
        <w:jc w:val="center"/>
        <w:rPr>
          <w:b/>
          <w:bCs/>
          <w:i/>
          <w:sz w:val="24"/>
          <w:u w:val="single"/>
        </w:rPr>
      </w:pPr>
      <w:r w:rsidRPr="00157933">
        <w:rPr>
          <w:b/>
          <w:bCs/>
          <w:i/>
          <w:spacing w:val="20"/>
          <w:sz w:val="28"/>
          <w:szCs w:val="28"/>
          <w:u w:val="single"/>
        </w:rPr>
        <w:t>w Profilu nabywcy</w:t>
      </w:r>
    </w:p>
    <w:p w14:paraId="4BC87469" w14:textId="77777777" w:rsidR="00D93ADA" w:rsidRPr="00020A82" w:rsidRDefault="00D93ADA" w:rsidP="00D93ADA"/>
    <w:p w14:paraId="6426B20A" w14:textId="77777777" w:rsidR="00D93ADA" w:rsidRPr="00020A82" w:rsidRDefault="00D93ADA" w:rsidP="00D93ADA"/>
    <w:p w14:paraId="20603D69" w14:textId="25937D89" w:rsidR="003D0667" w:rsidRPr="00020A82" w:rsidRDefault="003D0667" w:rsidP="003D0667">
      <w:pPr>
        <w:tabs>
          <w:tab w:val="left" w:pos="1890"/>
        </w:tabs>
      </w:pPr>
    </w:p>
    <w:p w14:paraId="779DBF3E" w14:textId="4845C583" w:rsidR="004161A2" w:rsidRPr="00020A82" w:rsidRDefault="00F70789" w:rsidP="00F20642">
      <w:pPr>
        <w:pStyle w:val="Nagwek2"/>
      </w:pPr>
      <w:bookmarkStart w:id="139" w:name="_Toc109135587"/>
      <w:bookmarkStart w:id="140" w:name="_Toc109135750"/>
      <w:bookmarkStart w:id="141" w:name="_Toc109137280"/>
      <w:bookmarkStart w:id="142" w:name="_Toc173498385"/>
      <w:r w:rsidRPr="00020A82">
        <w:lastRenderedPageBreak/>
        <w:t xml:space="preserve">Załącznik nr 3.1 </w:t>
      </w:r>
      <w:r w:rsidR="004161A2" w:rsidRPr="00020A82">
        <w:t>do SWZ</w:t>
      </w:r>
      <w:r w:rsidR="00B3098B" w:rsidRPr="00020A82">
        <w:br/>
      </w:r>
      <w:r w:rsidR="00B3098B" w:rsidRPr="00020A82">
        <w:rPr>
          <w:b w:val="0"/>
          <w:i/>
          <w:color w:val="D9D9D9" w:themeColor="background1" w:themeShade="D9"/>
          <w:sz w:val="20"/>
          <w:szCs w:val="20"/>
        </w:rPr>
        <w:t>Informacja o podwykonawcach</w:t>
      </w:r>
      <w:bookmarkEnd w:id="139"/>
      <w:bookmarkEnd w:id="140"/>
      <w:bookmarkEnd w:id="141"/>
      <w:bookmarkEnd w:id="142"/>
    </w:p>
    <w:p w14:paraId="79BE9F90" w14:textId="77777777" w:rsidR="00800729" w:rsidRPr="00020A82" w:rsidRDefault="00800729" w:rsidP="00800729">
      <w:pPr>
        <w:pStyle w:val="Nagwek"/>
        <w:tabs>
          <w:tab w:val="clear" w:pos="4536"/>
          <w:tab w:val="clear" w:pos="9072"/>
          <w:tab w:val="left" w:pos="2552"/>
          <w:tab w:val="right" w:pos="9639"/>
        </w:tabs>
        <w:ind w:left="760" w:firstLine="0"/>
        <w:jc w:val="right"/>
        <w:rPr>
          <w:b/>
          <w:bCs/>
          <w:sz w:val="24"/>
          <w:szCs w:val="24"/>
        </w:rPr>
      </w:pPr>
    </w:p>
    <w:p w14:paraId="20FC42D6" w14:textId="1864F34F" w:rsidR="00BA5472" w:rsidRPr="00020A82" w:rsidRDefault="00BA5472" w:rsidP="0077459C">
      <w:pPr>
        <w:tabs>
          <w:tab w:val="left" w:pos="720"/>
        </w:tabs>
        <w:ind w:left="0" w:firstLine="0"/>
        <w:jc w:val="center"/>
        <w:rPr>
          <w:b/>
          <w:sz w:val="24"/>
          <w:szCs w:val="24"/>
        </w:rPr>
      </w:pPr>
      <w:r w:rsidRPr="00020A82">
        <w:rPr>
          <w:b/>
          <w:sz w:val="24"/>
          <w:szCs w:val="24"/>
        </w:rPr>
        <w:t xml:space="preserve">INFORMACJA O PODWYKONAWCACH </w:t>
      </w:r>
    </w:p>
    <w:p w14:paraId="73D6EBCF" w14:textId="455C497F" w:rsidR="000A60DA" w:rsidRPr="00020A82" w:rsidRDefault="000A60DA" w:rsidP="0077459C">
      <w:pPr>
        <w:tabs>
          <w:tab w:val="left" w:pos="720"/>
        </w:tabs>
        <w:ind w:left="0" w:firstLine="0"/>
        <w:jc w:val="center"/>
        <w:rPr>
          <w:b/>
          <w:sz w:val="24"/>
          <w:szCs w:val="24"/>
        </w:rPr>
      </w:pPr>
    </w:p>
    <w:p w14:paraId="4216B902" w14:textId="77777777" w:rsidR="000A60DA" w:rsidRPr="00020A82" w:rsidRDefault="000A60DA" w:rsidP="000A60DA">
      <w:pPr>
        <w:tabs>
          <w:tab w:val="left" w:pos="0"/>
        </w:tabs>
        <w:spacing w:line="240" w:lineRule="auto"/>
        <w:ind w:left="0" w:firstLine="0"/>
        <w:jc w:val="left"/>
        <w:rPr>
          <w:rFonts w:eastAsia="Times New Roman"/>
          <w:lang w:eastAsia="pl-PL"/>
        </w:rPr>
      </w:pPr>
      <w:r w:rsidRPr="00020A82">
        <w:rPr>
          <w:rFonts w:eastAsia="Times New Roman"/>
          <w:lang w:eastAsia="pl-PL"/>
        </w:rPr>
        <w:t>Nazwa Wykonawcy: ...................................................................................................................</w:t>
      </w:r>
    </w:p>
    <w:p w14:paraId="007C7810" w14:textId="77777777" w:rsidR="000A60DA" w:rsidRPr="00020A82" w:rsidRDefault="000A60DA" w:rsidP="0077459C">
      <w:pPr>
        <w:tabs>
          <w:tab w:val="left" w:pos="720"/>
        </w:tabs>
        <w:ind w:left="0" w:firstLine="0"/>
        <w:jc w:val="center"/>
        <w:rPr>
          <w:b/>
          <w:sz w:val="24"/>
          <w:szCs w:val="24"/>
        </w:rPr>
      </w:pPr>
    </w:p>
    <w:p w14:paraId="089CD866" w14:textId="77777777" w:rsidR="00BA5472" w:rsidRPr="00020A82" w:rsidRDefault="00BA5472" w:rsidP="00BA5472">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BA5472" w:rsidRPr="00020A82" w14:paraId="05F1FBD4" w14:textId="77777777" w:rsidTr="00956599">
        <w:trPr>
          <w:trHeight w:val="806"/>
        </w:trPr>
        <w:tc>
          <w:tcPr>
            <w:tcW w:w="1501" w:type="pct"/>
            <w:vAlign w:val="center"/>
          </w:tcPr>
          <w:p w14:paraId="04266D91"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Nazwa i adres Podwykonawcy</w:t>
            </w:r>
          </w:p>
        </w:tc>
        <w:tc>
          <w:tcPr>
            <w:tcW w:w="3499" w:type="pct"/>
            <w:vAlign w:val="center"/>
          </w:tcPr>
          <w:p w14:paraId="5146031B"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Część zamówienia, którą Wykonawca zamierza powierzyć Podwykonawcy</w:t>
            </w:r>
          </w:p>
        </w:tc>
      </w:tr>
      <w:tr w:rsidR="00956599" w:rsidRPr="00020A82" w14:paraId="61D3689C" w14:textId="77777777" w:rsidTr="00956599">
        <w:trPr>
          <w:trHeight w:val="242"/>
        </w:trPr>
        <w:tc>
          <w:tcPr>
            <w:tcW w:w="1501" w:type="pct"/>
            <w:vAlign w:val="center"/>
          </w:tcPr>
          <w:p w14:paraId="2F569F67"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1</w:t>
            </w:r>
          </w:p>
        </w:tc>
        <w:tc>
          <w:tcPr>
            <w:tcW w:w="3499" w:type="pct"/>
            <w:vAlign w:val="center"/>
          </w:tcPr>
          <w:p w14:paraId="292DEC6A"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2</w:t>
            </w:r>
          </w:p>
        </w:tc>
      </w:tr>
      <w:tr w:rsidR="00BA5472" w:rsidRPr="00020A82" w14:paraId="1E1552C3" w14:textId="77777777" w:rsidTr="00956599">
        <w:trPr>
          <w:trHeight w:val="824"/>
        </w:trPr>
        <w:tc>
          <w:tcPr>
            <w:tcW w:w="1501" w:type="pct"/>
          </w:tcPr>
          <w:p w14:paraId="06611B2B" w14:textId="77777777" w:rsidR="00BA5472" w:rsidRPr="00020A82" w:rsidRDefault="00BA5472" w:rsidP="00BA5472">
            <w:pPr>
              <w:tabs>
                <w:tab w:val="left" w:pos="720"/>
              </w:tabs>
              <w:snapToGrid w:val="0"/>
              <w:ind w:left="0" w:firstLine="0"/>
              <w:rPr>
                <w:b/>
                <w:sz w:val="24"/>
                <w:szCs w:val="24"/>
              </w:rPr>
            </w:pPr>
          </w:p>
        </w:tc>
        <w:tc>
          <w:tcPr>
            <w:tcW w:w="3499" w:type="pct"/>
          </w:tcPr>
          <w:p w14:paraId="565BE2B6" w14:textId="77777777" w:rsidR="00BA5472" w:rsidRPr="00020A82" w:rsidRDefault="00BA5472" w:rsidP="00956599">
            <w:pPr>
              <w:tabs>
                <w:tab w:val="left" w:pos="720"/>
              </w:tabs>
              <w:snapToGrid w:val="0"/>
              <w:rPr>
                <w:b/>
                <w:sz w:val="24"/>
                <w:szCs w:val="24"/>
              </w:rPr>
            </w:pPr>
          </w:p>
        </w:tc>
      </w:tr>
      <w:tr w:rsidR="00BA5472" w:rsidRPr="00020A82" w14:paraId="06797881" w14:textId="77777777" w:rsidTr="00956599">
        <w:trPr>
          <w:trHeight w:val="824"/>
        </w:trPr>
        <w:tc>
          <w:tcPr>
            <w:tcW w:w="1501" w:type="pct"/>
          </w:tcPr>
          <w:p w14:paraId="3314B2DF" w14:textId="77777777" w:rsidR="00BA5472" w:rsidRPr="00020A82" w:rsidRDefault="00BA5472" w:rsidP="00BA5472">
            <w:pPr>
              <w:tabs>
                <w:tab w:val="left" w:pos="720"/>
              </w:tabs>
              <w:snapToGrid w:val="0"/>
              <w:ind w:left="0" w:firstLine="0"/>
              <w:rPr>
                <w:b/>
                <w:sz w:val="24"/>
                <w:szCs w:val="24"/>
              </w:rPr>
            </w:pPr>
          </w:p>
        </w:tc>
        <w:tc>
          <w:tcPr>
            <w:tcW w:w="3499" w:type="pct"/>
          </w:tcPr>
          <w:p w14:paraId="3C1ED90C" w14:textId="77777777" w:rsidR="00BA5472" w:rsidRPr="00020A82" w:rsidRDefault="00BA5472" w:rsidP="00956599">
            <w:pPr>
              <w:tabs>
                <w:tab w:val="left" w:pos="720"/>
              </w:tabs>
              <w:snapToGrid w:val="0"/>
              <w:rPr>
                <w:b/>
                <w:sz w:val="24"/>
                <w:szCs w:val="24"/>
              </w:rPr>
            </w:pPr>
          </w:p>
        </w:tc>
      </w:tr>
      <w:tr w:rsidR="00BA5472" w:rsidRPr="00020A82" w14:paraId="571A345F" w14:textId="77777777" w:rsidTr="00956599">
        <w:trPr>
          <w:trHeight w:val="824"/>
        </w:trPr>
        <w:tc>
          <w:tcPr>
            <w:tcW w:w="1501" w:type="pct"/>
          </w:tcPr>
          <w:p w14:paraId="7D10A9DA" w14:textId="77777777" w:rsidR="00BA5472" w:rsidRPr="00020A82" w:rsidRDefault="00BA5472" w:rsidP="00956599">
            <w:pPr>
              <w:tabs>
                <w:tab w:val="left" w:pos="720"/>
              </w:tabs>
              <w:snapToGrid w:val="0"/>
              <w:rPr>
                <w:b/>
                <w:sz w:val="24"/>
                <w:szCs w:val="24"/>
              </w:rPr>
            </w:pPr>
          </w:p>
        </w:tc>
        <w:tc>
          <w:tcPr>
            <w:tcW w:w="3499" w:type="pct"/>
          </w:tcPr>
          <w:p w14:paraId="03510ADB" w14:textId="77777777" w:rsidR="00BA5472" w:rsidRPr="00020A82" w:rsidRDefault="00BA5472" w:rsidP="00956599">
            <w:pPr>
              <w:tabs>
                <w:tab w:val="left" w:pos="720"/>
              </w:tabs>
              <w:snapToGrid w:val="0"/>
              <w:rPr>
                <w:b/>
                <w:sz w:val="24"/>
                <w:szCs w:val="24"/>
              </w:rPr>
            </w:pPr>
          </w:p>
        </w:tc>
      </w:tr>
      <w:tr w:rsidR="00BA5472" w:rsidRPr="00020A82" w14:paraId="5F1C432A" w14:textId="77777777" w:rsidTr="00956599">
        <w:trPr>
          <w:trHeight w:val="824"/>
        </w:trPr>
        <w:tc>
          <w:tcPr>
            <w:tcW w:w="1501" w:type="pct"/>
          </w:tcPr>
          <w:p w14:paraId="2357FEED" w14:textId="77777777" w:rsidR="00BA5472" w:rsidRPr="00020A82" w:rsidRDefault="00BA5472" w:rsidP="00956599">
            <w:pPr>
              <w:tabs>
                <w:tab w:val="left" w:pos="720"/>
              </w:tabs>
              <w:snapToGrid w:val="0"/>
              <w:rPr>
                <w:b/>
                <w:sz w:val="24"/>
                <w:szCs w:val="24"/>
              </w:rPr>
            </w:pPr>
          </w:p>
        </w:tc>
        <w:tc>
          <w:tcPr>
            <w:tcW w:w="3499" w:type="pct"/>
          </w:tcPr>
          <w:p w14:paraId="01DB8F7C" w14:textId="77777777" w:rsidR="00BA5472" w:rsidRPr="00020A82" w:rsidRDefault="00BA5472" w:rsidP="00956599">
            <w:pPr>
              <w:tabs>
                <w:tab w:val="left" w:pos="720"/>
              </w:tabs>
              <w:snapToGrid w:val="0"/>
              <w:rPr>
                <w:b/>
                <w:sz w:val="24"/>
                <w:szCs w:val="24"/>
              </w:rPr>
            </w:pPr>
          </w:p>
        </w:tc>
      </w:tr>
    </w:tbl>
    <w:p w14:paraId="5A498829" w14:textId="77777777" w:rsidR="00BA5472" w:rsidRPr="00020A82" w:rsidRDefault="00BA5472" w:rsidP="00BA5472">
      <w:pPr>
        <w:tabs>
          <w:tab w:val="left" w:pos="720"/>
        </w:tabs>
        <w:ind w:left="360" w:firstLine="180"/>
        <w:rPr>
          <w:b/>
          <w:sz w:val="24"/>
          <w:szCs w:val="24"/>
        </w:rPr>
      </w:pPr>
    </w:p>
    <w:p w14:paraId="51F97EEF" w14:textId="77777777" w:rsidR="00BA5472" w:rsidRPr="00020A82" w:rsidRDefault="00BA5472" w:rsidP="00BA5472">
      <w:pPr>
        <w:tabs>
          <w:tab w:val="left" w:pos="720"/>
        </w:tabs>
        <w:ind w:left="360" w:firstLine="180"/>
        <w:jc w:val="right"/>
        <w:rPr>
          <w:b/>
          <w:sz w:val="24"/>
          <w:szCs w:val="24"/>
        </w:rPr>
      </w:pPr>
    </w:p>
    <w:p w14:paraId="6B878232" w14:textId="77777777" w:rsidR="00BA5472" w:rsidRPr="00020A82" w:rsidRDefault="00BA5472" w:rsidP="00BA5472">
      <w:pPr>
        <w:rPr>
          <w:sz w:val="24"/>
          <w:szCs w:val="24"/>
        </w:rPr>
      </w:pPr>
    </w:p>
    <w:p w14:paraId="489A9D2B" w14:textId="77777777" w:rsidR="00BA5472" w:rsidRPr="00020A82" w:rsidRDefault="00BA5472" w:rsidP="00BA5472">
      <w:pPr>
        <w:tabs>
          <w:tab w:val="left" w:pos="180"/>
          <w:tab w:val="left" w:pos="851"/>
        </w:tabs>
        <w:ind w:left="3960" w:hanging="3960"/>
        <w:jc w:val="center"/>
        <w:rPr>
          <w:b/>
          <w:bCs/>
          <w:sz w:val="24"/>
          <w:szCs w:val="24"/>
        </w:rPr>
      </w:pPr>
    </w:p>
    <w:p w14:paraId="4994778A" w14:textId="77777777" w:rsidR="00A9457D" w:rsidRPr="007728F4" w:rsidRDefault="00A9457D" w:rsidP="00A9457D">
      <w:pPr>
        <w:tabs>
          <w:tab w:val="left" w:pos="851"/>
        </w:tabs>
        <w:spacing w:after="120" w:line="240" w:lineRule="auto"/>
        <w:ind w:hanging="794"/>
        <w:rPr>
          <w:bCs/>
          <w:i/>
          <w:sz w:val="24"/>
          <w:szCs w:val="24"/>
        </w:rPr>
      </w:pPr>
      <w:r w:rsidRPr="007728F4">
        <w:rPr>
          <w:bCs/>
          <w:i/>
          <w:sz w:val="24"/>
          <w:szCs w:val="24"/>
          <w:u w:val="single"/>
        </w:rPr>
        <w:t>Uwaga</w:t>
      </w:r>
      <w:r w:rsidRPr="007728F4">
        <w:rPr>
          <w:bCs/>
          <w:i/>
          <w:sz w:val="24"/>
          <w:szCs w:val="24"/>
        </w:rPr>
        <w:t>:</w:t>
      </w:r>
    </w:p>
    <w:p w14:paraId="5FBAC511" w14:textId="77777777" w:rsidR="00A9457D" w:rsidRPr="007728F4" w:rsidRDefault="00A9457D" w:rsidP="00A9457D">
      <w:pPr>
        <w:tabs>
          <w:tab w:val="left" w:pos="851"/>
        </w:tabs>
        <w:spacing w:line="240" w:lineRule="auto"/>
        <w:ind w:left="-142" w:firstLine="142"/>
        <w:rPr>
          <w:i/>
          <w:sz w:val="24"/>
          <w:szCs w:val="24"/>
        </w:rPr>
      </w:pPr>
      <w:r w:rsidRPr="007728F4">
        <w:rPr>
          <w:i/>
          <w:sz w:val="24"/>
          <w:szCs w:val="24"/>
        </w:rPr>
        <w:t>Wypełnia Wykonawca, który zamierza powierzyć część lub części zamówienia Podwykonawcom.</w:t>
      </w:r>
    </w:p>
    <w:p w14:paraId="1B271883" w14:textId="77777777" w:rsidR="00A9457D" w:rsidRPr="007728F4" w:rsidRDefault="00A9457D" w:rsidP="00A9457D">
      <w:pPr>
        <w:tabs>
          <w:tab w:val="left" w:pos="851"/>
        </w:tabs>
        <w:spacing w:line="240" w:lineRule="auto"/>
        <w:ind w:left="0" w:firstLine="0"/>
        <w:rPr>
          <w:i/>
        </w:rPr>
      </w:pPr>
      <w:r w:rsidRPr="007728F4">
        <w:rPr>
          <w:i/>
        </w:rPr>
        <w:t>Należy złożyć wraz z ofertą.</w:t>
      </w:r>
    </w:p>
    <w:p w14:paraId="45E40C51" w14:textId="77777777" w:rsidR="00A9457D" w:rsidRPr="007728F4" w:rsidRDefault="00A9457D" w:rsidP="00A9457D">
      <w:pPr>
        <w:tabs>
          <w:tab w:val="left" w:pos="851"/>
        </w:tabs>
        <w:spacing w:line="240" w:lineRule="auto"/>
        <w:ind w:left="0" w:firstLine="0"/>
        <w:rPr>
          <w:i/>
          <w:lang w:eastAsia="pl-PL"/>
        </w:rPr>
      </w:pPr>
    </w:p>
    <w:p w14:paraId="29BD91C4" w14:textId="7675B025" w:rsidR="00956599" w:rsidRPr="00A9457D" w:rsidRDefault="00A9457D" w:rsidP="00A9457D">
      <w:pPr>
        <w:tabs>
          <w:tab w:val="left" w:pos="0"/>
        </w:tabs>
        <w:spacing w:line="240" w:lineRule="auto"/>
        <w:ind w:left="0" w:firstLine="0"/>
        <w:rPr>
          <w:i/>
          <w:sz w:val="24"/>
          <w:szCs w:val="24"/>
        </w:rPr>
      </w:pPr>
      <w:r w:rsidRPr="007728F4">
        <w:rPr>
          <w:i/>
          <w:sz w:val="24"/>
          <w:szCs w:val="24"/>
        </w:rPr>
        <w:t>Jeżeli Podwykonawca w dniu składania oferty nie jest znany, wówczas Wykonawca wypełnia tylko kolumnę nr 2.</w:t>
      </w:r>
    </w:p>
    <w:p w14:paraId="688DCAC4" w14:textId="079B2DC9" w:rsidR="004161A2" w:rsidRPr="00020A82" w:rsidRDefault="00CA2DAD" w:rsidP="00CA2DAD">
      <w:pPr>
        <w:pStyle w:val="Nagwek2"/>
        <w:rPr>
          <w:b w:val="0"/>
          <w:i/>
          <w:sz w:val="20"/>
          <w:szCs w:val="20"/>
        </w:rPr>
      </w:pPr>
      <w:bookmarkStart w:id="143" w:name="_Toc109135588"/>
      <w:bookmarkStart w:id="144" w:name="_Toc109135751"/>
      <w:bookmarkStart w:id="145" w:name="_Toc109137281"/>
      <w:bookmarkStart w:id="146" w:name="_Toc173498386"/>
      <w:r w:rsidRPr="00020A82">
        <w:lastRenderedPageBreak/>
        <w:t xml:space="preserve">Załącznik nr 3.2 </w:t>
      </w:r>
      <w:r w:rsidR="004161A2" w:rsidRPr="00020A82">
        <w:t>do SWZ</w:t>
      </w:r>
      <w:r w:rsidRPr="00020A82">
        <w:br/>
      </w:r>
      <w:r w:rsidRPr="00020A82">
        <w:rPr>
          <w:b w:val="0"/>
          <w:bCs w:val="0"/>
          <w:i/>
          <w:iCs/>
          <w:color w:val="D9D9D9" w:themeColor="background1" w:themeShade="D9"/>
          <w:sz w:val="20"/>
          <w:szCs w:val="20"/>
        </w:rPr>
        <w:t>Informacja dot. powstania obowiązku podatkowego</w:t>
      </w:r>
      <w:bookmarkEnd w:id="143"/>
      <w:bookmarkEnd w:id="144"/>
      <w:bookmarkEnd w:id="145"/>
      <w:bookmarkEnd w:id="146"/>
    </w:p>
    <w:p w14:paraId="22A8B4BF" w14:textId="77777777" w:rsidR="00BA5472" w:rsidRPr="00020A82" w:rsidRDefault="00BA5472" w:rsidP="00BA5472">
      <w:pPr>
        <w:spacing w:after="200" w:line="276" w:lineRule="auto"/>
        <w:jc w:val="center"/>
        <w:rPr>
          <w:b/>
        </w:rPr>
      </w:pPr>
    </w:p>
    <w:p w14:paraId="3D2ABA4F" w14:textId="77777777" w:rsidR="00BA5472" w:rsidRPr="00020A82" w:rsidRDefault="00BA5472" w:rsidP="0077459C">
      <w:pPr>
        <w:spacing w:after="200" w:line="276" w:lineRule="auto"/>
        <w:ind w:left="0" w:firstLine="0"/>
        <w:jc w:val="center"/>
        <w:rPr>
          <w:b/>
          <w:sz w:val="24"/>
          <w:szCs w:val="24"/>
        </w:rPr>
      </w:pPr>
      <w:r w:rsidRPr="00020A82">
        <w:rPr>
          <w:b/>
          <w:sz w:val="24"/>
          <w:szCs w:val="24"/>
        </w:rPr>
        <w:t>OŚWIADCZENIE WYKONAWCY O POWSTANIU U ZAMAWIAJĄCEGO OBOWIĄZKU PODATKOWEGO OD TOWARÓW I USŁUG</w:t>
      </w:r>
    </w:p>
    <w:p w14:paraId="2B3A4802" w14:textId="77777777" w:rsidR="00BA5472" w:rsidRPr="00020A82" w:rsidRDefault="00BA5472" w:rsidP="00BA5472">
      <w:pPr>
        <w:rPr>
          <w:i/>
          <w:iCs/>
        </w:rPr>
      </w:pPr>
    </w:p>
    <w:p w14:paraId="75E9505C" w14:textId="13A6C12A" w:rsidR="00BA5472" w:rsidRPr="00020A82" w:rsidRDefault="00047E97" w:rsidP="00047E97">
      <w:pPr>
        <w:ind w:left="0" w:firstLine="0"/>
        <w:jc w:val="center"/>
        <w:rPr>
          <w:i/>
          <w:iCs/>
          <w:color w:val="FF0000"/>
        </w:rPr>
      </w:pPr>
      <w:r w:rsidRPr="00020A82">
        <w:rPr>
          <w:b/>
          <w:bCs/>
          <w:i/>
          <w:iCs/>
          <w:color w:val="FF0000"/>
        </w:rPr>
        <w:t>(DOTYCZY  WYKONAWCÓW MAJACYCH SIEDZIBĘ POZA GRANICAMI RZECZYPOSPOLITEJ POLSKIEJ)</w:t>
      </w:r>
    </w:p>
    <w:p w14:paraId="12BCDF3F" w14:textId="77777777" w:rsidR="00BA5472" w:rsidRPr="00020A82" w:rsidRDefault="00BA5472" w:rsidP="00BA5472">
      <w:pPr>
        <w:rPr>
          <w:i/>
          <w:iCs/>
        </w:rPr>
      </w:pPr>
    </w:p>
    <w:p w14:paraId="495FC9D4" w14:textId="77777777" w:rsidR="00BA5472" w:rsidRDefault="00BA5472" w:rsidP="00BA5472">
      <w:pPr>
        <w:pStyle w:val="Akapitzlist"/>
        <w:ind w:left="360"/>
        <w:jc w:val="both"/>
        <w:rPr>
          <w:b/>
          <w:sz w:val="22"/>
          <w:szCs w:val="22"/>
        </w:rPr>
      </w:pPr>
    </w:p>
    <w:p w14:paraId="48F289BF" w14:textId="77777777" w:rsidR="00A9457D" w:rsidRDefault="00A9457D" w:rsidP="00BA5472">
      <w:pPr>
        <w:pStyle w:val="Akapitzlist"/>
        <w:ind w:left="360"/>
        <w:jc w:val="both"/>
        <w:rPr>
          <w:b/>
          <w:sz w:val="22"/>
          <w:szCs w:val="22"/>
        </w:rPr>
      </w:pPr>
    </w:p>
    <w:p w14:paraId="630FA142" w14:textId="77777777" w:rsidR="00A9457D" w:rsidRPr="007728F4" w:rsidRDefault="00A9457D" w:rsidP="00A9457D">
      <w:pPr>
        <w:tabs>
          <w:tab w:val="left" w:pos="0"/>
        </w:tabs>
        <w:spacing w:line="240" w:lineRule="auto"/>
        <w:ind w:left="0" w:firstLine="0"/>
        <w:rPr>
          <w:sz w:val="24"/>
          <w:szCs w:val="24"/>
        </w:rPr>
      </w:pPr>
      <w:bookmarkStart w:id="147" w:name="_Hlk154570936"/>
      <w:r w:rsidRPr="007728F4">
        <w:rPr>
          <w:sz w:val="24"/>
          <w:szCs w:val="24"/>
        </w:rPr>
        <w:t>Nazwa Wykonawcy: ...................................................................................................................</w:t>
      </w:r>
    </w:p>
    <w:p w14:paraId="69AA4F7E" w14:textId="77777777" w:rsidR="00A9457D" w:rsidRPr="007728F4" w:rsidRDefault="00A9457D" w:rsidP="00A9457D">
      <w:pPr>
        <w:tabs>
          <w:tab w:val="left" w:pos="0"/>
        </w:tabs>
        <w:spacing w:line="240" w:lineRule="auto"/>
        <w:ind w:left="0" w:firstLine="0"/>
        <w:rPr>
          <w:color w:val="FF0000"/>
          <w:sz w:val="24"/>
          <w:szCs w:val="24"/>
        </w:rPr>
      </w:pPr>
    </w:p>
    <w:p w14:paraId="45B891E7" w14:textId="77777777" w:rsidR="00A9457D" w:rsidRPr="007728F4" w:rsidRDefault="00A9457D" w:rsidP="00A9457D">
      <w:pPr>
        <w:spacing w:line="240" w:lineRule="auto"/>
        <w:ind w:left="0" w:firstLine="0"/>
        <w:rPr>
          <w:sz w:val="24"/>
          <w:szCs w:val="24"/>
        </w:rPr>
      </w:pPr>
    </w:p>
    <w:p w14:paraId="54C231CB" w14:textId="77777777" w:rsidR="00A9457D" w:rsidRPr="007728F4" w:rsidRDefault="00A9457D" w:rsidP="00A9457D">
      <w:pPr>
        <w:tabs>
          <w:tab w:val="left" w:pos="851"/>
        </w:tabs>
        <w:spacing w:line="240" w:lineRule="auto"/>
        <w:ind w:left="0" w:firstLine="0"/>
        <w:rPr>
          <w:sz w:val="24"/>
          <w:szCs w:val="24"/>
        </w:rPr>
      </w:pPr>
    </w:p>
    <w:p w14:paraId="38FD21A5" w14:textId="77777777" w:rsidR="00A9457D" w:rsidRPr="007728F4" w:rsidRDefault="00A9457D" w:rsidP="00A9457D">
      <w:pPr>
        <w:tabs>
          <w:tab w:val="left" w:pos="851"/>
        </w:tabs>
        <w:spacing w:line="240" w:lineRule="auto"/>
        <w:ind w:left="0" w:firstLine="0"/>
        <w:rPr>
          <w:sz w:val="24"/>
          <w:szCs w:val="24"/>
        </w:rPr>
      </w:pPr>
    </w:p>
    <w:p w14:paraId="62009C2B" w14:textId="77777777" w:rsidR="00A9457D" w:rsidRPr="007728F4" w:rsidRDefault="00A9457D" w:rsidP="00A9457D">
      <w:pPr>
        <w:tabs>
          <w:tab w:val="left" w:pos="851"/>
        </w:tabs>
        <w:spacing w:line="240" w:lineRule="auto"/>
        <w:ind w:left="0" w:firstLine="0"/>
        <w:rPr>
          <w:sz w:val="24"/>
          <w:szCs w:val="24"/>
        </w:rPr>
      </w:pPr>
      <w:r w:rsidRPr="007728F4">
        <w:rPr>
          <w:sz w:val="24"/>
          <w:szCs w:val="24"/>
        </w:rPr>
        <w:t xml:space="preserve">Oświadczam, że wybór oferty będzie prowadzić do powstania u Zamawiającego obowiązku podatkowego zgodnie z ustawą z 11.03.2004r. o podatku od towarów i usług: </w:t>
      </w:r>
    </w:p>
    <w:p w14:paraId="4C7406AC" w14:textId="77777777" w:rsidR="00A9457D" w:rsidRPr="007728F4" w:rsidRDefault="00A9457D" w:rsidP="00A9457D">
      <w:pPr>
        <w:tabs>
          <w:tab w:val="left" w:pos="851"/>
        </w:tabs>
        <w:ind w:left="-142" w:firstLine="142"/>
      </w:pPr>
    </w:p>
    <w:tbl>
      <w:tblPr>
        <w:tblStyle w:val="Tabela-Siatka"/>
        <w:tblW w:w="0" w:type="auto"/>
        <w:tblInd w:w="108" w:type="dxa"/>
        <w:tblLook w:val="04A0" w:firstRow="1" w:lastRow="0" w:firstColumn="1" w:lastColumn="0" w:noHBand="0" w:noVBand="1"/>
      </w:tblPr>
      <w:tblGrid>
        <w:gridCol w:w="3904"/>
        <w:gridCol w:w="2862"/>
        <w:gridCol w:w="2756"/>
      </w:tblGrid>
      <w:tr w:rsidR="00A9457D" w:rsidRPr="007728F4" w14:paraId="2EDC97F1" w14:textId="77777777" w:rsidTr="00A9457D">
        <w:tc>
          <w:tcPr>
            <w:tcW w:w="3969" w:type="dxa"/>
            <w:tcBorders>
              <w:top w:val="single" w:sz="4" w:space="0" w:color="auto"/>
              <w:left w:val="single" w:sz="4" w:space="0" w:color="auto"/>
              <w:bottom w:val="single" w:sz="4" w:space="0" w:color="auto"/>
              <w:right w:val="single" w:sz="4" w:space="0" w:color="auto"/>
            </w:tcBorders>
            <w:vAlign w:val="center"/>
            <w:hideMark/>
          </w:tcPr>
          <w:p w14:paraId="1A30C14A" w14:textId="77777777" w:rsidR="00A9457D" w:rsidRPr="007728F4" w:rsidRDefault="00A9457D">
            <w:pPr>
              <w:tabs>
                <w:tab w:val="left" w:pos="851"/>
              </w:tabs>
              <w:spacing w:line="240" w:lineRule="auto"/>
              <w:ind w:left="6" w:firstLine="0"/>
              <w:jc w:val="center"/>
              <w:rPr>
                <w:sz w:val="20"/>
                <w:szCs w:val="20"/>
              </w:rPr>
            </w:pPr>
            <w:r w:rsidRPr="007728F4">
              <w:rPr>
                <w:bCs/>
                <w:sz w:val="20"/>
                <w:szCs w:val="20"/>
              </w:rPr>
              <w:t xml:space="preserve">Nazwa (rodzaj) towaru lub usługi, których dostawa lub świadczenie będą prowadziły do powstania obowiązku podatkowego </w:t>
            </w:r>
            <w:r w:rsidRPr="007728F4">
              <w:rPr>
                <w:sz w:val="20"/>
                <w:szCs w:val="20"/>
              </w:rPr>
              <w:t xml:space="preserve">(zgodnie </w:t>
            </w:r>
            <w:r w:rsidRPr="007728F4">
              <w:rPr>
                <w:sz w:val="20"/>
                <w:szCs w:val="20"/>
              </w:rPr>
              <w:br/>
              <w:t>z Formularzem Ofertowym) *</w:t>
            </w:r>
          </w:p>
        </w:tc>
        <w:tc>
          <w:tcPr>
            <w:tcW w:w="2897" w:type="dxa"/>
            <w:tcBorders>
              <w:top w:val="single" w:sz="4" w:space="0" w:color="auto"/>
              <w:left w:val="single" w:sz="4" w:space="0" w:color="auto"/>
              <w:bottom w:val="single" w:sz="4" w:space="0" w:color="auto"/>
              <w:right w:val="single" w:sz="4" w:space="0" w:color="auto"/>
            </w:tcBorders>
            <w:vAlign w:val="center"/>
            <w:hideMark/>
          </w:tcPr>
          <w:p w14:paraId="5B73EE53" w14:textId="77777777" w:rsidR="00A9457D" w:rsidRPr="007728F4" w:rsidRDefault="00A9457D">
            <w:pPr>
              <w:tabs>
                <w:tab w:val="left" w:pos="1523"/>
              </w:tabs>
              <w:spacing w:line="240" w:lineRule="auto"/>
              <w:ind w:left="-50" w:firstLine="0"/>
              <w:jc w:val="center"/>
              <w:rPr>
                <w:sz w:val="20"/>
                <w:szCs w:val="20"/>
              </w:rPr>
            </w:pPr>
            <w:r w:rsidRPr="007728F4">
              <w:rPr>
                <w:sz w:val="20"/>
                <w:szCs w:val="20"/>
              </w:rPr>
              <w:t>Wartość towaru lub usługi objętego obowiązkiem podatkowym zamawiającego, bez kwoty podatku</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98ADA12" w14:textId="77777777" w:rsidR="00A9457D" w:rsidRPr="007728F4" w:rsidRDefault="00A9457D">
            <w:pPr>
              <w:tabs>
                <w:tab w:val="left" w:pos="1523"/>
              </w:tabs>
              <w:spacing w:line="240" w:lineRule="auto"/>
              <w:ind w:left="0" w:firstLine="0"/>
              <w:jc w:val="center"/>
              <w:rPr>
                <w:sz w:val="20"/>
                <w:szCs w:val="20"/>
              </w:rPr>
            </w:pPr>
            <w:r w:rsidRPr="007728F4">
              <w:rPr>
                <w:sz w:val="20"/>
                <w:szCs w:val="20"/>
              </w:rPr>
              <w:t>Stawka podatku od towarów i usług, która zgodnie z wiedzą Wykonawcy, będzie miała zastosowanie [%]</w:t>
            </w:r>
          </w:p>
        </w:tc>
      </w:tr>
      <w:tr w:rsidR="00A9457D" w:rsidRPr="007728F4" w14:paraId="4D895DCD" w14:textId="77777777" w:rsidTr="00A9457D">
        <w:tc>
          <w:tcPr>
            <w:tcW w:w="3969" w:type="dxa"/>
            <w:tcBorders>
              <w:top w:val="single" w:sz="4" w:space="0" w:color="auto"/>
              <w:left w:val="single" w:sz="4" w:space="0" w:color="auto"/>
              <w:bottom w:val="single" w:sz="4" w:space="0" w:color="auto"/>
              <w:right w:val="single" w:sz="4" w:space="0" w:color="auto"/>
            </w:tcBorders>
          </w:tcPr>
          <w:p w14:paraId="5FBDC341" w14:textId="77777777" w:rsidR="00A9457D" w:rsidRPr="007728F4" w:rsidRDefault="00A9457D">
            <w:pPr>
              <w:tabs>
                <w:tab w:val="left" w:pos="851"/>
              </w:tabs>
            </w:pPr>
          </w:p>
          <w:p w14:paraId="0DF87221" w14:textId="77777777" w:rsidR="00A9457D" w:rsidRPr="007728F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F3F037B" w14:textId="77777777" w:rsidR="00A9457D" w:rsidRPr="007728F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7F752E97" w14:textId="77777777" w:rsidR="00A9457D" w:rsidRPr="007728F4" w:rsidRDefault="00A9457D">
            <w:pPr>
              <w:tabs>
                <w:tab w:val="left" w:pos="851"/>
              </w:tabs>
            </w:pPr>
          </w:p>
        </w:tc>
      </w:tr>
      <w:tr w:rsidR="00A9457D" w:rsidRPr="007728F4" w14:paraId="7736EED6" w14:textId="77777777" w:rsidTr="00A9457D">
        <w:tc>
          <w:tcPr>
            <w:tcW w:w="3969" w:type="dxa"/>
            <w:tcBorders>
              <w:top w:val="single" w:sz="4" w:space="0" w:color="auto"/>
              <w:left w:val="single" w:sz="4" w:space="0" w:color="auto"/>
              <w:bottom w:val="single" w:sz="4" w:space="0" w:color="auto"/>
              <w:right w:val="single" w:sz="4" w:space="0" w:color="auto"/>
            </w:tcBorders>
          </w:tcPr>
          <w:p w14:paraId="29E0608F" w14:textId="77777777" w:rsidR="00A9457D" w:rsidRPr="007728F4" w:rsidRDefault="00A9457D">
            <w:pPr>
              <w:tabs>
                <w:tab w:val="left" w:pos="851"/>
              </w:tabs>
            </w:pPr>
          </w:p>
          <w:p w14:paraId="1FE514AF" w14:textId="77777777" w:rsidR="00A9457D" w:rsidRPr="007728F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32574309" w14:textId="77777777" w:rsidR="00A9457D" w:rsidRPr="007728F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58B3725B" w14:textId="77777777" w:rsidR="00A9457D" w:rsidRPr="007728F4" w:rsidRDefault="00A9457D">
            <w:pPr>
              <w:tabs>
                <w:tab w:val="left" w:pos="851"/>
              </w:tabs>
            </w:pPr>
          </w:p>
        </w:tc>
      </w:tr>
      <w:tr w:rsidR="00A9457D" w:rsidRPr="007728F4" w14:paraId="5D6C5404" w14:textId="77777777" w:rsidTr="00A9457D">
        <w:tc>
          <w:tcPr>
            <w:tcW w:w="3969" w:type="dxa"/>
            <w:tcBorders>
              <w:top w:val="single" w:sz="4" w:space="0" w:color="auto"/>
              <w:left w:val="single" w:sz="4" w:space="0" w:color="auto"/>
              <w:bottom w:val="single" w:sz="4" w:space="0" w:color="auto"/>
              <w:right w:val="single" w:sz="4" w:space="0" w:color="auto"/>
            </w:tcBorders>
          </w:tcPr>
          <w:p w14:paraId="11758985" w14:textId="77777777" w:rsidR="00A9457D" w:rsidRPr="007728F4" w:rsidRDefault="00A9457D">
            <w:pPr>
              <w:tabs>
                <w:tab w:val="left" w:pos="851"/>
              </w:tabs>
            </w:pPr>
          </w:p>
          <w:p w14:paraId="65297DDE" w14:textId="77777777" w:rsidR="00A9457D" w:rsidRPr="007728F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3CEA397" w14:textId="77777777" w:rsidR="00A9457D" w:rsidRPr="007728F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9668796" w14:textId="77777777" w:rsidR="00A9457D" w:rsidRPr="007728F4" w:rsidRDefault="00A9457D">
            <w:pPr>
              <w:tabs>
                <w:tab w:val="left" w:pos="851"/>
              </w:tabs>
            </w:pPr>
          </w:p>
        </w:tc>
      </w:tr>
      <w:tr w:rsidR="00A9457D" w:rsidRPr="007728F4" w14:paraId="1D2A0BC6" w14:textId="77777777" w:rsidTr="00A9457D">
        <w:tc>
          <w:tcPr>
            <w:tcW w:w="3969" w:type="dxa"/>
            <w:tcBorders>
              <w:top w:val="single" w:sz="4" w:space="0" w:color="auto"/>
              <w:left w:val="single" w:sz="4" w:space="0" w:color="auto"/>
              <w:bottom w:val="single" w:sz="4" w:space="0" w:color="auto"/>
              <w:right w:val="single" w:sz="4" w:space="0" w:color="auto"/>
            </w:tcBorders>
          </w:tcPr>
          <w:p w14:paraId="1FE00515" w14:textId="77777777" w:rsidR="00A9457D" w:rsidRPr="007728F4" w:rsidRDefault="00A9457D">
            <w:pPr>
              <w:tabs>
                <w:tab w:val="left" w:pos="851"/>
              </w:tabs>
            </w:pPr>
          </w:p>
          <w:p w14:paraId="702FB21F" w14:textId="77777777" w:rsidR="00A9457D" w:rsidRPr="007728F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70D131A4" w14:textId="77777777" w:rsidR="00A9457D" w:rsidRPr="007728F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46A4D73" w14:textId="77777777" w:rsidR="00A9457D" w:rsidRPr="007728F4" w:rsidRDefault="00A9457D">
            <w:pPr>
              <w:tabs>
                <w:tab w:val="left" w:pos="851"/>
              </w:tabs>
            </w:pPr>
          </w:p>
        </w:tc>
      </w:tr>
    </w:tbl>
    <w:p w14:paraId="711259FB" w14:textId="77777777" w:rsidR="00A9457D" w:rsidRPr="007728F4" w:rsidRDefault="00A9457D" w:rsidP="00A9457D">
      <w:pPr>
        <w:spacing w:line="240" w:lineRule="auto"/>
        <w:ind w:left="284" w:hanging="312"/>
        <w:rPr>
          <w:i/>
          <w:iCs/>
        </w:rPr>
      </w:pPr>
      <w:r w:rsidRPr="007728F4">
        <w:rPr>
          <w:i/>
          <w:iCs/>
        </w:rPr>
        <w:t>*</w:t>
      </w:r>
      <w:r w:rsidRPr="007728F4">
        <w:rPr>
          <w:i/>
          <w:iCs/>
        </w:rPr>
        <w:tab/>
        <w:t>Wpisać odpowiednio (w przypadku większej ilości zadań/pozycji można numery zadań/pozycji wpisać w jednej pozycji tabeli np. „1, 3, od 5 do 19” lub „wszystkie oferowane zadania/pozycje”)</w:t>
      </w:r>
    </w:p>
    <w:p w14:paraId="6812F515" w14:textId="77777777" w:rsidR="00A9457D" w:rsidRPr="007728F4" w:rsidRDefault="00A9457D" w:rsidP="00A9457D">
      <w:pPr>
        <w:tabs>
          <w:tab w:val="left" w:pos="851"/>
        </w:tabs>
        <w:ind w:left="-142" w:firstLine="142"/>
      </w:pPr>
    </w:p>
    <w:p w14:paraId="3A510D0E" w14:textId="77777777" w:rsidR="00A9457D" w:rsidRPr="007728F4" w:rsidRDefault="00A9457D" w:rsidP="00A9457D">
      <w:pPr>
        <w:tabs>
          <w:tab w:val="left" w:pos="851"/>
        </w:tabs>
        <w:ind w:left="-142" w:firstLine="142"/>
      </w:pPr>
    </w:p>
    <w:p w14:paraId="526EB78A" w14:textId="77777777" w:rsidR="00A9457D" w:rsidRPr="007728F4" w:rsidRDefault="00A9457D" w:rsidP="00A9457D">
      <w:pPr>
        <w:tabs>
          <w:tab w:val="left" w:pos="851"/>
        </w:tabs>
        <w:ind w:left="-142" w:firstLine="142"/>
      </w:pPr>
    </w:p>
    <w:p w14:paraId="7C8400B8" w14:textId="77777777" w:rsidR="00A9457D" w:rsidRDefault="00A9457D" w:rsidP="00A9457D">
      <w:pPr>
        <w:tabs>
          <w:tab w:val="left" w:pos="0"/>
        </w:tabs>
        <w:ind w:left="0" w:firstLine="0"/>
      </w:pPr>
      <w:r w:rsidRPr="007728F4">
        <w:t>Stawka podatku od towarów i usług obowiązująca u Zamawiającego zgodnie z ustawą z 11.03.2004r. o podatku od towarów i usług wynosi … %.</w:t>
      </w:r>
      <w:bookmarkEnd w:id="147"/>
    </w:p>
    <w:p w14:paraId="2DF9C562" w14:textId="77777777" w:rsidR="00A9457D" w:rsidRPr="00020A82" w:rsidRDefault="00A9457D" w:rsidP="00BA5472">
      <w:pPr>
        <w:pStyle w:val="Akapitzlist"/>
        <w:ind w:left="360"/>
        <w:jc w:val="both"/>
        <w:rPr>
          <w:b/>
          <w:sz w:val="22"/>
          <w:szCs w:val="22"/>
        </w:rPr>
      </w:pPr>
    </w:p>
    <w:p w14:paraId="7ACE9D42" w14:textId="77777777" w:rsidR="00BA5472" w:rsidRPr="00020A82" w:rsidRDefault="00BA5472" w:rsidP="00BA5472">
      <w:pPr>
        <w:pStyle w:val="Nagwek"/>
        <w:tabs>
          <w:tab w:val="clear" w:pos="4536"/>
          <w:tab w:val="clear" w:pos="9072"/>
          <w:tab w:val="left" w:pos="1843"/>
          <w:tab w:val="right" w:pos="9639"/>
        </w:tabs>
        <w:ind w:left="0" w:firstLine="0"/>
        <w:jc w:val="right"/>
        <w:rPr>
          <w:b/>
          <w:bCs/>
          <w:sz w:val="24"/>
          <w:szCs w:val="24"/>
        </w:rPr>
      </w:pPr>
    </w:p>
    <w:p w14:paraId="73D139E7" w14:textId="7AB40F24" w:rsidR="007F670B" w:rsidRPr="00020A82" w:rsidRDefault="007F670B" w:rsidP="007F670B">
      <w:pPr>
        <w:pStyle w:val="Nagwek2"/>
        <w:rPr>
          <w:b w:val="0"/>
          <w:bCs w:val="0"/>
          <w:i/>
          <w:iCs/>
          <w:sz w:val="20"/>
          <w:szCs w:val="20"/>
        </w:rPr>
      </w:pPr>
      <w:bookmarkStart w:id="148" w:name="_Toc109135589"/>
      <w:bookmarkStart w:id="149" w:name="_Toc109135752"/>
      <w:bookmarkStart w:id="150" w:name="_Toc109137282"/>
      <w:bookmarkStart w:id="151" w:name="_Toc173498387"/>
      <w:r w:rsidRPr="00020A82">
        <w:lastRenderedPageBreak/>
        <w:t xml:space="preserve">Załącznik nr 3.3 </w:t>
      </w:r>
      <w:r w:rsidR="004161A2" w:rsidRPr="00020A82">
        <w:t>do SWZ</w:t>
      </w:r>
      <w:r w:rsidRPr="00020A82">
        <w:br/>
      </w:r>
      <w:r w:rsidRPr="00020A82">
        <w:rPr>
          <w:b w:val="0"/>
          <w:bCs w:val="0"/>
          <w:i/>
          <w:iCs/>
          <w:color w:val="D9D9D9" w:themeColor="background1" w:themeShade="D9"/>
          <w:sz w:val="20"/>
          <w:szCs w:val="20"/>
        </w:rPr>
        <w:t>Zobowiązanie podmiotu udostępniającego zasoby</w:t>
      </w:r>
      <w:bookmarkEnd w:id="148"/>
      <w:bookmarkEnd w:id="149"/>
      <w:bookmarkEnd w:id="150"/>
      <w:bookmarkEnd w:id="151"/>
    </w:p>
    <w:p w14:paraId="5B84B4C6" w14:textId="77777777" w:rsidR="0077459C" w:rsidRPr="00020A82" w:rsidRDefault="0077459C" w:rsidP="0077459C">
      <w:pPr>
        <w:spacing w:line="240" w:lineRule="auto"/>
        <w:ind w:left="0" w:firstLine="0"/>
        <w:jc w:val="center"/>
        <w:rPr>
          <w:b/>
          <w:sz w:val="24"/>
          <w:szCs w:val="24"/>
        </w:rPr>
      </w:pPr>
      <w:r w:rsidRPr="00020A82">
        <w:rPr>
          <w:b/>
          <w:sz w:val="24"/>
          <w:szCs w:val="24"/>
        </w:rPr>
        <w:t>ZOBOWIĄZANIE PODMIOTU UDOSTĘPNIAJĄCEGO ZASOBY DO ODDANIA DO DYSPOZYCJI WYKONAWCY ZASOBÓW NIEZBĘDNYCH DO REALIZACJI  ZAMÓWIENIA</w:t>
      </w:r>
    </w:p>
    <w:p w14:paraId="0D17FCF4" w14:textId="77777777" w:rsidR="0077459C" w:rsidRPr="00020A82" w:rsidRDefault="0077459C" w:rsidP="0077459C">
      <w:pPr>
        <w:rPr>
          <w:sz w:val="24"/>
          <w:szCs w:val="24"/>
        </w:rPr>
      </w:pPr>
    </w:p>
    <w:p w14:paraId="6C4FDB21" w14:textId="64CDA91F" w:rsidR="0077459C" w:rsidRPr="00020A82" w:rsidRDefault="0077459C" w:rsidP="00DB05F3">
      <w:pPr>
        <w:spacing w:line="240" w:lineRule="auto"/>
        <w:ind w:left="0" w:firstLine="0"/>
        <w:rPr>
          <w:sz w:val="24"/>
          <w:szCs w:val="24"/>
        </w:rPr>
      </w:pPr>
      <w:r w:rsidRPr="00020A82">
        <w:rPr>
          <w:sz w:val="24"/>
          <w:szCs w:val="24"/>
        </w:rPr>
        <w:t xml:space="preserve">Po zapoznaniu się z treścią ogłoszenia o zamówieniu oraz </w:t>
      </w:r>
      <w:r w:rsidR="00915CDE">
        <w:rPr>
          <w:sz w:val="24"/>
          <w:szCs w:val="24"/>
        </w:rPr>
        <w:t>S</w:t>
      </w:r>
      <w:r w:rsidRPr="00020A82">
        <w:rPr>
          <w:sz w:val="24"/>
          <w:szCs w:val="24"/>
        </w:rPr>
        <w:t xml:space="preserve">pecyfikacją </w:t>
      </w:r>
      <w:r w:rsidR="00915CDE">
        <w:rPr>
          <w:sz w:val="24"/>
          <w:szCs w:val="24"/>
        </w:rPr>
        <w:t>W</w:t>
      </w:r>
      <w:r w:rsidRPr="00020A82">
        <w:rPr>
          <w:sz w:val="24"/>
          <w:szCs w:val="24"/>
        </w:rPr>
        <w:t xml:space="preserve">arunków </w:t>
      </w:r>
      <w:r w:rsidR="00915CDE">
        <w:rPr>
          <w:sz w:val="24"/>
          <w:szCs w:val="24"/>
        </w:rPr>
        <w:t>Z</w:t>
      </w:r>
      <w:r w:rsidRPr="00020A82">
        <w:rPr>
          <w:sz w:val="24"/>
          <w:szCs w:val="24"/>
        </w:rPr>
        <w:t>amówienia obowiązującą w postępowaniu o udzielenie zamówienia publicznego sektorowego prowadzonego w</w:t>
      </w:r>
      <w:r w:rsidR="00915CDE">
        <w:rPr>
          <w:sz w:val="24"/>
          <w:szCs w:val="24"/>
        </w:rPr>
        <w:t> </w:t>
      </w:r>
      <w:r w:rsidRPr="00020A82">
        <w:rPr>
          <w:sz w:val="24"/>
          <w:szCs w:val="24"/>
        </w:rPr>
        <w:t>trybie przetargu nieograniczonego na ……………..………………. [</w:t>
      </w:r>
      <w:r w:rsidRPr="00020A82">
        <w:rPr>
          <w:i/>
          <w:sz w:val="24"/>
          <w:szCs w:val="24"/>
        </w:rPr>
        <w:t>nazwa postępowania</w:t>
      </w:r>
      <w:r w:rsidRPr="00020A82">
        <w:rPr>
          <w:sz w:val="24"/>
          <w:szCs w:val="24"/>
        </w:rPr>
        <w:t>], my:</w:t>
      </w:r>
    </w:p>
    <w:p w14:paraId="206F927A" w14:textId="77777777" w:rsidR="00915CDE" w:rsidRDefault="00915CDE" w:rsidP="00DB05F3">
      <w:pPr>
        <w:spacing w:line="240" w:lineRule="auto"/>
        <w:jc w:val="center"/>
        <w:rPr>
          <w:sz w:val="24"/>
          <w:szCs w:val="24"/>
        </w:rPr>
      </w:pPr>
    </w:p>
    <w:p w14:paraId="4E966D8F" w14:textId="40DE04EB" w:rsidR="0077459C" w:rsidRPr="00020A82" w:rsidRDefault="0077459C" w:rsidP="00DB05F3">
      <w:pPr>
        <w:spacing w:line="240" w:lineRule="auto"/>
        <w:jc w:val="center"/>
        <w:rPr>
          <w:sz w:val="24"/>
          <w:szCs w:val="24"/>
        </w:rPr>
      </w:pPr>
      <w:r w:rsidRPr="00020A82">
        <w:rPr>
          <w:sz w:val="24"/>
          <w:szCs w:val="24"/>
        </w:rPr>
        <w:t>…………………….…………………….. (</w:t>
      </w:r>
      <w:r w:rsidRPr="00020A82">
        <w:rPr>
          <w:i/>
          <w:sz w:val="24"/>
          <w:szCs w:val="24"/>
        </w:rPr>
        <w:t>imię i nazwisko osoby podpisującej</w:t>
      </w:r>
      <w:r w:rsidRPr="00020A82">
        <w:rPr>
          <w:sz w:val="24"/>
          <w:szCs w:val="24"/>
        </w:rPr>
        <w:t>)</w:t>
      </w:r>
    </w:p>
    <w:p w14:paraId="7BF5E86D" w14:textId="77777777" w:rsidR="0077459C" w:rsidRPr="00020A82" w:rsidRDefault="0077459C" w:rsidP="00DB05F3">
      <w:pPr>
        <w:spacing w:line="240" w:lineRule="auto"/>
        <w:jc w:val="center"/>
        <w:rPr>
          <w:i/>
          <w:sz w:val="24"/>
          <w:szCs w:val="24"/>
        </w:rPr>
      </w:pPr>
      <w:r w:rsidRPr="00020A82">
        <w:rPr>
          <w:sz w:val="24"/>
          <w:szCs w:val="24"/>
        </w:rPr>
        <w:t>……………………………………….….. (</w:t>
      </w:r>
      <w:r w:rsidRPr="00020A82">
        <w:rPr>
          <w:i/>
          <w:sz w:val="24"/>
          <w:szCs w:val="24"/>
        </w:rPr>
        <w:t>imię i nazwisko osoby podpisującej)</w:t>
      </w:r>
    </w:p>
    <w:p w14:paraId="23E2A9DE" w14:textId="77777777" w:rsidR="0077459C" w:rsidRPr="00020A82" w:rsidRDefault="0077459C" w:rsidP="00DB05F3">
      <w:pPr>
        <w:spacing w:line="240" w:lineRule="auto"/>
        <w:rPr>
          <w:sz w:val="24"/>
          <w:szCs w:val="24"/>
        </w:rPr>
      </w:pPr>
    </w:p>
    <w:p w14:paraId="499B5E53" w14:textId="6D94DC94" w:rsidR="0077459C" w:rsidRPr="00020A82" w:rsidRDefault="00915CDE" w:rsidP="00DB05F3">
      <w:pPr>
        <w:spacing w:line="240" w:lineRule="auto"/>
        <w:ind w:left="0" w:firstLine="0"/>
        <w:rPr>
          <w:sz w:val="24"/>
          <w:szCs w:val="24"/>
        </w:rPr>
      </w:pPr>
      <w:r>
        <w:rPr>
          <w:sz w:val="24"/>
          <w:szCs w:val="24"/>
        </w:rPr>
        <w:t>o</w:t>
      </w:r>
      <w:r w:rsidR="0077459C" w:rsidRPr="00020A82">
        <w:rPr>
          <w:sz w:val="24"/>
          <w:szCs w:val="24"/>
        </w:rPr>
        <w:t>świadczając, iż jesteśmy osobami odpowiednio umocowanymi do niniejszej czynności działając w imieniu ………………………………………….………………………. (</w:t>
      </w:r>
      <w:r w:rsidR="0077459C" w:rsidRPr="00020A82">
        <w:rPr>
          <w:i/>
          <w:sz w:val="24"/>
          <w:szCs w:val="24"/>
        </w:rPr>
        <w:t>wpisać nazwę podmiotu udostępniającego</w:t>
      </w:r>
      <w:r w:rsidR="0077459C" w:rsidRPr="00020A82">
        <w:rPr>
          <w:sz w:val="24"/>
          <w:szCs w:val="24"/>
        </w:rPr>
        <w:t>) z siedzibą w ………………………. (</w:t>
      </w:r>
      <w:r w:rsidR="0077459C" w:rsidRPr="00020A82">
        <w:rPr>
          <w:i/>
          <w:sz w:val="24"/>
          <w:szCs w:val="24"/>
        </w:rPr>
        <w:t>wpisać adres podmiotu udostępniającego</w:t>
      </w:r>
      <w:r w:rsidR="0077459C" w:rsidRPr="00020A82">
        <w:rPr>
          <w:sz w:val="24"/>
          <w:szCs w:val="24"/>
        </w:rPr>
        <w:t>) zobowiązujemy się do:</w:t>
      </w:r>
    </w:p>
    <w:p w14:paraId="687E643A" w14:textId="77777777" w:rsidR="0077459C" w:rsidRPr="00020A82" w:rsidRDefault="0077459C" w:rsidP="00DB05F3">
      <w:pPr>
        <w:spacing w:line="240" w:lineRule="auto"/>
        <w:ind w:left="0" w:firstLine="0"/>
        <w:rPr>
          <w:sz w:val="24"/>
          <w:szCs w:val="24"/>
        </w:rPr>
      </w:pPr>
      <w:r w:rsidRPr="00020A82">
        <w:rPr>
          <w:sz w:val="24"/>
          <w:szCs w:val="24"/>
        </w:rPr>
        <w:t>udostępnienia ………………. (</w:t>
      </w:r>
      <w:r w:rsidRPr="00020A82">
        <w:rPr>
          <w:i/>
          <w:sz w:val="24"/>
          <w:szCs w:val="24"/>
        </w:rPr>
        <w:t>wpisać komu</w:t>
      </w:r>
      <w:r w:rsidRPr="00020A82">
        <w:rPr>
          <w:sz w:val="24"/>
          <w:szCs w:val="24"/>
        </w:rPr>
        <w:t>) z siedzibą w ……………, zwanemu dalej Wykonawcą, posiadanych przez nas zasobów niezbędnych do realizacji zamówienia.</w:t>
      </w:r>
    </w:p>
    <w:p w14:paraId="53D7E940" w14:textId="77777777" w:rsidR="0077459C" w:rsidRPr="00020A82" w:rsidRDefault="0077459C" w:rsidP="00DB05F3">
      <w:pPr>
        <w:spacing w:line="240" w:lineRule="auto"/>
        <w:rPr>
          <w:sz w:val="24"/>
          <w:szCs w:val="24"/>
        </w:rPr>
      </w:pPr>
    </w:p>
    <w:p w14:paraId="1D1C1079" w14:textId="0D8B08FD" w:rsidR="0077459C" w:rsidRPr="00020A82" w:rsidRDefault="0077459C" w:rsidP="0046320D">
      <w:pPr>
        <w:numPr>
          <w:ilvl w:val="0"/>
          <w:numId w:val="26"/>
        </w:numPr>
        <w:spacing w:line="240" w:lineRule="auto"/>
        <w:rPr>
          <w:sz w:val="24"/>
          <w:szCs w:val="24"/>
        </w:rPr>
      </w:pPr>
      <w:r w:rsidRPr="00020A82">
        <w:rPr>
          <w:sz w:val="24"/>
          <w:szCs w:val="24"/>
        </w:rPr>
        <w:t>Zakr</w:t>
      </w:r>
      <w:r w:rsidR="00B623BB" w:rsidRPr="00020A82">
        <w:rPr>
          <w:sz w:val="24"/>
          <w:szCs w:val="24"/>
        </w:rPr>
        <w:t>es zasobów, jakie udostępniamy W</w:t>
      </w:r>
      <w:r w:rsidRPr="00020A82">
        <w:rPr>
          <w:sz w:val="24"/>
          <w:szCs w:val="24"/>
        </w:rPr>
        <w:t>ykonawcy:</w:t>
      </w:r>
    </w:p>
    <w:p w14:paraId="58B0ABBA" w14:textId="77777777" w:rsidR="0077459C" w:rsidRPr="00020A82" w:rsidRDefault="0077459C" w:rsidP="00DB05F3">
      <w:pPr>
        <w:spacing w:line="240" w:lineRule="auto"/>
        <w:ind w:left="360"/>
        <w:rPr>
          <w:sz w:val="24"/>
          <w:szCs w:val="24"/>
        </w:rPr>
      </w:pPr>
    </w:p>
    <w:p w14:paraId="086FC2E1" w14:textId="77777777" w:rsidR="00F403C1" w:rsidRPr="00020A82" w:rsidRDefault="00F403C1" w:rsidP="0046320D">
      <w:pPr>
        <w:numPr>
          <w:ilvl w:val="1"/>
          <w:numId w:val="26"/>
        </w:numPr>
        <w:spacing w:line="312" w:lineRule="auto"/>
      </w:pPr>
      <w:r w:rsidRPr="00020A82">
        <w:t>…………………………………………………………………………………………………</w:t>
      </w:r>
    </w:p>
    <w:p w14:paraId="4293F5D9" w14:textId="77777777" w:rsidR="00F403C1" w:rsidRPr="00020A82" w:rsidRDefault="00F403C1" w:rsidP="00F403C1">
      <w:pPr>
        <w:spacing w:line="312" w:lineRule="auto"/>
        <w:ind w:left="1080"/>
      </w:pPr>
      <w:r w:rsidRPr="00020A82">
        <w:t>(</w:t>
      </w:r>
      <w:r w:rsidRPr="00020A82">
        <w:rPr>
          <w:i/>
        </w:rPr>
        <w:t>należy wyspecyfikować udostępniane zasoby</w:t>
      </w:r>
      <w:r w:rsidRPr="00020A82">
        <w:t xml:space="preserve">) </w:t>
      </w:r>
    </w:p>
    <w:p w14:paraId="414B63F1" w14:textId="77777777" w:rsidR="00F403C1" w:rsidRPr="00020A82" w:rsidRDefault="00F403C1" w:rsidP="0046320D">
      <w:pPr>
        <w:numPr>
          <w:ilvl w:val="1"/>
          <w:numId w:val="26"/>
        </w:numPr>
        <w:spacing w:line="312" w:lineRule="auto"/>
      </w:pPr>
      <w:r w:rsidRPr="00020A82">
        <w:t>…………………………………………………………………………………………………</w:t>
      </w:r>
    </w:p>
    <w:p w14:paraId="0445F3CA" w14:textId="77777777" w:rsidR="00F403C1" w:rsidRPr="00020A82" w:rsidRDefault="00F403C1" w:rsidP="00F403C1">
      <w:pPr>
        <w:spacing w:line="312" w:lineRule="auto"/>
        <w:ind w:left="1080"/>
      </w:pPr>
      <w:r w:rsidRPr="00020A82">
        <w:t>(należy wyspecyfikować udostępniane zasoby)</w:t>
      </w:r>
    </w:p>
    <w:p w14:paraId="0AA63AB1" w14:textId="77777777" w:rsidR="00F403C1" w:rsidRPr="00020A82" w:rsidRDefault="00F403C1" w:rsidP="0046320D">
      <w:pPr>
        <w:numPr>
          <w:ilvl w:val="1"/>
          <w:numId w:val="26"/>
        </w:numPr>
        <w:spacing w:line="312" w:lineRule="auto"/>
      </w:pPr>
      <w:r w:rsidRPr="00020A82">
        <w:t>…………………………………………………………………………………………………</w:t>
      </w:r>
    </w:p>
    <w:p w14:paraId="26265585" w14:textId="77777777" w:rsidR="00F403C1" w:rsidRPr="00020A82" w:rsidRDefault="00F403C1" w:rsidP="00F403C1">
      <w:pPr>
        <w:spacing w:line="312" w:lineRule="auto"/>
        <w:ind w:left="1080"/>
      </w:pPr>
      <w:r w:rsidRPr="00020A82">
        <w:t>(</w:t>
      </w:r>
      <w:r w:rsidRPr="00020A82">
        <w:rPr>
          <w:i/>
        </w:rPr>
        <w:t>należy wyspecyfikować udostępniane zasoby</w:t>
      </w:r>
      <w:r w:rsidRPr="00020A82">
        <w:t>)</w:t>
      </w:r>
    </w:p>
    <w:p w14:paraId="1541B251" w14:textId="77777777" w:rsidR="0077459C" w:rsidRPr="00020A82" w:rsidRDefault="0077459C" w:rsidP="00DB05F3">
      <w:pPr>
        <w:spacing w:line="240" w:lineRule="auto"/>
        <w:rPr>
          <w:sz w:val="24"/>
          <w:szCs w:val="24"/>
        </w:rPr>
      </w:pPr>
    </w:p>
    <w:p w14:paraId="146294E9" w14:textId="2CE926AE" w:rsidR="0077459C" w:rsidRPr="00020A82" w:rsidRDefault="00B623BB" w:rsidP="0046320D">
      <w:pPr>
        <w:numPr>
          <w:ilvl w:val="0"/>
          <w:numId w:val="26"/>
        </w:numPr>
        <w:spacing w:line="240" w:lineRule="auto"/>
        <w:rPr>
          <w:sz w:val="24"/>
          <w:szCs w:val="24"/>
        </w:rPr>
      </w:pPr>
      <w:r w:rsidRPr="00020A82">
        <w:rPr>
          <w:sz w:val="24"/>
          <w:szCs w:val="24"/>
        </w:rPr>
        <w:t>Sposób i okres udostępnienia W</w:t>
      </w:r>
      <w:r w:rsidR="0077459C" w:rsidRPr="00020A82">
        <w:rPr>
          <w:sz w:val="24"/>
          <w:szCs w:val="24"/>
        </w:rPr>
        <w:t>ykonawcy i wykorzystania przez niego zasobów przy wykonywaniu zamówienia:</w:t>
      </w:r>
    </w:p>
    <w:p w14:paraId="24F76D10" w14:textId="77777777" w:rsidR="0077459C" w:rsidRPr="00020A82" w:rsidRDefault="0077459C" w:rsidP="00DB05F3">
      <w:pPr>
        <w:spacing w:line="240" w:lineRule="auto"/>
        <w:ind w:left="357" w:firstLine="0"/>
        <w:rPr>
          <w:sz w:val="24"/>
          <w:szCs w:val="24"/>
        </w:rPr>
      </w:pPr>
      <w:r w:rsidRPr="00020A82">
        <w:rPr>
          <w:sz w:val="24"/>
          <w:szCs w:val="24"/>
        </w:rPr>
        <w:t>…………………………………………………………………………………………………………………………………………………………………………………………………………</w:t>
      </w:r>
    </w:p>
    <w:p w14:paraId="431FBE0D" w14:textId="77777777" w:rsidR="00362DC3" w:rsidRPr="00020A82" w:rsidRDefault="00362DC3" w:rsidP="00DB05F3">
      <w:pPr>
        <w:spacing w:line="240" w:lineRule="auto"/>
        <w:ind w:left="357" w:firstLine="0"/>
        <w:rPr>
          <w:sz w:val="24"/>
          <w:szCs w:val="24"/>
        </w:rPr>
      </w:pPr>
    </w:p>
    <w:p w14:paraId="33CADE40" w14:textId="77777777" w:rsidR="00956599" w:rsidRPr="00020A82" w:rsidRDefault="00956599" w:rsidP="0046320D">
      <w:pPr>
        <w:numPr>
          <w:ilvl w:val="0"/>
          <w:numId w:val="26"/>
        </w:numPr>
        <w:spacing w:line="240" w:lineRule="auto"/>
        <w:rPr>
          <w:sz w:val="24"/>
          <w:szCs w:val="24"/>
        </w:rPr>
      </w:pPr>
      <w:r w:rsidRPr="00020A82">
        <w:rPr>
          <w:sz w:val="24"/>
          <w:szCs w:val="24"/>
        </w:rPr>
        <w:t xml:space="preserve">Zakres i okres naszego udziału przy wykonywaniu zamówienia: </w:t>
      </w:r>
      <w:r w:rsidRPr="00020A82">
        <w:rPr>
          <w:sz w:val="24"/>
          <w:szCs w:val="24"/>
        </w:rPr>
        <w:tab/>
      </w:r>
      <w:r w:rsidRPr="00020A82">
        <w:rPr>
          <w:sz w:val="24"/>
          <w:szCs w:val="24"/>
        </w:rPr>
        <w:br/>
        <w:t>……………………………………………………………………………………………………</w:t>
      </w:r>
    </w:p>
    <w:p w14:paraId="08BD1BD0" w14:textId="77777777" w:rsidR="00E32384" w:rsidRPr="00020A82" w:rsidRDefault="00E32384" w:rsidP="00DB05F3">
      <w:pPr>
        <w:spacing w:line="240" w:lineRule="auto"/>
        <w:ind w:left="0" w:firstLine="0"/>
        <w:rPr>
          <w:sz w:val="24"/>
          <w:szCs w:val="24"/>
        </w:rPr>
      </w:pPr>
    </w:p>
    <w:p w14:paraId="59E0B6E1" w14:textId="77777777" w:rsidR="00DB05F3" w:rsidRPr="00020A82" w:rsidRDefault="00956599" w:rsidP="0046320D">
      <w:pPr>
        <w:numPr>
          <w:ilvl w:val="0"/>
          <w:numId w:val="26"/>
        </w:numPr>
        <w:spacing w:line="240" w:lineRule="auto"/>
        <w:ind w:left="357" w:hanging="357"/>
        <w:rPr>
          <w:sz w:val="24"/>
          <w:szCs w:val="24"/>
        </w:rPr>
      </w:pPr>
      <w:r w:rsidRPr="00020A82">
        <w:rPr>
          <w:sz w:val="24"/>
          <w:szCs w:val="24"/>
        </w:rPr>
        <w:t>Zrealizujemy następujące roboty wchodzące z zakres przedmiotu zamówienia:</w:t>
      </w:r>
      <w:r w:rsidRPr="00020A82">
        <w:rPr>
          <w:sz w:val="24"/>
          <w:szCs w:val="24"/>
        </w:rPr>
        <w:tab/>
      </w:r>
      <w:r w:rsidRPr="00020A82">
        <w:rPr>
          <w:sz w:val="24"/>
          <w:szCs w:val="24"/>
        </w:rPr>
        <w:br/>
      </w:r>
      <w:r w:rsidR="00DB05F3" w:rsidRPr="00020A82">
        <w:rPr>
          <w:sz w:val="24"/>
          <w:szCs w:val="24"/>
        </w:rPr>
        <w:t>…………………………………………………………………………………………………………………………………………………………………………………………………………</w:t>
      </w:r>
    </w:p>
    <w:p w14:paraId="1CD4B80C" w14:textId="77777777" w:rsidR="0077459C" w:rsidRPr="00020A82" w:rsidRDefault="0077459C" w:rsidP="00DB05F3">
      <w:pPr>
        <w:spacing w:line="240" w:lineRule="auto"/>
        <w:rPr>
          <w:sz w:val="24"/>
          <w:szCs w:val="24"/>
        </w:rPr>
      </w:pPr>
    </w:p>
    <w:p w14:paraId="44FA3EC8" w14:textId="77777777" w:rsidR="00915CDE" w:rsidRDefault="0077459C" w:rsidP="00F403C1">
      <w:pPr>
        <w:spacing w:line="240" w:lineRule="auto"/>
        <w:ind w:left="0" w:firstLine="0"/>
        <w:rPr>
          <w:sz w:val="24"/>
          <w:szCs w:val="24"/>
        </w:rPr>
      </w:pPr>
      <w:r w:rsidRPr="00020A82">
        <w:rPr>
          <w:sz w:val="24"/>
          <w:szCs w:val="24"/>
        </w:rPr>
        <w:t>W związku z powyższym oddajemy Wykonawcy do dyspozycji ww. zasoby w celu korzystania z</w:t>
      </w:r>
      <w:r w:rsidR="00362DC3" w:rsidRPr="00020A82">
        <w:rPr>
          <w:sz w:val="24"/>
          <w:szCs w:val="24"/>
        </w:rPr>
        <w:t> </w:t>
      </w:r>
      <w:r w:rsidRPr="00020A82">
        <w:rPr>
          <w:sz w:val="24"/>
          <w:szCs w:val="24"/>
        </w:rPr>
        <w:t>nich przez Wykonawcę</w:t>
      </w:r>
      <w:r w:rsidR="00915CDE">
        <w:rPr>
          <w:sz w:val="24"/>
          <w:szCs w:val="24"/>
        </w:rPr>
        <w:t>,</w:t>
      </w:r>
      <w:r w:rsidRPr="00020A82">
        <w:rPr>
          <w:sz w:val="24"/>
          <w:szCs w:val="24"/>
        </w:rPr>
        <w:t xml:space="preserve"> w przypadku wyboru jego oferty w przedmiotowym postępowaniu i</w:t>
      </w:r>
      <w:r w:rsidR="00362DC3" w:rsidRPr="00020A82">
        <w:rPr>
          <w:sz w:val="24"/>
          <w:szCs w:val="24"/>
        </w:rPr>
        <w:t> </w:t>
      </w:r>
      <w:r w:rsidRPr="00020A82">
        <w:rPr>
          <w:sz w:val="24"/>
          <w:szCs w:val="24"/>
        </w:rPr>
        <w:t>udzielenia mu zamówienia</w:t>
      </w:r>
      <w:r w:rsidR="00915CDE">
        <w:rPr>
          <w:sz w:val="24"/>
          <w:szCs w:val="24"/>
        </w:rPr>
        <w:t>,</w:t>
      </w:r>
      <w:r w:rsidRPr="00020A82">
        <w:rPr>
          <w:sz w:val="24"/>
          <w:szCs w:val="24"/>
        </w:rPr>
        <w:t xml:space="preserve"> przy wykonaniu przedmiotu zamówienia</w:t>
      </w:r>
      <w:r w:rsidR="00915CDE">
        <w:rPr>
          <w:sz w:val="24"/>
          <w:szCs w:val="24"/>
        </w:rPr>
        <w:t>.</w:t>
      </w:r>
    </w:p>
    <w:p w14:paraId="78FBE4A9" w14:textId="071B14B9" w:rsidR="00D93ADA" w:rsidRPr="00020A82" w:rsidRDefault="00D93ADA" w:rsidP="00B77C17">
      <w:pPr>
        <w:pStyle w:val="Nagwek2"/>
      </w:pPr>
      <w:bookmarkStart w:id="152" w:name="_Toc66441217"/>
      <w:bookmarkStart w:id="153" w:name="_Toc109135590"/>
      <w:bookmarkStart w:id="154" w:name="_Toc109135753"/>
      <w:bookmarkStart w:id="155" w:name="_Toc109137283"/>
      <w:bookmarkStart w:id="156" w:name="_Toc173498388"/>
      <w:r w:rsidRPr="00020A82">
        <w:lastRenderedPageBreak/>
        <w:t>Załącznik nr 3.4 do SWZ</w:t>
      </w:r>
      <w:r w:rsidRPr="00020A82">
        <w:br/>
      </w:r>
      <w:r w:rsidRPr="00020A82">
        <w:rPr>
          <w:b w:val="0"/>
          <w:i/>
          <w:color w:val="D9D9D9" w:themeColor="background1" w:themeShade="D9"/>
          <w:sz w:val="20"/>
          <w:szCs w:val="20"/>
        </w:rPr>
        <w:t xml:space="preserve">Oświadczenie </w:t>
      </w:r>
      <w:bookmarkEnd w:id="152"/>
      <w:bookmarkEnd w:id="153"/>
      <w:bookmarkEnd w:id="154"/>
      <w:bookmarkEnd w:id="155"/>
      <w:r w:rsidR="00A0381C">
        <w:rPr>
          <w:b w:val="0"/>
          <w:i/>
          <w:color w:val="D9D9D9" w:themeColor="background1" w:themeShade="D9"/>
          <w:sz w:val="20"/>
          <w:szCs w:val="20"/>
        </w:rPr>
        <w:t>o wielkości przedsiębiorstwa</w:t>
      </w:r>
      <w:bookmarkEnd w:id="156"/>
    </w:p>
    <w:p w14:paraId="72802C04" w14:textId="77777777" w:rsidR="00D93ADA" w:rsidRPr="00020A82" w:rsidRDefault="00D93ADA" w:rsidP="00D93ADA">
      <w:pPr>
        <w:tabs>
          <w:tab w:val="left" w:pos="2127"/>
          <w:tab w:val="right" w:pos="9639"/>
        </w:tabs>
        <w:ind w:left="357" w:firstLine="0"/>
        <w:jc w:val="right"/>
        <w:rPr>
          <w:b/>
          <w:bCs/>
          <w:sz w:val="24"/>
          <w:szCs w:val="24"/>
        </w:rPr>
      </w:pPr>
    </w:p>
    <w:p w14:paraId="3A2582C6" w14:textId="352D1A7C" w:rsidR="00D93ADA" w:rsidRPr="00081D33" w:rsidRDefault="00D93ADA" w:rsidP="00D93ADA">
      <w:pPr>
        <w:spacing w:before="120" w:line="312" w:lineRule="auto"/>
        <w:ind w:left="0" w:firstLine="0"/>
        <w:jc w:val="center"/>
        <w:rPr>
          <w:b/>
          <w:bCs/>
          <w:sz w:val="24"/>
          <w:szCs w:val="24"/>
          <w:lang w:eastAsia="pl-PL"/>
        </w:rPr>
      </w:pPr>
      <w:r w:rsidRPr="00081D33">
        <w:rPr>
          <w:b/>
          <w:bCs/>
          <w:sz w:val="24"/>
          <w:szCs w:val="24"/>
        </w:rPr>
        <w:t xml:space="preserve">OŚWIADCZENIE O </w:t>
      </w:r>
      <w:r w:rsidR="00A0381C" w:rsidRPr="00081D33">
        <w:rPr>
          <w:b/>
          <w:bCs/>
          <w:sz w:val="24"/>
          <w:szCs w:val="24"/>
        </w:rPr>
        <w:t>WIELKOŚCI PRZEDSIĘBIORSTWA</w:t>
      </w:r>
      <w:r w:rsidRPr="00081D33">
        <w:rPr>
          <w:b/>
          <w:bCs/>
          <w:sz w:val="24"/>
          <w:szCs w:val="24"/>
        </w:rPr>
        <w:t xml:space="preserve"> WYKONAWCY</w:t>
      </w:r>
    </w:p>
    <w:p w14:paraId="4C16C05E" w14:textId="77777777" w:rsidR="00D93ADA" w:rsidRPr="00020A82" w:rsidRDefault="00D93ADA" w:rsidP="00D93ADA">
      <w:pPr>
        <w:spacing w:before="120" w:line="312" w:lineRule="auto"/>
        <w:ind w:left="0" w:firstLine="0"/>
        <w:jc w:val="center"/>
        <w:rPr>
          <w:b/>
          <w:bCs/>
          <w:sz w:val="24"/>
          <w:szCs w:val="24"/>
        </w:rPr>
      </w:pPr>
      <w:r w:rsidRPr="00081D33">
        <w:rPr>
          <w:b/>
          <w:bCs/>
          <w:sz w:val="24"/>
          <w:szCs w:val="24"/>
        </w:rPr>
        <w:t xml:space="preserve">dla spełnienia obowiązku Zamawiającego wynikającego z art. 81 ustawy </w:t>
      </w:r>
      <w:proofErr w:type="spellStart"/>
      <w:r w:rsidRPr="00081D33">
        <w:rPr>
          <w:b/>
          <w:bCs/>
          <w:sz w:val="24"/>
          <w:szCs w:val="24"/>
        </w:rPr>
        <w:t>Pzp</w:t>
      </w:r>
      <w:proofErr w:type="spellEnd"/>
    </w:p>
    <w:p w14:paraId="1FDEB935" w14:textId="77777777" w:rsidR="00D93ADA" w:rsidRPr="00020A82" w:rsidRDefault="00D93ADA" w:rsidP="00D93ADA">
      <w:pPr>
        <w:jc w:val="center"/>
        <w:rPr>
          <w:b/>
          <w:bCs/>
          <w:sz w:val="24"/>
          <w:szCs w:val="24"/>
        </w:rPr>
      </w:pPr>
    </w:p>
    <w:p w14:paraId="3E73DEAD" w14:textId="77777777" w:rsidR="00D93ADA" w:rsidRPr="00020A82" w:rsidRDefault="00D93ADA" w:rsidP="00D93ADA">
      <w:pPr>
        <w:spacing w:before="480" w:line="240" w:lineRule="auto"/>
        <w:ind w:left="567" w:firstLine="0"/>
        <w:contextualSpacing/>
        <w:rPr>
          <w:rFonts w:eastAsia="Times New Roman"/>
          <w:b/>
          <w:bCs/>
          <w:sz w:val="24"/>
          <w:szCs w:val="24"/>
          <w:lang w:eastAsia="pl-PL"/>
        </w:rPr>
      </w:pPr>
      <w:r w:rsidRPr="00020A82">
        <w:rPr>
          <w:rFonts w:eastAsia="Times New Roman"/>
          <w:b/>
          <w:bCs/>
          <w:sz w:val="24"/>
          <w:szCs w:val="24"/>
          <w:lang w:eastAsia="pl-PL"/>
        </w:rPr>
        <w:t xml:space="preserve">Oświadczam, że </w:t>
      </w:r>
      <w:r w:rsidRPr="00020A82">
        <w:rPr>
          <w:rFonts w:eastAsia="Times New Roman"/>
          <w:sz w:val="24"/>
          <w:szCs w:val="24"/>
          <w:lang w:eastAsia="pl-PL"/>
        </w:rPr>
        <w:t xml:space="preserve">kwalifikuję się do kategorii (odpowiednio zaznaczyć): </w:t>
      </w:r>
    </w:p>
    <w:p w14:paraId="7E326411" w14:textId="77777777" w:rsidR="00D93ADA" w:rsidRPr="00020A82" w:rsidRDefault="00D93ADA" w:rsidP="00D93ADA">
      <w:pPr>
        <w:spacing w:before="480" w:line="240" w:lineRule="auto"/>
        <w:ind w:left="567" w:firstLine="0"/>
        <w:contextualSpacing/>
        <w:rPr>
          <w:rFonts w:eastAsia="Times New Roman"/>
          <w:b/>
          <w:bCs/>
          <w:sz w:val="20"/>
          <w:szCs w:val="20"/>
          <w:lang w:eastAsia="pl-PL"/>
        </w:rPr>
      </w:pPr>
    </w:p>
    <w:p w14:paraId="6E35DC7B" w14:textId="7AD81E7F"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mikroprzedsiębio</w:t>
      </w:r>
      <w:r w:rsidR="00F43242" w:rsidRPr="00020A82">
        <w:rPr>
          <w:sz w:val="24"/>
          <w:szCs w:val="24"/>
        </w:rPr>
        <w:t>r</w:t>
      </w:r>
      <w:r w:rsidRPr="00020A82">
        <w:rPr>
          <w:sz w:val="24"/>
          <w:szCs w:val="24"/>
        </w:rPr>
        <w:t>stwo</w:t>
      </w:r>
    </w:p>
    <w:p w14:paraId="235841B6"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małe przedsiębiorstwo</w:t>
      </w:r>
    </w:p>
    <w:p w14:paraId="0BDDB3AB"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średnie przedsiębiorstwo</w:t>
      </w:r>
    </w:p>
    <w:p w14:paraId="534264B6"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duże przedsiębiorstwo</w:t>
      </w:r>
    </w:p>
    <w:p w14:paraId="6E197B3D" w14:textId="77777777" w:rsidR="00D93ADA" w:rsidRPr="00020A82" w:rsidRDefault="00D93ADA" w:rsidP="00D93ADA">
      <w:pPr>
        <w:spacing w:before="240"/>
        <w:ind w:left="709"/>
        <w:rPr>
          <w:sz w:val="24"/>
          <w:szCs w:val="24"/>
        </w:rPr>
      </w:pPr>
      <w:r w:rsidRPr="00020A82">
        <w:rPr>
          <w:rFonts w:ascii="Wingdings" w:hAnsi="Wingdings"/>
          <w:sz w:val="24"/>
          <w:szCs w:val="24"/>
        </w:rPr>
        <w:t></w:t>
      </w:r>
      <w:r w:rsidRPr="00020A82">
        <w:rPr>
          <w:sz w:val="24"/>
          <w:szCs w:val="24"/>
        </w:rPr>
        <w:t xml:space="preserve"> - inny rodzaj</w:t>
      </w:r>
    </w:p>
    <w:p w14:paraId="6299D3F6" w14:textId="212A10BC" w:rsidR="00D93ADA" w:rsidRPr="00020A82" w:rsidRDefault="00D93ADA" w:rsidP="00D93ADA">
      <w:pPr>
        <w:tabs>
          <w:tab w:val="left" w:pos="2127"/>
          <w:tab w:val="right" w:pos="9639"/>
        </w:tabs>
        <w:ind w:left="357" w:firstLine="0"/>
        <w:jc w:val="right"/>
        <w:rPr>
          <w:b/>
          <w:bCs/>
          <w:sz w:val="24"/>
          <w:szCs w:val="24"/>
        </w:rPr>
      </w:pPr>
    </w:p>
    <w:p w14:paraId="65D0AE6C" w14:textId="11C052EF" w:rsidR="004A76FF" w:rsidRPr="00020A82" w:rsidRDefault="004A76FF" w:rsidP="00D93ADA">
      <w:pPr>
        <w:tabs>
          <w:tab w:val="left" w:pos="2127"/>
          <w:tab w:val="right" w:pos="9639"/>
        </w:tabs>
        <w:ind w:left="357" w:firstLine="0"/>
        <w:jc w:val="right"/>
        <w:rPr>
          <w:b/>
          <w:bCs/>
          <w:sz w:val="24"/>
          <w:szCs w:val="24"/>
        </w:rPr>
      </w:pPr>
    </w:p>
    <w:p w14:paraId="1A3A4B4E" w14:textId="4967B6D1" w:rsidR="004A76FF" w:rsidRPr="00020A82" w:rsidRDefault="004A76FF" w:rsidP="00D93ADA">
      <w:pPr>
        <w:tabs>
          <w:tab w:val="left" w:pos="2127"/>
          <w:tab w:val="right" w:pos="9639"/>
        </w:tabs>
        <w:ind w:left="357" w:firstLine="0"/>
        <w:jc w:val="right"/>
        <w:rPr>
          <w:b/>
          <w:bCs/>
          <w:sz w:val="24"/>
          <w:szCs w:val="24"/>
        </w:rPr>
      </w:pPr>
    </w:p>
    <w:p w14:paraId="2ADD54B5" w14:textId="080762FF" w:rsidR="004A76FF" w:rsidRPr="00020A82" w:rsidRDefault="004A76FF" w:rsidP="00D93ADA">
      <w:pPr>
        <w:tabs>
          <w:tab w:val="left" w:pos="2127"/>
          <w:tab w:val="right" w:pos="9639"/>
        </w:tabs>
        <w:ind w:left="357" w:firstLine="0"/>
        <w:jc w:val="right"/>
        <w:rPr>
          <w:b/>
          <w:bCs/>
          <w:sz w:val="24"/>
          <w:szCs w:val="24"/>
        </w:rPr>
      </w:pPr>
    </w:p>
    <w:p w14:paraId="1E6D8FCE" w14:textId="6C328A08" w:rsidR="004A76FF" w:rsidRPr="00020A82" w:rsidRDefault="004A76FF" w:rsidP="00D93ADA">
      <w:pPr>
        <w:tabs>
          <w:tab w:val="left" w:pos="2127"/>
          <w:tab w:val="right" w:pos="9639"/>
        </w:tabs>
        <w:ind w:left="357" w:firstLine="0"/>
        <w:jc w:val="right"/>
        <w:rPr>
          <w:b/>
          <w:bCs/>
          <w:sz w:val="24"/>
          <w:szCs w:val="24"/>
        </w:rPr>
      </w:pPr>
    </w:p>
    <w:p w14:paraId="69E63796" w14:textId="77777777" w:rsidR="004A76FF" w:rsidRPr="00020A82" w:rsidRDefault="004A76FF" w:rsidP="00D93ADA">
      <w:pPr>
        <w:tabs>
          <w:tab w:val="left" w:pos="2127"/>
          <w:tab w:val="right" w:pos="9639"/>
        </w:tabs>
        <w:ind w:left="357" w:firstLine="0"/>
        <w:jc w:val="right"/>
        <w:rPr>
          <w:b/>
          <w:bCs/>
          <w:sz w:val="24"/>
          <w:szCs w:val="24"/>
        </w:rPr>
      </w:pPr>
    </w:p>
    <w:p w14:paraId="313295B4" w14:textId="77777777" w:rsidR="004A76FF" w:rsidRPr="00020A82" w:rsidRDefault="004A76FF" w:rsidP="004A76FF">
      <w:pPr>
        <w:spacing w:line="240" w:lineRule="auto"/>
        <w:ind w:left="0" w:firstLine="0"/>
        <w:rPr>
          <w:rFonts w:eastAsia="Times New Roman"/>
          <w:i/>
          <w:iCs/>
          <w:sz w:val="20"/>
          <w:szCs w:val="20"/>
          <w:lang w:eastAsia="pl-PL"/>
        </w:rPr>
      </w:pPr>
      <w:r w:rsidRPr="00020A82">
        <w:rPr>
          <w:rFonts w:eastAsia="Times New Roman"/>
          <w:i/>
          <w:iCs/>
          <w:lang w:eastAsia="pl-PL"/>
        </w:rPr>
        <w:t>W przypadku ofert Wykonawców wspólnie ubiegających się o udzielenie zamówienia niniejsze oświadczenie składane jest przez każdego z Wykonawców.</w:t>
      </w:r>
    </w:p>
    <w:p w14:paraId="4265677F" w14:textId="77777777" w:rsidR="00D93ADA" w:rsidRPr="00020A82" w:rsidRDefault="00D93ADA" w:rsidP="00D93ADA">
      <w:pPr>
        <w:spacing w:line="240" w:lineRule="auto"/>
        <w:ind w:left="0" w:firstLine="0"/>
        <w:rPr>
          <w:b/>
          <w:bCs/>
          <w:sz w:val="24"/>
          <w:szCs w:val="24"/>
        </w:rPr>
      </w:pPr>
    </w:p>
    <w:p w14:paraId="46BF5C41" w14:textId="77777777" w:rsidR="00D93ADA" w:rsidRPr="00020A82" w:rsidRDefault="00D93ADA" w:rsidP="00D93ADA">
      <w:pPr>
        <w:jc w:val="center"/>
        <w:rPr>
          <w:sz w:val="24"/>
          <w:szCs w:val="24"/>
        </w:rPr>
      </w:pPr>
    </w:p>
    <w:p w14:paraId="0EF369BA" w14:textId="5AB7C03C" w:rsidR="0007445A" w:rsidRPr="00020A82" w:rsidRDefault="002C72D6" w:rsidP="00876DD4">
      <w:pPr>
        <w:pStyle w:val="Nagwek2"/>
        <w:rPr>
          <w:b w:val="0"/>
          <w:i/>
          <w:sz w:val="20"/>
          <w:szCs w:val="20"/>
        </w:rPr>
      </w:pPr>
      <w:bookmarkStart w:id="157" w:name="_Toc109135591"/>
      <w:bookmarkStart w:id="158" w:name="_Toc109135754"/>
      <w:bookmarkStart w:id="159" w:name="_Toc109137284"/>
      <w:bookmarkStart w:id="160" w:name="_Toc173498389"/>
      <w:r w:rsidRPr="00020A82">
        <w:lastRenderedPageBreak/>
        <w:t xml:space="preserve">Załącznik nr 4.1 </w:t>
      </w:r>
      <w:r w:rsidR="0007445A" w:rsidRPr="00020A82">
        <w:t>do SWZ</w:t>
      </w:r>
      <w:r w:rsidR="00CC6287" w:rsidRPr="00020A82">
        <w:br/>
      </w:r>
      <w:r w:rsidR="00CC6287" w:rsidRPr="00020A82">
        <w:rPr>
          <w:b w:val="0"/>
          <w:i/>
          <w:color w:val="D9D9D9" w:themeColor="background1" w:themeShade="D9"/>
          <w:sz w:val="20"/>
          <w:szCs w:val="20"/>
        </w:rPr>
        <w:t>JEDZ</w:t>
      </w:r>
      <w:bookmarkEnd w:id="157"/>
      <w:bookmarkEnd w:id="158"/>
      <w:bookmarkEnd w:id="159"/>
      <w:bookmarkEnd w:id="160"/>
    </w:p>
    <w:p w14:paraId="2B2BB068"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461B4339" w14:textId="77777777" w:rsidR="007D3E82" w:rsidRPr="00020A82" w:rsidRDefault="007D3E82" w:rsidP="007D3E82">
      <w:pPr>
        <w:tabs>
          <w:tab w:val="left" w:pos="851"/>
        </w:tabs>
        <w:jc w:val="center"/>
        <w:rPr>
          <w:b/>
          <w:bCs/>
          <w:sz w:val="24"/>
          <w:szCs w:val="24"/>
        </w:rPr>
      </w:pPr>
      <w:r w:rsidRPr="00020A82">
        <w:rPr>
          <w:b/>
          <w:bCs/>
          <w:sz w:val="24"/>
          <w:szCs w:val="24"/>
        </w:rPr>
        <w:t>JEDNOLITY EUROPEJSKI DOKUMENT ZAMÓWIENIA</w:t>
      </w:r>
    </w:p>
    <w:p w14:paraId="1EEEB973" w14:textId="77777777" w:rsidR="007D3E82" w:rsidRPr="00020A82" w:rsidRDefault="007D3E82" w:rsidP="007D3E82">
      <w:pPr>
        <w:tabs>
          <w:tab w:val="left" w:pos="851"/>
        </w:tabs>
        <w:spacing w:line="240" w:lineRule="auto"/>
        <w:rPr>
          <w:b/>
          <w:bCs/>
          <w:sz w:val="24"/>
          <w:szCs w:val="28"/>
        </w:rPr>
      </w:pPr>
    </w:p>
    <w:p w14:paraId="474D3F27" w14:textId="77777777" w:rsidR="007D3E82" w:rsidRPr="00020A82" w:rsidRDefault="007D3E82" w:rsidP="007D3E82">
      <w:pPr>
        <w:spacing w:line="240" w:lineRule="auto"/>
        <w:rPr>
          <w:sz w:val="24"/>
          <w:szCs w:val="24"/>
        </w:rPr>
      </w:pPr>
    </w:p>
    <w:p w14:paraId="797C94DB" w14:textId="23889DDE" w:rsidR="007D3E82" w:rsidRPr="00020A82" w:rsidRDefault="007D3E82" w:rsidP="007D3E82">
      <w:pPr>
        <w:spacing w:line="240" w:lineRule="auto"/>
        <w:ind w:left="0" w:firstLine="0"/>
        <w:rPr>
          <w:sz w:val="24"/>
          <w:szCs w:val="24"/>
        </w:rPr>
      </w:pPr>
      <w:r w:rsidRPr="00020A82">
        <w:rPr>
          <w:sz w:val="24"/>
          <w:szCs w:val="24"/>
        </w:rPr>
        <w:t xml:space="preserve">Zamawiający udostępni na swojej stronie internetowej elektroniczny plik formularza jednolitego dokumentu (JEDZ) w formacie </w:t>
      </w:r>
      <w:proofErr w:type="spellStart"/>
      <w:r w:rsidRPr="00020A82">
        <w:rPr>
          <w:sz w:val="24"/>
          <w:szCs w:val="24"/>
        </w:rPr>
        <w:t>xml</w:t>
      </w:r>
      <w:proofErr w:type="spellEnd"/>
      <w:r w:rsidRPr="00020A82">
        <w:rPr>
          <w:sz w:val="24"/>
          <w:szCs w:val="24"/>
        </w:rPr>
        <w:t xml:space="preserve"> o nazwie „</w:t>
      </w:r>
      <w:proofErr w:type="spellStart"/>
      <w:r w:rsidRPr="00020A82">
        <w:rPr>
          <w:sz w:val="24"/>
          <w:szCs w:val="24"/>
        </w:rPr>
        <w:t>espd</w:t>
      </w:r>
      <w:proofErr w:type="spellEnd"/>
      <w:r w:rsidRPr="00020A82">
        <w:rPr>
          <w:sz w:val="24"/>
          <w:szCs w:val="24"/>
        </w:rPr>
        <w:t>—regest.xml” do zaimportowania i wypełnienia przez Wykonawcę</w:t>
      </w:r>
      <w:r w:rsidR="003D2170" w:rsidRPr="00020A82">
        <w:rPr>
          <w:sz w:val="24"/>
          <w:szCs w:val="24"/>
        </w:rPr>
        <w:t xml:space="preserve"> </w:t>
      </w:r>
      <w:r w:rsidR="003D2170" w:rsidRPr="00020A82">
        <w:t xml:space="preserve">w serwisie </w:t>
      </w:r>
      <w:proofErr w:type="spellStart"/>
      <w:r w:rsidR="003D2170" w:rsidRPr="00020A82">
        <w:t>eESPD</w:t>
      </w:r>
      <w:proofErr w:type="spellEnd"/>
      <w:r w:rsidRPr="00020A82">
        <w:rPr>
          <w:sz w:val="24"/>
          <w:szCs w:val="24"/>
        </w:rPr>
        <w:t>.</w:t>
      </w:r>
    </w:p>
    <w:p w14:paraId="3B677FA8" w14:textId="77777777" w:rsidR="007D3E82" w:rsidRPr="00020A82" w:rsidRDefault="007D3E82" w:rsidP="007D3E82">
      <w:pPr>
        <w:spacing w:line="240" w:lineRule="auto"/>
        <w:ind w:left="0" w:firstLine="0"/>
        <w:rPr>
          <w:sz w:val="24"/>
          <w:szCs w:val="24"/>
        </w:rPr>
      </w:pPr>
      <w:r w:rsidRPr="00020A82">
        <w:rPr>
          <w:sz w:val="24"/>
          <w:szCs w:val="24"/>
        </w:rPr>
        <w:t xml:space="preserve"> </w:t>
      </w:r>
    </w:p>
    <w:p w14:paraId="0C9931AB" w14:textId="77777777" w:rsidR="007D3E82" w:rsidRPr="00020A82" w:rsidRDefault="007D3E82" w:rsidP="007D3E82">
      <w:pPr>
        <w:spacing w:line="240" w:lineRule="auto"/>
        <w:ind w:left="0" w:firstLine="0"/>
        <w:rPr>
          <w:b/>
          <w:bCs/>
          <w:i/>
          <w:sz w:val="24"/>
          <w:szCs w:val="24"/>
        </w:rPr>
      </w:pPr>
      <w:r w:rsidRPr="00020A82">
        <w:rPr>
          <w:b/>
          <w:bCs/>
          <w:i/>
          <w:sz w:val="24"/>
          <w:szCs w:val="24"/>
        </w:rPr>
        <w:t xml:space="preserve">Uwaga: </w:t>
      </w:r>
    </w:p>
    <w:p w14:paraId="6C13143B" w14:textId="77777777" w:rsidR="007D3E82" w:rsidRPr="00020A82" w:rsidRDefault="007D3E82" w:rsidP="007D3E82">
      <w:pPr>
        <w:spacing w:line="240" w:lineRule="auto"/>
        <w:ind w:left="0" w:firstLine="0"/>
        <w:rPr>
          <w:b/>
          <w:bCs/>
          <w:i/>
          <w:sz w:val="24"/>
          <w:szCs w:val="24"/>
        </w:rPr>
      </w:pPr>
      <w:r w:rsidRPr="00020A82">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32FC1498" w14:textId="77777777" w:rsidR="007D3E82" w:rsidRPr="00020A82" w:rsidRDefault="007D3E82" w:rsidP="007D3E82">
      <w:pPr>
        <w:spacing w:line="240" w:lineRule="auto"/>
        <w:ind w:left="0" w:firstLine="0"/>
        <w:rPr>
          <w:sz w:val="24"/>
          <w:szCs w:val="24"/>
        </w:rPr>
      </w:pPr>
    </w:p>
    <w:p w14:paraId="0BAEDA1F" w14:textId="77777777" w:rsidR="007D3E82" w:rsidRPr="00020A82" w:rsidRDefault="007D3E82" w:rsidP="007D3E82">
      <w:pPr>
        <w:spacing w:line="240" w:lineRule="auto"/>
        <w:ind w:left="0" w:firstLine="0"/>
        <w:rPr>
          <w:sz w:val="24"/>
          <w:szCs w:val="24"/>
        </w:rPr>
      </w:pPr>
      <w:r w:rsidRPr="00020A82">
        <w:rPr>
          <w:sz w:val="24"/>
          <w:szCs w:val="24"/>
        </w:rPr>
        <w:t xml:space="preserve">Formularz przygotowany przez Zamawiającego zawierać będzie tylko pola przez niego wskazane konieczne do wypełnienia przez Wykonawcę. </w:t>
      </w:r>
    </w:p>
    <w:p w14:paraId="4DF29501" w14:textId="77777777" w:rsidR="007D3E82" w:rsidRPr="00020A82" w:rsidRDefault="007D3E82" w:rsidP="007D3E82">
      <w:pPr>
        <w:spacing w:line="240" w:lineRule="auto"/>
        <w:ind w:left="0" w:firstLine="0"/>
        <w:rPr>
          <w:sz w:val="24"/>
          <w:szCs w:val="24"/>
        </w:rPr>
      </w:pPr>
    </w:p>
    <w:p w14:paraId="6E4B149D" w14:textId="597D7243" w:rsidR="007D3E82" w:rsidRPr="00020A82" w:rsidRDefault="007D3E82" w:rsidP="007D3E82">
      <w:pPr>
        <w:spacing w:line="240" w:lineRule="auto"/>
        <w:ind w:left="0" w:firstLine="0"/>
        <w:rPr>
          <w:sz w:val="24"/>
          <w:szCs w:val="24"/>
        </w:rPr>
      </w:pPr>
      <w:r w:rsidRPr="00020A82">
        <w:rPr>
          <w:sz w:val="24"/>
          <w:szCs w:val="24"/>
        </w:rPr>
        <w:t xml:space="preserve">Wypełnienie formularza odbędzie się w serwisie internetowym </w:t>
      </w:r>
      <w:r w:rsidR="002371B4">
        <w:rPr>
          <w:sz w:val="24"/>
          <w:szCs w:val="24"/>
        </w:rPr>
        <w:t>JEDZ (</w:t>
      </w:r>
      <w:r w:rsidRPr="00020A82">
        <w:rPr>
          <w:sz w:val="24"/>
          <w:szCs w:val="24"/>
        </w:rPr>
        <w:t>ESPD</w:t>
      </w:r>
      <w:r w:rsidR="002371B4">
        <w:rPr>
          <w:sz w:val="24"/>
          <w:szCs w:val="24"/>
        </w:rPr>
        <w:t>)</w:t>
      </w:r>
      <w:r w:rsidRPr="00020A82">
        <w:rPr>
          <w:sz w:val="24"/>
          <w:szCs w:val="24"/>
        </w:rPr>
        <w:t xml:space="preserve">. </w:t>
      </w:r>
    </w:p>
    <w:p w14:paraId="5162AF4A" w14:textId="77777777" w:rsidR="007D3E82" w:rsidRPr="00020A82" w:rsidRDefault="007D3E82" w:rsidP="007D3E82">
      <w:pPr>
        <w:spacing w:line="240" w:lineRule="auto"/>
        <w:ind w:left="0" w:firstLine="0"/>
        <w:rPr>
          <w:sz w:val="24"/>
          <w:szCs w:val="24"/>
        </w:rPr>
      </w:pPr>
    </w:p>
    <w:p w14:paraId="51EB8538" w14:textId="3F04A6FB" w:rsidR="007D3E82" w:rsidRPr="00020A82" w:rsidRDefault="007D3E82" w:rsidP="007D3E82">
      <w:pPr>
        <w:spacing w:line="240" w:lineRule="auto"/>
        <w:ind w:left="0" w:firstLine="0"/>
        <w:rPr>
          <w:sz w:val="24"/>
          <w:szCs w:val="24"/>
          <w:lang w:val="en-US"/>
        </w:rPr>
      </w:pPr>
      <w:r w:rsidRPr="00020A82">
        <w:rPr>
          <w:sz w:val="24"/>
          <w:szCs w:val="24"/>
          <w:lang w:val="en-US"/>
        </w:rPr>
        <w:t xml:space="preserve">(Link: </w:t>
      </w:r>
      <w:hyperlink r:id="rId22" w:history="1">
        <w:r w:rsidR="002371B4" w:rsidRPr="00B9340C">
          <w:rPr>
            <w:rStyle w:val="Hipercze"/>
          </w:rPr>
          <w:t>http://espd.uzp.gov.pl</w:t>
        </w:r>
      </w:hyperlink>
      <w:r w:rsidRPr="00020A82">
        <w:rPr>
          <w:sz w:val="24"/>
          <w:szCs w:val="24"/>
          <w:lang w:val="en-US"/>
        </w:rPr>
        <w:t xml:space="preserve">). </w:t>
      </w:r>
    </w:p>
    <w:p w14:paraId="53629F4B" w14:textId="77777777" w:rsidR="007D3E82" w:rsidRPr="00020A82" w:rsidRDefault="007D3E82" w:rsidP="007D3E82">
      <w:pPr>
        <w:spacing w:line="240" w:lineRule="auto"/>
        <w:ind w:left="0" w:firstLine="0"/>
        <w:rPr>
          <w:lang w:val="en-US"/>
        </w:rPr>
      </w:pPr>
    </w:p>
    <w:p w14:paraId="0985D3F2" w14:textId="77777777" w:rsidR="007D3E82" w:rsidRPr="00020A82" w:rsidRDefault="007D3E82" w:rsidP="007D3E82">
      <w:pPr>
        <w:spacing w:line="240" w:lineRule="auto"/>
        <w:ind w:left="0" w:firstLine="0"/>
        <w:rPr>
          <w:lang w:val="en-US"/>
        </w:rPr>
      </w:pPr>
    </w:p>
    <w:p w14:paraId="6E209A44" w14:textId="2BACA58B" w:rsidR="00DB05F3" w:rsidRPr="00020A82" w:rsidRDefault="007D3E82" w:rsidP="007D3E82">
      <w:pPr>
        <w:pStyle w:val="Nagwek"/>
        <w:tabs>
          <w:tab w:val="clear" w:pos="4536"/>
          <w:tab w:val="clear" w:pos="9072"/>
          <w:tab w:val="left" w:pos="2127"/>
          <w:tab w:val="right" w:pos="9639"/>
        </w:tabs>
        <w:spacing w:line="240" w:lineRule="auto"/>
        <w:ind w:left="0" w:firstLine="0"/>
        <w:rPr>
          <w:sz w:val="24"/>
          <w:szCs w:val="24"/>
        </w:rPr>
      </w:pPr>
      <w:r w:rsidRPr="00020A82">
        <w:rPr>
          <w:sz w:val="24"/>
          <w:szCs w:val="24"/>
        </w:rPr>
        <w:t xml:space="preserve">Przy wykonaniu czynności związanych z obsługą ww. formularza  należy posiłkować się informacjami zawartymi na stronie internetowej Urzędu Zamówień Publicznych w zakładce </w:t>
      </w:r>
      <w:r w:rsidRPr="00020A82">
        <w:rPr>
          <w:i/>
          <w:sz w:val="24"/>
          <w:szCs w:val="24"/>
        </w:rPr>
        <w:t>„Repozytorium wiedzy”</w:t>
      </w:r>
      <w:r w:rsidRPr="00020A82">
        <w:rPr>
          <w:sz w:val="24"/>
          <w:szCs w:val="24"/>
        </w:rPr>
        <w:t xml:space="preserve"> i dalej </w:t>
      </w:r>
      <w:r w:rsidRPr="00020A82">
        <w:rPr>
          <w:i/>
          <w:sz w:val="24"/>
          <w:szCs w:val="24"/>
        </w:rPr>
        <w:t>„Jednolity Europejski Dokument Zamówienia”</w:t>
      </w:r>
      <w:r w:rsidRPr="00020A82">
        <w:rPr>
          <w:sz w:val="24"/>
          <w:szCs w:val="24"/>
        </w:rPr>
        <w:t>.</w:t>
      </w:r>
    </w:p>
    <w:p w14:paraId="195790F4" w14:textId="54789726"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14B745B" w14:textId="7EC533F3"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6E66EFFB" w14:textId="638C10C8"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0F6CB7C7" w14:textId="0D9599AB"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F34FE2D" w14:textId="7FE2890E" w:rsidR="003D2170" w:rsidRPr="00020A82" w:rsidRDefault="003D2170" w:rsidP="007D3E82">
      <w:pPr>
        <w:pStyle w:val="Nagwek"/>
        <w:tabs>
          <w:tab w:val="clear" w:pos="4536"/>
          <w:tab w:val="clear" w:pos="9072"/>
          <w:tab w:val="left" w:pos="2127"/>
          <w:tab w:val="right" w:pos="9639"/>
        </w:tabs>
        <w:spacing w:line="240" w:lineRule="auto"/>
        <w:ind w:left="0" w:firstLine="0"/>
        <w:rPr>
          <w:sz w:val="24"/>
          <w:szCs w:val="24"/>
        </w:rPr>
      </w:pPr>
    </w:p>
    <w:p w14:paraId="22D1DA2E" w14:textId="77777777" w:rsidR="003D2170" w:rsidRPr="00020A82" w:rsidRDefault="003D2170" w:rsidP="003D2170">
      <w:pPr>
        <w:ind w:left="0" w:firstLine="0"/>
        <w:rPr>
          <w:i/>
          <w:iCs/>
        </w:rPr>
      </w:pPr>
      <w:r w:rsidRPr="00020A82">
        <w:rPr>
          <w:i/>
          <w:iCs/>
        </w:rPr>
        <w:t>W przypadku ofert Wykonawców wspólnie ubiegających się o udzielenie zamówienia niniejsze oświadczenie składane jest przez każdego z Wykonawców.</w:t>
      </w:r>
    </w:p>
    <w:p w14:paraId="30B0ECC0" w14:textId="77777777" w:rsidR="003D2170" w:rsidRPr="00020A82" w:rsidRDefault="003D2170" w:rsidP="003D2170">
      <w:pPr>
        <w:pStyle w:val="Nagwek"/>
        <w:tabs>
          <w:tab w:val="clear" w:pos="4536"/>
          <w:tab w:val="clear" w:pos="9072"/>
          <w:tab w:val="left" w:pos="2127"/>
          <w:tab w:val="right" w:pos="9639"/>
        </w:tabs>
        <w:spacing w:line="240" w:lineRule="auto"/>
        <w:ind w:left="0" w:firstLine="0"/>
        <w:rPr>
          <w:b/>
          <w:bCs/>
          <w:sz w:val="24"/>
          <w:szCs w:val="24"/>
        </w:rPr>
      </w:pPr>
    </w:p>
    <w:p w14:paraId="0F7895E5" w14:textId="2DC4CDE4" w:rsidR="00A003F0" w:rsidRPr="00020A82" w:rsidRDefault="00A003F0" w:rsidP="00A003F0">
      <w:pPr>
        <w:pStyle w:val="Nagwek2"/>
        <w:rPr>
          <w:b w:val="0"/>
          <w:bCs w:val="0"/>
          <w:i/>
          <w:iCs/>
          <w:sz w:val="20"/>
          <w:szCs w:val="20"/>
        </w:rPr>
      </w:pPr>
      <w:bookmarkStart w:id="161" w:name="_Toc109135592"/>
      <w:bookmarkStart w:id="162" w:name="_Toc109135755"/>
      <w:bookmarkStart w:id="163" w:name="_Toc109137285"/>
      <w:bookmarkStart w:id="164" w:name="_Toc173498390"/>
      <w:r w:rsidRPr="00020A82">
        <w:lastRenderedPageBreak/>
        <w:t xml:space="preserve">Załącznik nr 4.2 </w:t>
      </w:r>
      <w:r w:rsidR="0031415A" w:rsidRPr="00020A82">
        <w:t>do SWZ</w:t>
      </w:r>
      <w:r w:rsidRPr="00020A82">
        <w:br/>
      </w:r>
      <w:r w:rsidRPr="00020A82">
        <w:rPr>
          <w:b w:val="0"/>
          <w:bCs w:val="0"/>
          <w:i/>
          <w:iCs/>
          <w:color w:val="D9D9D9" w:themeColor="background1" w:themeShade="D9"/>
          <w:sz w:val="20"/>
          <w:szCs w:val="20"/>
        </w:rPr>
        <w:t>Oświadczenie o grupie kapitałowej</w:t>
      </w:r>
      <w:bookmarkEnd w:id="161"/>
      <w:bookmarkEnd w:id="162"/>
      <w:bookmarkEnd w:id="163"/>
      <w:bookmarkEnd w:id="164"/>
    </w:p>
    <w:p w14:paraId="51DBFD7A"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7F981858" w14:textId="77777777" w:rsidR="004E124D" w:rsidRPr="00020A82" w:rsidRDefault="004E124D" w:rsidP="004E124D">
      <w:pPr>
        <w:spacing w:line="240" w:lineRule="auto"/>
        <w:jc w:val="center"/>
        <w:rPr>
          <w:b/>
          <w:sz w:val="24"/>
          <w:szCs w:val="24"/>
        </w:rPr>
      </w:pPr>
      <w:r w:rsidRPr="00020A82">
        <w:rPr>
          <w:b/>
          <w:sz w:val="24"/>
          <w:szCs w:val="24"/>
        </w:rPr>
        <w:t>OŚWIADCZENIE</w:t>
      </w:r>
    </w:p>
    <w:p w14:paraId="08EADECF" w14:textId="77777777" w:rsidR="004E124D" w:rsidRPr="00020A82" w:rsidRDefault="004E124D" w:rsidP="004E124D">
      <w:pPr>
        <w:spacing w:line="240" w:lineRule="auto"/>
        <w:ind w:left="0" w:firstLine="0"/>
        <w:jc w:val="center"/>
        <w:rPr>
          <w:b/>
          <w:sz w:val="24"/>
          <w:szCs w:val="24"/>
        </w:rPr>
      </w:pPr>
      <w:r w:rsidRPr="00020A82">
        <w:rPr>
          <w:b/>
          <w:sz w:val="24"/>
          <w:szCs w:val="24"/>
        </w:rPr>
        <w:t>O PRZYNALEŻNOŚCI LUB BRAKU PRZYNALEŻNOŚCI DO TEJ SAMEJ GRUPY KAPITAŁOWEJ</w:t>
      </w:r>
    </w:p>
    <w:p w14:paraId="357261F9" w14:textId="77777777" w:rsidR="004E124D" w:rsidRPr="00020A82" w:rsidRDefault="004E124D" w:rsidP="004E124D">
      <w:pPr>
        <w:spacing w:line="240" w:lineRule="auto"/>
        <w:jc w:val="center"/>
        <w:rPr>
          <w:b/>
          <w:sz w:val="24"/>
          <w:szCs w:val="24"/>
        </w:rPr>
      </w:pPr>
    </w:p>
    <w:p w14:paraId="00255ED5" w14:textId="77777777" w:rsidR="004E124D" w:rsidRPr="00020A82" w:rsidRDefault="004E124D" w:rsidP="004E124D">
      <w:pPr>
        <w:spacing w:line="240" w:lineRule="auto"/>
        <w:rPr>
          <w:sz w:val="24"/>
          <w:szCs w:val="24"/>
        </w:rPr>
      </w:pPr>
    </w:p>
    <w:p w14:paraId="34B3CEE5" w14:textId="77777777" w:rsidR="004E124D" w:rsidRPr="00020A82" w:rsidRDefault="004E124D" w:rsidP="004E124D">
      <w:pPr>
        <w:tabs>
          <w:tab w:val="left" w:pos="0"/>
        </w:tabs>
        <w:spacing w:line="240" w:lineRule="auto"/>
        <w:ind w:left="0" w:firstLine="0"/>
        <w:rPr>
          <w:sz w:val="24"/>
          <w:szCs w:val="24"/>
        </w:rPr>
      </w:pPr>
      <w:r w:rsidRPr="00020A82">
        <w:rPr>
          <w:sz w:val="24"/>
          <w:szCs w:val="24"/>
        </w:rPr>
        <w:t>Nazwa Wykonawcy: ...................................................................................................................</w:t>
      </w:r>
    </w:p>
    <w:p w14:paraId="711505E6" w14:textId="77777777" w:rsidR="004E124D" w:rsidRPr="00020A82" w:rsidRDefault="004E124D" w:rsidP="004E124D">
      <w:pPr>
        <w:tabs>
          <w:tab w:val="left" w:pos="0"/>
        </w:tabs>
        <w:spacing w:line="240" w:lineRule="auto"/>
        <w:ind w:left="0" w:firstLine="0"/>
        <w:rPr>
          <w:sz w:val="24"/>
          <w:szCs w:val="24"/>
        </w:rPr>
      </w:pPr>
    </w:p>
    <w:p w14:paraId="392F28D1" w14:textId="77777777" w:rsidR="004E124D" w:rsidRPr="00020A82" w:rsidRDefault="004E124D" w:rsidP="004E124D">
      <w:pPr>
        <w:tabs>
          <w:tab w:val="left" w:pos="0"/>
        </w:tabs>
        <w:spacing w:line="240" w:lineRule="auto"/>
        <w:ind w:left="0" w:firstLine="0"/>
        <w:rPr>
          <w:sz w:val="24"/>
          <w:szCs w:val="24"/>
        </w:rPr>
      </w:pPr>
      <w:r w:rsidRPr="00020A82">
        <w:rPr>
          <w:sz w:val="24"/>
          <w:szCs w:val="24"/>
        </w:rPr>
        <w:t>Składając ofertę w postępowaniu o udzielenie zamówienia publicznego pt.:</w:t>
      </w:r>
    </w:p>
    <w:p w14:paraId="6A29394C" w14:textId="77777777" w:rsidR="00632516" w:rsidRPr="00632516" w:rsidRDefault="00632516" w:rsidP="007728F4">
      <w:pPr>
        <w:spacing w:before="120" w:after="120" w:line="240" w:lineRule="auto"/>
        <w:ind w:left="0" w:firstLine="0"/>
        <w:jc w:val="center"/>
        <w:rPr>
          <w:bCs/>
          <w:sz w:val="24"/>
          <w:szCs w:val="24"/>
        </w:rPr>
      </w:pPr>
      <w:r w:rsidRPr="00632516">
        <w:rPr>
          <w:b/>
          <w:bCs/>
          <w:iCs/>
          <w:color w:val="000000" w:themeColor="text1"/>
          <w:sz w:val="24"/>
          <w:szCs w:val="24"/>
        </w:rPr>
        <w:t xml:space="preserve">Kompleksowa obsługa placów składowych i transportu wewnętrznego na powierzchni (w tym kopalnianych sieci kolei wąskotorowych) </w:t>
      </w:r>
      <w:r w:rsidRPr="00632516">
        <w:rPr>
          <w:b/>
          <w:iCs/>
          <w:color w:val="000000" w:themeColor="text1"/>
          <w:sz w:val="24"/>
          <w:szCs w:val="24"/>
        </w:rPr>
        <w:t xml:space="preserve">na rzecz </w:t>
      </w:r>
      <w:r w:rsidRPr="00632516">
        <w:rPr>
          <w:b/>
          <w:sz w:val="24"/>
          <w:szCs w:val="24"/>
        </w:rPr>
        <w:t>  Polskiej Grupy Górniczej S.A. Oddział KWK</w:t>
      </w:r>
      <w:r w:rsidRPr="00632516">
        <w:rPr>
          <w:bCs/>
          <w:sz w:val="24"/>
          <w:szCs w:val="24"/>
        </w:rPr>
        <w:t xml:space="preserve"> </w:t>
      </w:r>
      <w:r w:rsidRPr="00632516">
        <w:rPr>
          <w:b/>
          <w:sz w:val="24"/>
          <w:szCs w:val="24"/>
        </w:rPr>
        <w:t>Bolesław Śmiały</w:t>
      </w:r>
      <w:r w:rsidRPr="00632516">
        <w:rPr>
          <w:bCs/>
          <w:sz w:val="24"/>
          <w:szCs w:val="24"/>
        </w:rPr>
        <w:t xml:space="preserve"> </w:t>
      </w:r>
    </w:p>
    <w:p w14:paraId="13E49D62" w14:textId="022896AE" w:rsidR="004E124D" w:rsidRPr="00020A82" w:rsidRDefault="004E124D" w:rsidP="007728F4">
      <w:pPr>
        <w:spacing w:before="120" w:after="120" w:line="240" w:lineRule="auto"/>
        <w:ind w:left="0" w:firstLine="0"/>
        <w:jc w:val="center"/>
        <w:rPr>
          <w:b/>
          <w:sz w:val="24"/>
          <w:szCs w:val="24"/>
        </w:rPr>
      </w:pPr>
      <w:r w:rsidRPr="00020A82">
        <w:rPr>
          <w:bCs/>
          <w:sz w:val="24"/>
          <w:szCs w:val="24"/>
        </w:rPr>
        <w:t>nr sprawy:</w:t>
      </w:r>
      <w:r w:rsidRPr="00020A82">
        <w:rPr>
          <w:b/>
          <w:sz w:val="24"/>
          <w:szCs w:val="24"/>
        </w:rPr>
        <w:t xml:space="preserve"> </w:t>
      </w:r>
      <w:r w:rsidR="00632516">
        <w:rPr>
          <w:b/>
          <w:sz w:val="24"/>
          <w:szCs w:val="24"/>
        </w:rPr>
        <w:t>402400772</w:t>
      </w:r>
    </w:p>
    <w:p w14:paraId="44767179" w14:textId="34BFE8D1" w:rsidR="004E124D" w:rsidRPr="00020A82" w:rsidRDefault="004E124D" w:rsidP="004E124D">
      <w:pPr>
        <w:tabs>
          <w:tab w:val="left" w:pos="0"/>
        </w:tabs>
        <w:spacing w:line="240" w:lineRule="auto"/>
        <w:ind w:left="0" w:firstLine="0"/>
        <w:rPr>
          <w:sz w:val="24"/>
          <w:szCs w:val="24"/>
        </w:rPr>
      </w:pPr>
      <w:r w:rsidRPr="00020A82">
        <w:rPr>
          <w:sz w:val="24"/>
          <w:szCs w:val="24"/>
        </w:rPr>
        <w:t>oświadczamy, że:</w:t>
      </w:r>
    </w:p>
    <w:p w14:paraId="0EEC03A1" w14:textId="77777777" w:rsidR="004E124D" w:rsidRPr="00020A82" w:rsidRDefault="004E124D" w:rsidP="004E124D">
      <w:pPr>
        <w:spacing w:line="240" w:lineRule="auto"/>
        <w:ind w:left="0" w:firstLine="0"/>
        <w:rPr>
          <w:sz w:val="24"/>
          <w:szCs w:val="24"/>
        </w:rPr>
      </w:pPr>
    </w:p>
    <w:p w14:paraId="0F53F4B5" w14:textId="038C5EDD" w:rsidR="004E124D" w:rsidRPr="007728F4" w:rsidRDefault="004E124D" w:rsidP="0046320D">
      <w:pPr>
        <w:numPr>
          <w:ilvl w:val="0"/>
          <w:numId w:val="27"/>
        </w:numPr>
        <w:spacing w:line="240" w:lineRule="auto"/>
        <w:ind w:left="426" w:hanging="426"/>
        <w:rPr>
          <w:sz w:val="24"/>
          <w:szCs w:val="24"/>
        </w:rPr>
      </w:pPr>
      <w:r w:rsidRPr="007728F4">
        <w:rPr>
          <w:sz w:val="24"/>
          <w:szCs w:val="24"/>
        </w:rPr>
        <w:t xml:space="preserve">nie należymy do grupy kapitałowej, </w:t>
      </w:r>
      <w:r w:rsidRPr="007728F4">
        <w:rPr>
          <w:bCs/>
          <w:iCs/>
          <w:sz w:val="24"/>
          <w:szCs w:val="24"/>
        </w:rPr>
        <w:t>w rozumieniu ustawy z dnia 16 lutego 2007r. o ochronie konkurencji i konsumentów (</w:t>
      </w:r>
      <w:r w:rsidR="002669FE" w:rsidRPr="007728F4">
        <w:rPr>
          <w:sz w:val="24"/>
          <w:szCs w:val="24"/>
        </w:rPr>
        <w:t xml:space="preserve">Dz.U. 2007 nr 50 poz. 331 z </w:t>
      </w:r>
      <w:proofErr w:type="spellStart"/>
      <w:r w:rsidR="002669FE" w:rsidRPr="007728F4">
        <w:rPr>
          <w:sz w:val="24"/>
          <w:szCs w:val="24"/>
        </w:rPr>
        <w:t>późn</w:t>
      </w:r>
      <w:proofErr w:type="spellEnd"/>
      <w:r w:rsidR="002669FE" w:rsidRPr="007728F4">
        <w:rPr>
          <w:sz w:val="24"/>
          <w:szCs w:val="24"/>
        </w:rPr>
        <w:t>. zm.</w:t>
      </w:r>
      <w:r w:rsidR="00B623BB" w:rsidRPr="007728F4">
        <w:rPr>
          <w:bCs/>
          <w:iCs/>
          <w:sz w:val="24"/>
          <w:szCs w:val="24"/>
        </w:rPr>
        <w:t xml:space="preserve">), z </w:t>
      </w:r>
      <w:r w:rsidR="005556AA" w:rsidRPr="007728F4">
        <w:rPr>
          <w:bCs/>
          <w:iCs/>
          <w:sz w:val="24"/>
          <w:szCs w:val="24"/>
        </w:rPr>
        <w:t>żadnym z</w:t>
      </w:r>
      <w:r w:rsidR="002669FE" w:rsidRPr="007728F4">
        <w:rPr>
          <w:bCs/>
          <w:iCs/>
          <w:sz w:val="24"/>
          <w:szCs w:val="24"/>
        </w:rPr>
        <w:t> </w:t>
      </w:r>
      <w:r w:rsidR="005556AA" w:rsidRPr="007728F4">
        <w:rPr>
          <w:bCs/>
          <w:iCs/>
          <w:sz w:val="24"/>
          <w:szCs w:val="24"/>
        </w:rPr>
        <w:t>Wykonawców</w:t>
      </w:r>
      <w:r w:rsidRPr="007728F4">
        <w:rPr>
          <w:bCs/>
          <w:iCs/>
          <w:sz w:val="24"/>
          <w:szCs w:val="24"/>
        </w:rPr>
        <w:t>, któr</w:t>
      </w:r>
      <w:r w:rsidR="005556AA" w:rsidRPr="007728F4">
        <w:rPr>
          <w:bCs/>
          <w:iCs/>
          <w:sz w:val="24"/>
          <w:szCs w:val="24"/>
        </w:rPr>
        <w:t>z</w:t>
      </w:r>
      <w:r w:rsidRPr="007728F4">
        <w:rPr>
          <w:bCs/>
          <w:iCs/>
          <w:sz w:val="24"/>
          <w:szCs w:val="24"/>
        </w:rPr>
        <w:t>y złoży</w:t>
      </w:r>
      <w:r w:rsidR="005556AA" w:rsidRPr="007728F4">
        <w:rPr>
          <w:bCs/>
          <w:iCs/>
          <w:sz w:val="24"/>
          <w:szCs w:val="24"/>
        </w:rPr>
        <w:t xml:space="preserve">li </w:t>
      </w:r>
      <w:r w:rsidRPr="007728F4">
        <w:rPr>
          <w:bCs/>
          <w:iCs/>
          <w:sz w:val="24"/>
          <w:szCs w:val="24"/>
        </w:rPr>
        <w:t xml:space="preserve">ofertę </w:t>
      </w:r>
      <w:r w:rsidR="005556AA" w:rsidRPr="007728F4">
        <w:rPr>
          <w:bCs/>
          <w:iCs/>
          <w:sz w:val="24"/>
          <w:szCs w:val="24"/>
        </w:rPr>
        <w:t>w postępowaniu</w:t>
      </w:r>
    </w:p>
    <w:p w14:paraId="22DF8698" w14:textId="77777777" w:rsidR="004E124D" w:rsidRPr="007728F4" w:rsidRDefault="004E124D" w:rsidP="004E124D">
      <w:pPr>
        <w:spacing w:line="240" w:lineRule="auto"/>
        <w:rPr>
          <w:sz w:val="24"/>
          <w:szCs w:val="24"/>
        </w:rPr>
      </w:pPr>
    </w:p>
    <w:p w14:paraId="743B2997" w14:textId="77777777" w:rsidR="004E124D" w:rsidRPr="007728F4" w:rsidRDefault="004E124D" w:rsidP="004E124D">
      <w:pPr>
        <w:spacing w:line="240" w:lineRule="auto"/>
        <w:ind w:left="425" w:hanging="425"/>
        <w:rPr>
          <w:b/>
          <w:bCs/>
          <w:sz w:val="24"/>
          <w:szCs w:val="24"/>
        </w:rPr>
      </w:pPr>
      <w:r w:rsidRPr="007728F4">
        <w:rPr>
          <w:b/>
          <w:bCs/>
          <w:sz w:val="24"/>
          <w:szCs w:val="24"/>
        </w:rPr>
        <w:t>lub</w:t>
      </w:r>
    </w:p>
    <w:p w14:paraId="1CB784C9" w14:textId="62CDF6B1" w:rsidR="004E124D" w:rsidRPr="00020A82" w:rsidRDefault="004E124D" w:rsidP="0046320D">
      <w:pPr>
        <w:numPr>
          <w:ilvl w:val="0"/>
          <w:numId w:val="27"/>
        </w:numPr>
        <w:spacing w:line="240" w:lineRule="auto"/>
        <w:ind w:left="426" w:hanging="426"/>
        <w:rPr>
          <w:sz w:val="24"/>
          <w:szCs w:val="24"/>
        </w:rPr>
      </w:pPr>
      <w:r w:rsidRPr="007728F4">
        <w:rPr>
          <w:sz w:val="24"/>
          <w:szCs w:val="24"/>
        </w:rPr>
        <w:t>należymy</w:t>
      </w:r>
      <w:r w:rsidR="00B46F69" w:rsidRPr="007728F4">
        <w:rPr>
          <w:sz w:val="24"/>
          <w:szCs w:val="24"/>
        </w:rPr>
        <w:t xml:space="preserve"> do</w:t>
      </w:r>
      <w:r w:rsidRPr="007728F4">
        <w:rPr>
          <w:sz w:val="24"/>
          <w:szCs w:val="24"/>
        </w:rPr>
        <w:t xml:space="preserve"> </w:t>
      </w:r>
      <w:r w:rsidRPr="007728F4">
        <w:rPr>
          <w:bCs/>
          <w:iCs/>
          <w:sz w:val="24"/>
          <w:szCs w:val="24"/>
        </w:rPr>
        <w:t>grupy kapitałowej</w:t>
      </w:r>
      <w:r w:rsidR="005556AA" w:rsidRPr="007728F4">
        <w:rPr>
          <w:bCs/>
          <w:iCs/>
          <w:sz w:val="24"/>
          <w:szCs w:val="24"/>
        </w:rPr>
        <w:t>, w rozumieniu ustawy z dnia 16 lutego 2007r. o ochronie konkurencji i konsumentów (</w:t>
      </w:r>
      <w:r w:rsidR="002669FE" w:rsidRPr="007728F4">
        <w:rPr>
          <w:sz w:val="24"/>
          <w:szCs w:val="24"/>
        </w:rPr>
        <w:t xml:space="preserve">Dz.U. 2007 nr 50 poz. 331 z </w:t>
      </w:r>
      <w:proofErr w:type="spellStart"/>
      <w:r w:rsidR="002669FE" w:rsidRPr="007728F4">
        <w:rPr>
          <w:sz w:val="24"/>
          <w:szCs w:val="24"/>
        </w:rPr>
        <w:t>późn</w:t>
      </w:r>
      <w:proofErr w:type="spellEnd"/>
      <w:r w:rsidR="002669FE" w:rsidRPr="007728F4">
        <w:rPr>
          <w:sz w:val="24"/>
          <w:szCs w:val="24"/>
        </w:rPr>
        <w:t>. zm.</w:t>
      </w:r>
      <w:r w:rsidR="005556AA" w:rsidRPr="007728F4">
        <w:rPr>
          <w:bCs/>
          <w:iCs/>
          <w:sz w:val="24"/>
          <w:szCs w:val="24"/>
        </w:rPr>
        <w:t xml:space="preserve">), </w:t>
      </w:r>
      <w:r w:rsidRPr="007728F4">
        <w:rPr>
          <w:sz w:val="24"/>
          <w:szCs w:val="24"/>
        </w:rPr>
        <w:t>z</w:t>
      </w:r>
      <w:r w:rsidR="002669FE" w:rsidRPr="007728F4">
        <w:rPr>
          <w:sz w:val="24"/>
          <w:szCs w:val="24"/>
        </w:rPr>
        <w:t> </w:t>
      </w:r>
      <w:r w:rsidRPr="007728F4">
        <w:rPr>
          <w:sz w:val="24"/>
          <w:szCs w:val="24"/>
        </w:rPr>
        <w:t>Wykonawcą/Wykonawcami wskazanymi w poniższej tabeli. W załączeniu przedstawiamy</w:t>
      </w:r>
      <w:r w:rsidRPr="007728F4">
        <w:rPr>
          <w:bCs/>
          <w:iCs/>
          <w:sz w:val="24"/>
          <w:szCs w:val="24"/>
        </w:rPr>
        <w:t xml:space="preserve"> dokumenty lub/i informacje potwierdzające przygotowanie oferty, oferty cz</w:t>
      </w:r>
      <w:r w:rsidR="00B623BB" w:rsidRPr="007728F4">
        <w:rPr>
          <w:bCs/>
          <w:iCs/>
          <w:sz w:val="24"/>
          <w:szCs w:val="24"/>
        </w:rPr>
        <w:t>ęściowej</w:t>
      </w:r>
      <w:r w:rsidR="00B623BB" w:rsidRPr="00020A82">
        <w:rPr>
          <w:bCs/>
          <w:iCs/>
          <w:sz w:val="24"/>
          <w:szCs w:val="24"/>
        </w:rPr>
        <w:t xml:space="preserve"> niezależnie od innego W</w:t>
      </w:r>
      <w:r w:rsidRPr="00020A82">
        <w:rPr>
          <w:bCs/>
          <w:iCs/>
          <w:sz w:val="24"/>
          <w:szCs w:val="24"/>
        </w:rPr>
        <w:t>ykonawcy należącego do tej samej grupy kapitałowej</w:t>
      </w:r>
      <w:r w:rsidRPr="00020A82">
        <w:rPr>
          <w:sz w:val="24"/>
          <w:szCs w:val="24"/>
        </w:rPr>
        <w:t xml:space="preserve"> </w:t>
      </w:r>
      <w:r w:rsidRPr="00020A82">
        <w:rPr>
          <w:sz w:val="24"/>
          <w:szCs w:val="24"/>
          <w:vertAlign w:val="superscript"/>
        </w:rPr>
        <w:t>*)</w:t>
      </w:r>
    </w:p>
    <w:p w14:paraId="476DE178" w14:textId="77777777" w:rsidR="004E124D" w:rsidRPr="00020A82" w:rsidRDefault="004E124D" w:rsidP="004E124D">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244"/>
      </w:tblGrid>
      <w:tr w:rsidR="004E124D" w:rsidRPr="00020A82" w14:paraId="30631D14" w14:textId="77777777" w:rsidTr="004E124D">
        <w:trPr>
          <w:trHeight w:val="443"/>
        </w:trPr>
        <w:tc>
          <w:tcPr>
            <w:tcW w:w="967" w:type="dxa"/>
            <w:vAlign w:val="center"/>
          </w:tcPr>
          <w:p w14:paraId="5D6F9940" w14:textId="77777777" w:rsidR="004E124D" w:rsidRPr="00020A82" w:rsidRDefault="004E124D" w:rsidP="00E47FB2">
            <w:pPr>
              <w:tabs>
                <w:tab w:val="left" w:pos="431"/>
              </w:tabs>
              <w:spacing w:line="240" w:lineRule="auto"/>
              <w:jc w:val="center"/>
              <w:rPr>
                <w:b/>
                <w:bCs/>
                <w:sz w:val="24"/>
                <w:szCs w:val="24"/>
              </w:rPr>
            </w:pPr>
            <w:r w:rsidRPr="00020A82">
              <w:rPr>
                <w:b/>
                <w:bCs/>
                <w:sz w:val="24"/>
                <w:szCs w:val="24"/>
              </w:rPr>
              <w:t>Lp.</w:t>
            </w:r>
          </w:p>
        </w:tc>
        <w:tc>
          <w:tcPr>
            <w:tcW w:w="8251" w:type="dxa"/>
            <w:vAlign w:val="center"/>
          </w:tcPr>
          <w:p w14:paraId="1D57123B" w14:textId="77777777" w:rsidR="004E124D" w:rsidRPr="00020A82" w:rsidRDefault="004E124D" w:rsidP="00E47FB2">
            <w:pPr>
              <w:spacing w:line="240" w:lineRule="auto"/>
              <w:ind w:left="21" w:firstLine="0"/>
              <w:jc w:val="center"/>
              <w:rPr>
                <w:b/>
                <w:bCs/>
                <w:sz w:val="24"/>
                <w:szCs w:val="24"/>
              </w:rPr>
            </w:pPr>
            <w:r w:rsidRPr="00020A82">
              <w:rPr>
                <w:b/>
                <w:bCs/>
                <w:sz w:val="24"/>
                <w:szCs w:val="24"/>
              </w:rPr>
              <w:t>Nazwa podmiotu, adres</w:t>
            </w:r>
          </w:p>
        </w:tc>
      </w:tr>
      <w:tr w:rsidR="004E124D" w:rsidRPr="00020A82" w14:paraId="3FFBD241" w14:textId="77777777" w:rsidTr="004E124D">
        <w:trPr>
          <w:trHeight w:val="463"/>
        </w:trPr>
        <w:tc>
          <w:tcPr>
            <w:tcW w:w="967" w:type="dxa"/>
          </w:tcPr>
          <w:p w14:paraId="655F5238" w14:textId="77777777" w:rsidR="004E124D" w:rsidRPr="00020A82" w:rsidRDefault="004E124D" w:rsidP="00E47FB2">
            <w:pPr>
              <w:tabs>
                <w:tab w:val="left" w:pos="439"/>
              </w:tabs>
              <w:spacing w:line="240" w:lineRule="auto"/>
              <w:jc w:val="center"/>
              <w:rPr>
                <w:sz w:val="24"/>
                <w:szCs w:val="24"/>
              </w:rPr>
            </w:pPr>
          </w:p>
        </w:tc>
        <w:tc>
          <w:tcPr>
            <w:tcW w:w="8251" w:type="dxa"/>
          </w:tcPr>
          <w:p w14:paraId="14E212E7" w14:textId="77777777" w:rsidR="004E124D" w:rsidRPr="00020A82" w:rsidRDefault="004E124D" w:rsidP="00E47FB2">
            <w:pPr>
              <w:spacing w:line="240" w:lineRule="auto"/>
              <w:ind w:left="21" w:firstLine="0"/>
              <w:jc w:val="center"/>
              <w:rPr>
                <w:sz w:val="24"/>
                <w:szCs w:val="24"/>
              </w:rPr>
            </w:pPr>
          </w:p>
        </w:tc>
      </w:tr>
      <w:tr w:rsidR="004E124D" w:rsidRPr="00020A82" w14:paraId="576033D6" w14:textId="77777777" w:rsidTr="004E124D">
        <w:trPr>
          <w:trHeight w:val="463"/>
        </w:trPr>
        <w:tc>
          <w:tcPr>
            <w:tcW w:w="967" w:type="dxa"/>
          </w:tcPr>
          <w:p w14:paraId="3ABDD324" w14:textId="77777777" w:rsidR="004E124D" w:rsidRPr="00020A82" w:rsidRDefault="004E124D" w:rsidP="00E47FB2">
            <w:pPr>
              <w:tabs>
                <w:tab w:val="left" w:pos="439"/>
              </w:tabs>
              <w:spacing w:line="240" w:lineRule="auto"/>
              <w:jc w:val="center"/>
              <w:rPr>
                <w:sz w:val="24"/>
                <w:szCs w:val="24"/>
              </w:rPr>
            </w:pPr>
          </w:p>
        </w:tc>
        <w:tc>
          <w:tcPr>
            <w:tcW w:w="8251" w:type="dxa"/>
          </w:tcPr>
          <w:p w14:paraId="1F59E984" w14:textId="77777777" w:rsidR="004E124D" w:rsidRPr="00020A82" w:rsidRDefault="004E124D" w:rsidP="00E47FB2">
            <w:pPr>
              <w:spacing w:line="240" w:lineRule="auto"/>
              <w:ind w:left="21" w:firstLine="0"/>
              <w:jc w:val="center"/>
              <w:rPr>
                <w:sz w:val="24"/>
                <w:szCs w:val="24"/>
              </w:rPr>
            </w:pPr>
          </w:p>
        </w:tc>
      </w:tr>
      <w:tr w:rsidR="004E124D" w:rsidRPr="00020A82" w14:paraId="5D42F243" w14:textId="77777777" w:rsidTr="004E124D">
        <w:trPr>
          <w:trHeight w:val="463"/>
        </w:trPr>
        <w:tc>
          <w:tcPr>
            <w:tcW w:w="967" w:type="dxa"/>
          </w:tcPr>
          <w:p w14:paraId="20B16C24" w14:textId="77777777" w:rsidR="004E124D" w:rsidRPr="00020A82" w:rsidRDefault="004E124D" w:rsidP="00E47FB2">
            <w:pPr>
              <w:tabs>
                <w:tab w:val="left" w:pos="439"/>
              </w:tabs>
              <w:spacing w:line="240" w:lineRule="auto"/>
              <w:jc w:val="center"/>
              <w:rPr>
                <w:sz w:val="24"/>
                <w:szCs w:val="24"/>
              </w:rPr>
            </w:pPr>
          </w:p>
        </w:tc>
        <w:tc>
          <w:tcPr>
            <w:tcW w:w="8251" w:type="dxa"/>
          </w:tcPr>
          <w:p w14:paraId="518E5AEC" w14:textId="77777777" w:rsidR="004E124D" w:rsidRPr="00020A82" w:rsidRDefault="004E124D" w:rsidP="00E47FB2">
            <w:pPr>
              <w:spacing w:line="240" w:lineRule="auto"/>
              <w:ind w:left="21" w:firstLine="0"/>
              <w:jc w:val="center"/>
              <w:rPr>
                <w:sz w:val="24"/>
                <w:szCs w:val="24"/>
              </w:rPr>
            </w:pPr>
          </w:p>
        </w:tc>
      </w:tr>
      <w:tr w:rsidR="004E124D" w:rsidRPr="00020A82" w14:paraId="55B3FB11" w14:textId="77777777" w:rsidTr="004E124D">
        <w:trPr>
          <w:trHeight w:val="463"/>
        </w:trPr>
        <w:tc>
          <w:tcPr>
            <w:tcW w:w="967" w:type="dxa"/>
          </w:tcPr>
          <w:p w14:paraId="6C54EF12" w14:textId="77777777" w:rsidR="004E124D" w:rsidRPr="00020A82" w:rsidRDefault="004E124D" w:rsidP="00E47FB2">
            <w:pPr>
              <w:tabs>
                <w:tab w:val="left" w:pos="439"/>
              </w:tabs>
              <w:spacing w:line="240" w:lineRule="auto"/>
              <w:jc w:val="center"/>
              <w:rPr>
                <w:sz w:val="24"/>
                <w:szCs w:val="24"/>
              </w:rPr>
            </w:pPr>
          </w:p>
        </w:tc>
        <w:tc>
          <w:tcPr>
            <w:tcW w:w="8251" w:type="dxa"/>
          </w:tcPr>
          <w:p w14:paraId="1164739D" w14:textId="77777777" w:rsidR="004E124D" w:rsidRPr="00020A82" w:rsidRDefault="004E124D" w:rsidP="00E47FB2">
            <w:pPr>
              <w:spacing w:line="240" w:lineRule="auto"/>
              <w:ind w:left="21" w:firstLine="0"/>
              <w:jc w:val="center"/>
              <w:rPr>
                <w:sz w:val="24"/>
                <w:szCs w:val="24"/>
              </w:rPr>
            </w:pPr>
          </w:p>
        </w:tc>
      </w:tr>
    </w:tbl>
    <w:p w14:paraId="74B39B61" w14:textId="77777777" w:rsidR="004E124D" w:rsidRPr="00020A82" w:rsidRDefault="004E124D" w:rsidP="004E124D">
      <w:pPr>
        <w:spacing w:line="240" w:lineRule="auto"/>
        <w:rPr>
          <w:sz w:val="24"/>
          <w:szCs w:val="24"/>
        </w:rPr>
      </w:pPr>
    </w:p>
    <w:p w14:paraId="295CE122" w14:textId="77777777" w:rsidR="004E124D" w:rsidRPr="00020A82" w:rsidRDefault="004E124D" w:rsidP="004E124D">
      <w:pPr>
        <w:spacing w:line="240" w:lineRule="auto"/>
        <w:rPr>
          <w:sz w:val="24"/>
          <w:szCs w:val="24"/>
        </w:rPr>
      </w:pPr>
      <w:r w:rsidRPr="00020A82">
        <w:rPr>
          <w:sz w:val="24"/>
          <w:szCs w:val="24"/>
        </w:rPr>
        <w:t>*) – zaznaczyć odpowiednio</w:t>
      </w:r>
    </w:p>
    <w:p w14:paraId="6B35A9CB" w14:textId="77777777" w:rsidR="004E124D" w:rsidRPr="00020A82" w:rsidRDefault="004E124D" w:rsidP="004E124D">
      <w:pPr>
        <w:spacing w:line="240" w:lineRule="auto"/>
        <w:rPr>
          <w:sz w:val="24"/>
          <w:szCs w:val="24"/>
        </w:rPr>
      </w:pPr>
    </w:p>
    <w:p w14:paraId="04BFC5CA" w14:textId="77777777" w:rsidR="004E124D" w:rsidRPr="00020A82" w:rsidRDefault="004E124D" w:rsidP="004E124D">
      <w:pPr>
        <w:spacing w:line="240" w:lineRule="auto"/>
        <w:ind w:left="0" w:firstLine="0"/>
        <w:rPr>
          <w:bCs/>
          <w:i/>
          <w:sz w:val="24"/>
          <w:szCs w:val="24"/>
        </w:rPr>
      </w:pPr>
      <w:r w:rsidRPr="00020A82">
        <w:rPr>
          <w:bCs/>
          <w:i/>
          <w:sz w:val="24"/>
          <w:szCs w:val="24"/>
        </w:rPr>
        <w:t>Uwaga:</w:t>
      </w:r>
    </w:p>
    <w:p w14:paraId="4C137F5E" w14:textId="77777777" w:rsidR="00DB05F3" w:rsidRPr="00020A82" w:rsidRDefault="004E124D" w:rsidP="004E124D">
      <w:pPr>
        <w:tabs>
          <w:tab w:val="left" w:pos="851"/>
        </w:tabs>
        <w:spacing w:line="240" w:lineRule="auto"/>
        <w:ind w:left="0" w:firstLine="0"/>
        <w:rPr>
          <w:bCs/>
          <w:i/>
          <w:sz w:val="24"/>
          <w:szCs w:val="24"/>
        </w:rPr>
      </w:pPr>
      <w:r w:rsidRPr="00020A82">
        <w:rPr>
          <w:bCs/>
          <w:i/>
          <w:sz w:val="24"/>
          <w:szCs w:val="24"/>
        </w:rPr>
        <w:t>W przypadku ofert Wykonawców wspólnie ubiegających się o udzielenie zamówienia niniejsze oświadczenie składane jest przez każdego z Wykonawców.</w:t>
      </w:r>
    </w:p>
    <w:p w14:paraId="230A20B4" w14:textId="1271157E" w:rsidR="0031415A" w:rsidRPr="00020A82" w:rsidRDefault="00746D9F" w:rsidP="000A26F3">
      <w:pPr>
        <w:pStyle w:val="Nagwek2"/>
        <w:rPr>
          <w:b w:val="0"/>
          <w:i/>
          <w:sz w:val="20"/>
          <w:szCs w:val="20"/>
        </w:rPr>
      </w:pPr>
      <w:bookmarkStart w:id="165" w:name="_Toc109135593"/>
      <w:bookmarkStart w:id="166" w:name="_Toc109135756"/>
      <w:bookmarkStart w:id="167" w:name="_Toc109137286"/>
      <w:bookmarkStart w:id="168" w:name="_Toc173498391"/>
      <w:r w:rsidRPr="00020A82">
        <w:lastRenderedPageBreak/>
        <w:t xml:space="preserve">Załącznik nr 4.3 </w:t>
      </w:r>
      <w:r w:rsidR="0031415A" w:rsidRPr="00020A82">
        <w:t>do SWZ</w:t>
      </w:r>
      <w:r w:rsidRPr="00020A82">
        <w:br/>
      </w:r>
      <w:r w:rsidRPr="00020A82">
        <w:rPr>
          <w:b w:val="0"/>
          <w:i/>
          <w:color w:val="D9D9D9" w:themeColor="background1" w:themeShade="D9"/>
          <w:sz w:val="20"/>
          <w:szCs w:val="20"/>
        </w:rPr>
        <w:t>Wykaz usług</w:t>
      </w:r>
      <w:bookmarkEnd w:id="165"/>
      <w:bookmarkEnd w:id="166"/>
      <w:bookmarkEnd w:id="167"/>
      <w:bookmarkEnd w:id="168"/>
    </w:p>
    <w:p w14:paraId="56954DEA"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38DAF083" w14:textId="77777777" w:rsidR="00082289" w:rsidRPr="00020A82" w:rsidRDefault="00082289" w:rsidP="00082289">
      <w:pPr>
        <w:spacing w:line="240" w:lineRule="auto"/>
        <w:jc w:val="center"/>
        <w:rPr>
          <w:b/>
          <w:sz w:val="24"/>
          <w:szCs w:val="24"/>
        </w:rPr>
      </w:pPr>
      <w:r w:rsidRPr="00020A82">
        <w:rPr>
          <w:b/>
          <w:sz w:val="24"/>
          <w:szCs w:val="24"/>
        </w:rPr>
        <w:t xml:space="preserve">WYKAZ WYKONANYCH/WYKONYWANYCH USŁUG </w:t>
      </w:r>
    </w:p>
    <w:p w14:paraId="424997A6" w14:textId="7831B3E1" w:rsidR="00082289" w:rsidRPr="00020A82" w:rsidRDefault="00082289" w:rsidP="00082289">
      <w:pPr>
        <w:pStyle w:val="Tekstpodstawowywcity1"/>
        <w:tabs>
          <w:tab w:val="left" w:pos="851"/>
        </w:tabs>
        <w:ind w:left="0"/>
        <w:jc w:val="center"/>
        <w:rPr>
          <w:rFonts w:ascii="Times New Roman" w:hAnsi="Times New Roman"/>
          <w:b/>
          <w:bCs/>
        </w:rPr>
      </w:pPr>
      <w:r w:rsidRPr="00020A82">
        <w:rPr>
          <w:rFonts w:ascii="Times New Roman" w:hAnsi="Times New Roman"/>
          <w:b/>
          <w:bCs/>
        </w:rPr>
        <w:t xml:space="preserve">w </w:t>
      </w:r>
      <w:r w:rsidR="008A1261" w:rsidRPr="00020A82">
        <w:rPr>
          <w:rFonts w:ascii="Times New Roman" w:hAnsi="Times New Roman"/>
          <w:b/>
          <w:bCs/>
        </w:rPr>
        <w:t xml:space="preserve">okresie ostatnich 3 lat przed dniem, w którym upływa termin składania ofert, </w:t>
      </w:r>
      <w:r w:rsidR="008A1261" w:rsidRPr="00020A82">
        <w:rPr>
          <w:rFonts w:ascii="Times New Roman" w:hAnsi="Times New Roman"/>
          <w:b/>
          <w:bCs/>
        </w:rPr>
        <w:br/>
      </w:r>
      <w:r w:rsidR="00762E80" w:rsidRPr="00020A82">
        <w:rPr>
          <w:rFonts w:ascii="Times New Roman" w:hAnsi="Times New Roman"/>
          <w:b/>
          <w:bCs/>
        </w:rPr>
        <w:t>w </w:t>
      </w:r>
      <w:r w:rsidRPr="00020A82">
        <w:rPr>
          <w:rFonts w:ascii="Times New Roman" w:hAnsi="Times New Roman"/>
          <w:b/>
          <w:bCs/>
        </w:rPr>
        <w:t>zakresie niezbędnym do wykazania spełnienia warunku udziału w postępowaniu</w:t>
      </w:r>
    </w:p>
    <w:p w14:paraId="1C4B8EC7" w14:textId="77777777" w:rsidR="00082289" w:rsidRPr="00020A82" w:rsidRDefault="00082289" w:rsidP="00082289">
      <w:pPr>
        <w:pStyle w:val="Tekstpodstawowywcity1"/>
        <w:tabs>
          <w:tab w:val="left" w:pos="851"/>
        </w:tabs>
        <w:ind w:left="0"/>
        <w:jc w:val="center"/>
        <w:rPr>
          <w:rFonts w:ascii="Times New Roman" w:hAnsi="Times New Roman"/>
        </w:rPr>
      </w:pPr>
    </w:p>
    <w:p w14:paraId="19B1291C" w14:textId="77777777" w:rsidR="00082289" w:rsidRPr="00020A82" w:rsidRDefault="00082289" w:rsidP="00082289">
      <w:pPr>
        <w:pStyle w:val="Tekstpodstawowywcity"/>
        <w:tabs>
          <w:tab w:val="left" w:pos="0"/>
        </w:tabs>
        <w:jc w:val="both"/>
        <w:rPr>
          <w:b w:val="0"/>
          <w:sz w:val="24"/>
          <w:szCs w:val="24"/>
        </w:rPr>
      </w:pPr>
      <w:r w:rsidRPr="00020A82">
        <w:rPr>
          <w:b w:val="0"/>
          <w:sz w:val="24"/>
          <w:szCs w:val="24"/>
        </w:rPr>
        <w:t>Nazwa Wykonawcy: .....................................................................................................................</w:t>
      </w:r>
    </w:p>
    <w:p w14:paraId="01546C18" w14:textId="77777777" w:rsidR="00082289" w:rsidRPr="00020A82" w:rsidRDefault="00082289" w:rsidP="00082289">
      <w:pPr>
        <w:pStyle w:val="Tekstpodstawowywcity1"/>
        <w:tabs>
          <w:tab w:val="left" w:pos="851"/>
        </w:tabs>
        <w:ind w:left="0"/>
        <w:rPr>
          <w:rFonts w:ascii="Times New Roman" w:hAnsi="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9D2F1C" w:rsidRPr="00020A82" w14:paraId="47FD2BAC" w14:textId="77777777" w:rsidTr="00F54CED">
        <w:tc>
          <w:tcPr>
            <w:tcW w:w="426" w:type="dxa"/>
            <w:vAlign w:val="center"/>
          </w:tcPr>
          <w:p w14:paraId="201BD9E9" w14:textId="77777777" w:rsidR="009D2F1C" w:rsidRPr="00020A82" w:rsidRDefault="009D2F1C" w:rsidP="00F54CED">
            <w:pPr>
              <w:pStyle w:val="Tekstpodstawowywcity1"/>
              <w:tabs>
                <w:tab w:val="left" w:pos="851"/>
              </w:tabs>
              <w:ind w:left="-70" w:right="-70"/>
              <w:jc w:val="center"/>
              <w:rPr>
                <w:rFonts w:ascii="Times New Roman" w:hAnsi="Times New Roman"/>
                <w:b/>
                <w:sz w:val="20"/>
                <w:szCs w:val="20"/>
              </w:rPr>
            </w:pPr>
            <w:r w:rsidRPr="00020A82">
              <w:rPr>
                <w:rFonts w:ascii="Times New Roman" w:hAnsi="Times New Roman"/>
                <w:b/>
                <w:sz w:val="20"/>
                <w:szCs w:val="20"/>
              </w:rPr>
              <w:t>Lp.</w:t>
            </w:r>
          </w:p>
        </w:tc>
        <w:tc>
          <w:tcPr>
            <w:tcW w:w="2410" w:type="dxa"/>
            <w:vAlign w:val="center"/>
          </w:tcPr>
          <w:p w14:paraId="6783919D" w14:textId="77777777" w:rsidR="009D2F1C" w:rsidRPr="00020A82" w:rsidRDefault="009D2F1C" w:rsidP="00F54CED">
            <w:pPr>
              <w:pStyle w:val="Tekstpodstawowywcity1"/>
              <w:tabs>
                <w:tab w:val="left" w:pos="851"/>
              </w:tabs>
              <w:ind w:left="0"/>
              <w:jc w:val="center"/>
              <w:rPr>
                <w:rFonts w:ascii="Times New Roman" w:hAnsi="Times New Roman"/>
                <w:b/>
                <w:sz w:val="20"/>
                <w:szCs w:val="20"/>
              </w:rPr>
            </w:pPr>
            <w:r w:rsidRPr="00020A82">
              <w:rPr>
                <w:rFonts w:ascii="Times New Roman" w:hAnsi="Times New Roman"/>
                <w:b/>
                <w:sz w:val="20"/>
                <w:szCs w:val="20"/>
              </w:rPr>
              <w:t>Przedmiot zamówienia</w:t>
            </w:r>
          </w:p>
        </w:tc>
        <w:tc>
          <w:tcPr>
            <w:tcW w:w="1559" w:type="dxa"/>
            <w:vAlign w:val="center"/>
          </w:tcPr>
          <w:p w14:paraId="3D76294C" w14:textId="77777777" w:rsidR="009D2F1C" w:rsidRPr="00020A82" w:rsidRDefault="009D2F1C" w:rsidP="00F54CED">
            <w:pPr>
              <w:pStyle w:val="Tekstpodstawowywcity1"/>
              <w:tabs>
                <w:tab w:val="left" w:pos="851"/>
              </w:tabs>
              <w:ind w:left="0"/>
              <w:jc w:val="center"/>
              <w:rPr>
                <w:rFonts w:ascii="Times New Roman" w:hAnsi="Times New Roman"/>
                <w:b/>
                <w:sz w:val="20"/>
                <w:szCs w:val="20"/>
              </w:rPr>
            </w:pPr>
            <w:r w:rsidRPr="00020A82">
              <w:rPr>
                <w:rFonts w:ascii="Times New Roman" w:hAnsi="Times New Roman"/>
                <w:b/>
                <w:sz w:val="20"/>
                <w:szCs w:val="20"/>
              </w:rPr>
              <w:t>Wartość zamówienia brutto zł</w:t>
            </w:r>
          </w:p>
          <w:p w14:paraId="791B2CB6" w14:textId="77777777" w:rsidR="009D2F1C" w:rsidRPr="00020A82" w:rsidRDefault="009D2F1C" w:rsidP="00F54CED">
            <w:pPr>
              <w:pStyle w:val="Tekstpodstawowywcity1"/>
              <w:tabs>
                <w:tab w:val="left" w:pos="851"/>
              </w:tabs>
              <w:ind w:left="0"/>
              <w:jc w:val="center"/>
              <w:rPr>
                <w:rFonts w:ascii="Times New Roman" w:hAnsi="Times New Roman"/>
                <w:sz w:val="20"/>
                <w:szCs w:val="20"/>
              </w:rPr>
            </w:pPr>
            <w:r w:rsidRPr="00020A82">
              <w:rPr>
                <w:rFonts w:ascii="Times New Roman" w:hAnsi="Times New Roman"/>
                <w:sz w:val="20"/>
                <w:szCs w:val="20"/>
              </w:rPr>
              <w:t>(w okresie ostatnich trzech lat przed upływem terminu składania ofert)</w:t>
            </w:r>
          </w:p>
        </w:tc>
        <w:tc>
          <w:tcPr>
            <w:tcW w:w="1417" w:type="dxa"/>
            <w:vAlign w:val="center"/>
          </w:tcPr>
          <w:p w14:paraId="228F35BC" w14:textId="77777777" w:rsidR="009D2F1C" w:rsidRPr="00020A82" w:rsidRDefault="009D2F1C" w:rsidP="00F54CED">
            <w:pPr>
              <w:pStyle w:val="Tekstpodstawowywcity"/>
              <w:tabs>
                <w:tab w:val="left" w:pos="851"/>
              </w:tabs>
              <w:ind w:left="-68" w:right="-68"/>
              <w:rPr>
                <w:b w:val="0"/>
                <w:sz w:val="20"/>
                <w:szCs w:val="20"/>
              </w:rPr>
            </w:pPr>
            <w:r w:rsidRPr="00020A82">
              <w:rPr>
                <w:sz w:val="20"/>
                <w:szCs w:val="20"/>
              </w:rPr>
              <w:t>Data wykonania</w:t>
            </w:r>
          </w:p>
          <w:p w14:paraId="6B0D2B43" w14:textId="77777777" w:rsidR="009D2F1C" w:rsidRPr="00020A82" w:rsidRDefault="009D2F1C" w:rsidP="00F54CED">
            <w:pPr>
              <w:pStyle w:val="Tekstpodstawowywcity1"/>
              <w:tabs>
                <w:tab w:val="left" w:pos="851"/>
              </w:tabs>
              <w:ind w:left="0"/>
              <w:jc w:val="center"/>
              <w:rPr>
                <w:rFonts w:ascii="Times New Roman" w:hAnsi="Times New Roman"/>
                <w:sz w:val="20"/>
                <w:szCs w:val="20"/>
              </w:rPr>
            </w:pPr>
            <w:r w:rsidRPr="00020A82">
              <w:rPr>
                <w:rFonts w:ascii="Times New Roman" w:hAnsi="Times New Roman"/>
                <w:sz w:val="20"/>
                <w:szCs w:val="20"/>
              </w:rPr>
              <w:t xml:space="preserve">(należy podać: </w:t>
            </w:r>
            <w:proofErr w:type="spellStart"/>
            <w:r w:rsidRPr="00020A82">
              <w:rPr>
                <w:rFonts w:ascii="Times New Roman" w:hAnsi="Times New Roman"/>
                <w:sz w:val="20"/>
                <w:szCs w:val="20"/>
              </w:rPr>
              <w:t>dd</w:t>
            </w:r>
            <w:proofErr w:type="spellEnd"/>
            <w:r w:rsidRPr="00020A82">
              <w:rPr>
                <w:rFonts w:ascii="Times New Roman" w:hAnsi="Times New Roman"/>
                <w:sz w:val="20"/>
                <w:szCs w:val="20"/>
              </w:rPr>
              <w:t>/mm/</w:t>
            </w:r>
            <w:proofErr w:type="spellStart"/>
            <w:r w:rsidRPr="00020A82">
              <w:rPr>
                <w:rFonts w:ascii="Times New Roman" w:hAnsi="Times New Roman"/>
                <w:sz w:val="20"/>
                <w:szCs w:val="20"/>
              </w:rPr>
              <w:t>rrrr</w:t>
            </w:r>
            <w:proofErr w:type="spellEnd"/>
            <w:r w:rsidRPr="00020A82">
              <w:rPr>
                <w:rFonts w:ascii="Times New Roman" w:hAnsi="Times New Roman"/>
                <w:sz w:val="20"/>
                <w:szCs w:val="20"/>
              </w:rPr>
              <w:t xml:space="preserve"> lub okres od </w:t>
            </w:r>
            <w:proofErr w:type="spellStart"/>
            <w:r w:rsidRPr="00020A82">
              <w:rPr>
                <w:rFonts w:ascii="Times New Roman" w:hAnsi="Times New Roman"/>
                <w:sz w:val="20"/>
                <w:szCs w:val="20"/>
              </w:rPr>
              <w:t>dd</w:t>
            </w:r>
            <w:proofErr w:type="spellEnd"/>
            <w:r w:rsidRPr="00020A82">
              <w:rPr>
                <w:rFonts w:ascii="Times New Roman" w:hAnsi="Times New Roman"/>
                <w:sz w:val="20"/>
                <w:szCs w:val="20"/>
              </w:rPr>
              <w:t>/mm/</w:t>
            </w:r>
            <w:proofErr w:type="spellStart"/>
            <w:r w:rsidRPr="00020A82">
              <w:rPr>
                <w:rFonts w:ascii="Times New Roman" w:hAnsi="Times New Roman"/>
                <w:sz w:val="20"/>
                <w:szCs w:val="20"/>
              </w:rPr>
              <w:t>rrrr</w:t>
            </w:r>
            <w:proofErr w:type="spellEnd"/>
            <w:r w:rsidRPr="00020A82">
              <w:rPr>
                <w:rFonts w:ascii="Times New Roman" w:hAnsi="Times New Roman"/>
                <w:sz w:val="20"/>
                <w:szCs w:val="20"/>
              </w:rPr>
              <w:t xml:space="preserve"> do </w:t>
            </w:r>
            <w:proofErr w:type="spellStart"/>
            <w:r w:rsidRPr="00020A82">
              <w:rPr>
                <w:rFonts w:ascii="Times New Roman" w:hAnsi="Times New Roman"/>
                <w:sz w:val="20"/>
                <w:szCs w:val="20"/>
              </w:rPr>
              <w:t>dd</w:t>
            </w:r>
            <w:proofErr w:type="spellEnd"/>
            <w:r w:rsidRPr="00020A82">
              <w:rPr>
                <w:rFonts w:ascii="Times New Roman" w:hAnsi="Times New Roman"/>
                <w:sz w:val="20"/>
                <w:szCs w:val="20"/>
              </w:rPr>
              <w:t>/mm/</w:t>
            </w:r>
            <w:proofErr w:type="spellStart"/>
            <w:r w:rsidRPr="00020A82">
              <w:rPr>
                <w:rFonts w:ascii="Times New Roman" w:hAnsi="Times New Roman"/>
                <w:sz w:val="20"/>
                <w:szCs w:val="20"/>
              </w:rPr>
              <w:t>rrrr</w:t>
            </w:r>
            <w:proofErr w:type="spellEnd"/>
            <w:r w:rsidRPr="00020A82">
              <w:rPr>
                <w:rFonts w:ascii="Times New Roman" w:hAnsi="Times New Roman"/>
                <w:sz w:val="20"/>
                <w:szCs w:val="20"/>
              </w:rPr>
              <w:t>)</w:t>
            </w:r>
          </w:p>
        </w:tc>
        <w:tc>
          <w:tcPr>
            <w:tcW w:w="1701" w:type="dxa"/>
            <w:vAlign w:val="center"/>
          </w:tcPr>
          <w:p w14:paraId="73418B7E" w14:textId="39DFA6D3" w:rsidR="009D2F1C" w:rsidRPr="00020A82" w:rsidRDefault="009D2F1C" w:rsidP="00F54CED">
            <w:pPr>
              <w:pStyle w:val="Tekstpodstawowywcity1"/>
              <w:tabs>
                <w:tab w:val="left" w:pos="851"/>
              </w:tabs>
              <w:ind w:left="0"/>
              <w:jc w:val="center"/>
              <w:rPr>
                <w:rFonts w:ascii="Times New Roman" w:hAnsi="Times New Roman"/>
                <w:b/>
                <w:sz w:val="20"/>
                <w:szCs w:val="20"/>
              </w:rPr>
            </w:pPr>
            <w:r w:rsidRPr="00020A82">
              <w:rPr>
                <w:rFonts w:ascii="Times New Roman" w:hAnsi="Times New Roman"/>
                <w:b/>
                <w:bCs/>
                <w:sz w:val="20"/>
                <w:szCs w:val="20"/>
              </w:rPr>
              <w:t xml:space="preserve">Pełna nazwa </w:t>
            </w:r>
            <w:r w:rsidR="008D077F">
              <w:rPr>
                <w:rFonts w:ascii="Times New Roman" w:hAnsi="Times New Roman"/>
                <w:b/>
                <w:bCs/>
                <w:sz w:val="20"/>
                <w:szCs w:val="20"/>
              </w:rPr>
              <w:t>Odbiorcy</w:t>
            </w:r>
          </w:p>
        </w:tc>
        <w:tc>
          <w:tcPr>
            <w:tcW w:w="2126" w:type="dxa"/>
            <w:vAlign w:val="center"/>
          </w:tcPr>
          <w:p w14:paraId="34915F2E" w14:textId="6D1F823E" w:rsidR="009D2F1C" w:rsidRPr="00020A82" w:rsidRDefault="009D2F1C" w:rsidP="00F54CED">
            <w:pPr>
              <w:pStyle w:val="Tekstpodstawowywcity1"/>
              <w:tabs>
                <w:tab w:val="left" w:pos="851"/>
              </w:tabs>
              <w:ind w:left="0"/>
              <w:jc w:val="center"/>
              <w:rPr>
                <w:rFonts w:ascii="Times New Roman" w:hAnsi="Times New Roman"/>
                <w:b/>
                <w:sz w:val="20"/>
                <w:szCs w:val="20"/>
              </w:rPr>
            </w:pPr>
            <w:r w:rsidRPr="00020A82">
              <w:rPr>
                <w:rFonts w:ascii="Times New Roman" w:hAnsi="Times New Roman"/>
                <w:b/>
                <w:bCs/>
                <w:iCs/>
                <w:sz w:val="20"/>
                <w:szCs w:val="20"/>
              </w:rPr>
              <w:t>Podmiot wykonujący zamówienie</w:t>
            </w:r>
            <w:r w:rsidRPr="00020A82">
              <w:rPr>
                <w:rFonts w:ascii="Times New Roman" w:hAnsi="Times New Roman"/>
                <w:b/>
                <w:sz w:val="20"/>
                <w:szCs w:val="20"/>
              </w:rPr>
              <w:t xml:space="preserve"> </w:t>
            </w:r>
            <w:r w:rsidR="008D077F">
              <w:rPr>
                <w:rFonts w:ascii="Times New Roman" w:hAnsi="Times New Roman"/>
                <w:b/>
                <w:sz w:val="20"/>
                <w:szCs w:val="20"/>
              </w:rPr>
              <w:t>(</w:t>
            </w:r>
            <w:r w:rsidRPr="00020A82">
              <w:rPr>
                <w:rFonts w:ascii="Times New Roman" w:hAnsi="Times New Roman"/>
                <w:bCs/>
                <w:sz w:val="20"/>
                <w:szCs w:val="20"/>
              </w:rPr>
              <w:t xml:space="preserve">w przypadku </w:t>
            </w:r>
            <w:r w:rsidR="008D077F">
              <w:rPr>
                <w:rFonts w:ascii="Times New Roman" w:hAnsi="Times New Roman"/>
                <w:bCs/>
                <w:sz w:val="20"/>
                <w:szCs w:val="20"/>
              </w:rPr>
              <w:t xml:space="preserve">korzystania </w:t>
            </w:r>
            <w:r w:rsidRPr="00020A82">
              <w:rPr>
                <w:rFonts w:ascii="Times New Roman" w:hAnsi="Times New Roman"/>
                <w:bCs/>
                <w:sz w:val="20"/>
                <w:szCs w:val="20"/>
              </w:rPr>
              <w:t xml:space="preserve">przez Wykonawcę </w:t>
            </w:r>
            <w:r w:rsidR="008D077F">
              <w:rPr>
                <w:rFonts w:ascii="Times New Roman" w:hAnsi="Times New Roman"/>
                <w:bCs/>
                <w:sz w:val="20"/>
                <w:szCs w:val="20"/>
              </w:rPr>
              <w:t>z jego potencjału)</w:t>
            </w:r>
          </w:p>
        </w:tc>
      </w:tr>
      <w:tr w:rsidR="009D2F1C" w:rsidRPr="00020A82" w14:paraId="74766CEE" w14:textId="77777777" w:rsidTr="00E47FB2">
        <w:trPr>
          <w:cantSplit/>
          <w:trHeight w:hRule="exact" w:val="397"/>
        </w:trPr>
        <w:tc>
          <w:tcPr>
            <w:tcW w:w="426" w:type="dxa"/>
            <w:vAlign w:val="center"/>
          </w:tcPr>
          <w:p w14:paraId="79813025" w14:textId="77777777" w:rsidR="009D2F1C" w:rsidRPr="00020A82" w:rsidRDefault="009D2F1C" w:rsidP="00F54CED">
            <w:pPr>
              <w:pStyle w:val="Tekstpodstawowywcity1"/>
              <w:tabs>
                <w:tab w:val="left" w:pos="851"/>
              </w:tabs>
              <w:ind w:left="0"/>
              <w:rPr>
                <w:rFonts w:ascii="Times New Roman" w:hAnsi="Times New Roman"/>
                <w:b/>
              </w:rPr>
            </w:pPr>
            <w:r w:rsidRPr="00020A82">
              <w:rPr>
                <w:rFonts w:ascii="Times New Roman" w:hAnsi="Times New Roman"/>
                <w:b/>
              </w:rPr>
              <w:t>1.</w:t>
            </w:r>
          </w:p>
        </w:tc>
        <w:tc>
          <w:tcPr>
            <w:tcW w:w="2410" w:type="dxa"/>
            <w:vAlign w:val="center"/>
          </w:tcPr>
          <w:p w14:paraId="6C20E610" w14:textId="77777777" w:rsidR="009D2F1C" w:rsidRPr="00020A82" w:rsidRDefault="009D2F1C" w:rsidP="00F54CED">
            <w:pPr>
              <w:pStyle w:val="Tekstpodstawowywcity1"/>
              <w:tabs>
                <w:tab w:val="left" w:pos="851"/>
              </w:tabs>
              <w:ind w:left="0"/>
              <w:rPr>
                <w:rFonts w:ascii="Times New Roman" w:hAnsi="Times New Roman"/>
              </w:rPr>
            </w:pPr>
          </w:p>
          <w:p w14:paraId="4526DFEF" w14:textId="77777777" w:rsidR="009D2F1C" w:rsidRPr="00020A82" w:rsidRDefault="009D2F1C" w:rsidP="00F54CED">
            <w:pPr>
              <w:pStyle w:val="Tekstpodstawowywcity1"/>
              <w:tabs>
                <w:tab w:val="left" w:pos="851"/>
              </w:tabs>
              <w:ind w:left="0"/>
              <w:rPr>
                <w:rFonts w:ascii="Times New Roman" w:hAnsi="Times New Roman"/>
              </w:rPr>
            </w:pPr>
          </w:p>
        </w:tc>
        <w:tc>
          <w:tcPr>
            <w:tcW w:w="1559" w:type="dxa"/>
            <w:vAlign w:val="center"/>
          </w:tcPr>
          <w:p w14:paraId="7F69B1DB" w14:textId="77777777" w:rsidR="009D2F1C" w:rsidRPr="00020A82" w:rsidRDefault="009D2F1C" w:rsidP="00F54CED">
            <w:pPr>
              <w:pStyle w:val="Tekstpodstawowywcity1"/>
              <w:tabs>
                <w:tab w:val="left" w:pos="851"/>
              </w:tabs>
              <w:ind w:left="0"/>
              <w:rPr>
                <w:rFonts w:ascii="Times New Roman" w:hAnsi="Times New Roman"/>
                <w:b/>
              </w:rPr>
            </w:pPr>
          </w:p>
        </w:tc>
        <w:tc>
          <w:tcPr>
            <w:tcW w:w="1417" w:type="dxa"/>
            <w:vAlign w:val="center"/>
          </w:tcPr>
          <w:p w14:paraId="14D91D31" w14:textId="77777777" w:rsidR="009D2F1C" w:rsidRPr="00020A82" w:rsidRDefault="009D2F1C" w:rsidP="00F54CED">
            <w:pPr>
              <w:pStyle w:val="Tekstpodstawowywcity1"/>
              <w:tabs>
                <w:tab w:val="left" w:pos="851"/>
              </w:tabs>
              <w:ind w:left="0"/>
              <w:rPr>
                <w:rFonts w:ascii="Times New Roman" w:hAnsi="Times New Roman"/>
                <w:b/>
              </w:rPr>
            </w:pPr>
          </w:p>
        </w:tc>
        <w:tc>
          <w:tcPr>
            <w:tcW w:w="1701" w:type="dxa"/>
            <w:vAlign w:val="center"/>
          </w:tcPr>
          <w:p w14:paraId="68419360" w14:textId="77777777" w:rsidR="009D2F1C" w:rsidRPr="00020A82" w:rsidRDefault="009D2F1C" w:rsidP="00F54CED">
            <w:pPr>
              <w:pStyle w:val="Tekstpodstawowywcity1"/>
              <w:tabs>
                <w:tab w:val="left" w:pos="851"/>
              </w:tabs>
              <w:ind w:left="0"/>
              <w:rPr>
                <w:rFonts w:ascii="Times New Roman" w:hAnsi="Times New Roman"/>
                <w:b/>
              </w:rPr>
            </w:pPr>
          </w:p>
        </w:tc>
        <w:tc>
          <w:tcPr>
            <w:tcW w:w="2126" w:type="dxa"/>
            <w:vAlign w:val="center"/>
          </w:tcPr>
          <w:p w14:paraId="36BFBB05" w14:textId="77777777" w:rsidR="009D2F1C" w:rsidRPr="00020A82" w:rsidRDefault="009D2F1C" w:rsidP="00F54CED">
            <w:pPr>
              <w:pStyle w:val="Tekstpodstawowywcity1"/>
              <w:tabs>
                <w:tab w:val="left" w:pos="851"/>
              </w:tabs>
              <w:ind w:left="0"/>
              <w:rPr>
                <w:rFonts w:ascii="Times New Roman" w:hAnsi="Times New Roman"/>
                <w:b/>
                <w:color w:val="7030A0"/>
              </w:rPr>
            </w:pPr>
          </w:p>
        </w:tc>
      </w:tr>
      <w:tr w:rsidR="009D2F1C" w:rsidRPr="00020A82" w14:paraId="114DA217" w14:textId="77777777" w:rsidTr="00E47FB2">
        <w:trPr>
          <w:cantSplit/>
          <w:trHeight w:hRule="exact" w:val="397"/>
        </w:trPr>
        <w:tc>
          <w:tcPr>
            <w:tcW w:w="426" w:type="dxa"/>
            <w:vAlign w:val="center"/>
          </w:tcPr>
          <w:p w14:paraId="7E3DD68D" w14:textId="77777777" w:rsidR="009D2F1C" w:rsidRPr="00020A82" w:rsidRDefault="009D2F1C" w:rsidP="00F54CED">
            <w:pPr>
              <w:pStyle w:val="Tekstpodstawowywcity1"/>
              <w:tabs>
                <w:tab w:val="left" w:pos="851"/>
              </w:tabs>
              <w:ind w:left="0"/>
              <w:rPr>
                <w:rFonts w:ascii="Times New Roman" w:hAnsi="Times New Roman"/>
                <w:b/>
              </w:rPr>
            </w:pPr>
            <w:r w:rsidRPr="00020A82">
              <w:rPr>
                <w:rFonts w:ascii="Times New Roman" w:hAnsi="Times New Roman"/>
                <w:b/>
              </w:rPr>
              <w:t>2.</w:t>
            </w:r>
          </w:p>
        </w:tc>
        <w:tc>
          <w:tcPr>
            <w:tcW w:w="2410" w:type="dxa"/>
            <w:vAlign w:val="center"/>
          </w:tcPr>
          <w:p w14:paraId="255CD53D" w14:textId="77777777" w:rsidR="009D2F1C" w:rsidRPr="00020A82" w:rsidRDefault="009D2F1C" w:rsidP="00F54CED">
            <w:pPr>
              <w:pStyle w:val="Tekstpodstawowywcity1"/>
              <w:tabs>
                <w:tab w:val="left" w:pos="851"/>
              </w:tabs>
              <w:ind w:left="0"/>
              <w:rPr>
                <w:rFonts w:ascii="Times New Roman" w:hAnsi="Times New Roman"/>
              </w:rPr>
            </w:pPr>
          </w:p>
          <w:p w14:paraId="756D3BEE" w14:textId="77777777" w:rsidR="009D2F1C" w:rsidRPr="00020A82" w:rsidRDefault="009D2F1C" w:rsidP="00F54CED">
            <w:pPr>
              <w:pStyle w:val="Tekstpodstawowywcity1"/>
              <w:tabs>
                <w:tab w:val="left" w:pos="851"/>
              </w:tabs>
              <w:ind w:left="0"/>
              <w:rPr>
                <w:rFonts w:ascii="Times New Roman" w:hAnsi="Times New Roman"/>
              </w:rPr>
            </w:pPr>
          </w:p>
        </w:tc>
        <w:tc>
          <w:tcPr>
            <w:tcW w:w="1559" w:type="dxa"/>
            <w:vAlign w:val="center"/>
          </w:tcPr>
          <w:p w14:paraId="7AA11131" w14:textId="77777777" w:rsidR="009D2F1C" w:rsidRPr="00020A82" w:rsidRDefault="009D2F1C" w:rsidP="00F54CED">
            <w:pPr>
              <w:pStyle w:val="Tekstpodstawowywcity1"/>
              <w:tabs>
                <w:tab w:val="left" w:pos="851"/>
              </w:tabs>
              <w:ind w:left="0"/>
              <w:rPr>
                <w:rFonts w:ascii="Times New Roman" w:hAnsi="Times New Roman"/>
                <w:b/>
              </w:rPr>
            </w:pPr>
          </w:p>
        </w:tc>
        <w:tc>
          <w:tcPr>
            <w:tcW w:w="1417" w:type="dxa"/>
            <w:vAlign w:val="center"/>
          </w:tcPr>
          <w:p w14:paraId="101D8F32" w14:textId="77777777" w:rsidR="009D2F1C" w:rsidRPr="00020A82" w:rsidRDefault="009D2F1C" w:rsidP="00F54CED">
            <w:pPr>
              <w:pStyle w:val="Tekstpodstawowywcity1"/>
              <w:tabs>
                <w:tab w:val="left" w:pos="851"/>
              </w:tabs>
              <w:ind w:left="0"/>
              <w:rPr>
                <w:rFonts w:ascii="Times New Roman" w:hAnsi="Times New Roman"/>
                <w:b/>
              </w:rPr>
            </w:pPr>
          </w:p>
        </w:tc>
        <w:tc>
          <w:tcPr>
            <w:tcW w:w="1701" w:type="dxa"/>
            <w:vAlign w:val="center"/>
          </w:tcPr>
          <w:p w14:paraId="590B3785" w14:textId="77777777" w:rsidR="009D2F1C" w:rsidRPr="00020A82" w:rsidRDefault="009D2F1C" w:rsidP="00F54CED">
            <w:pPr>
              <w:pStyle w:val="Tekstpodstawowywcity1"/>
              <w:tabs>
                <w:tab w:val="left" w:pos="851"/>
              </w:tabs>
              <w:ind w:left="0"/>
              <w:rPr>
                <w:rFonts w:ascii="Times New Roman" w:hAnsi="Times New Roman"/>
                <w:b/>
              </w:rPr>
            </w:pPr>
          </w:p>
        </w:tc>
        <w:tc>
          <w:tcPr>
            <w:tcW w:w="2126" w:type="dxa"/>
            <w:vAlign w:val="center"/>
          </w:tcPr>
          <w:p w14:paraId="1E5DD8AA" w14:textId="77777777" w:rsidR="009D2F1C" w:rsidRPr="00020A82" w:rsidRDefault="009D2F1C" w:rsidP="00F54CED">
            <w:pPr>
              <w:pStyle w:val="Tekstpodstawowywcity1"/>
              <w:tabs>
                <w:tab w:val="left" w:pos="851"/>
              </w:tabs>
              <w:ind w:left="0"/>
              <w:rPr>
                <w:rFonts w:ascii="Times New Roman" w:hAnsi="Times New Roman"/>
                <w:b/>
                <w:color w:val="7030A0"/>
              </w:rPr>
            </w:pPr>
          </w:p>
        </w:tc>
      </w:tr>
      <w:tr w:rsidR="009D2F1C" w:rsidRPr="00020A82" w14:paraId="24B9E08F" w14:textId="77777777" w:rsidTr="00E47FB2">
        <w:trPr>
          <w:cantSplit/>
          <w:trHeight w:hRule="exact" w:val="397"/>
        </w:trPr>
        <w:tc>
          <w:tcPr>
            <w:tcW w:w="426" w:type="dxa"/>
            <w:vAlign w:val="center"/>
          </w:tcPr>
          <w:p w14:paraId="6A5005E6" w14:textId="77777777" w:rsidR="009D2F1C" w:rsidRPr="00020A82" w:rsidRDefault="009D2F1C" w:rsidP="00F54CED">
            <w:pPr>
              <w:pStyle w:val="Tekstpodstawowywcity1"/>
              <w:tabs>
                <w:tab w:val="left" w:pos="851"/>
              </w:tabs>
              <w:ind w:left="0"/>
              <w:rPr>
                <w:rFonts w:ascii="Times New Roman" w:hAnsi="Times New Roman"/>
                <w:b/>
              </w:rPr>
            </w:pPr>
            <w:r w:rsidRPr="00020A82">
              <w:rPr>
                <w:rFonts w:ascii="Times New Roman" w:hAnsi="Times New Roman"/>
                <w:b/>
              </w:rPr>
              <w:t>…</w:t>
            </w:r>
          </w:p>
        </w:tc>
        <w:tc>
          <w:tcPr>
            <w:tcW w:w="2410" w:type="dxa"/>
            <w:vAlign w:val="center"/>
          </w:tcPr>
          <w:p w14:paraId="1AFF3594" w14:textId="77777777" w:rsidR="009D2F1C" w:rsidRPr="00020A82" w:rsidRDefault="009D2F1C" w:rsidP="00F54CED">
            <w:pPr>
              <w:pStyle w:val="Tekstpodstawowywcity1"/>
              <w:tabs>
                <w:tab w:val="left" w:pos="851"/>
              </w:tabs>
              <w:ind w:left="0"/>
              <w:rPr>
                <w:rFonts w:ascii="Times New Roman" w:hAnsi="Times New Roman"/>
              </w:rPr>
            </w:pPr>
          </w:p>
        </w:tc>
        <w:tc>
          <w:tcPr>
            <w:tcW w:w="1559" w:type="dxa"/>
            <w:vAlign w:val="center"/>
          </w:tcPr>
          <w:p w14:paraId="4BB72D41" w14:textId="77777777" w:rsidR="009D2F1C" w:rsidRPr="00020A82" w:rsidRDefault="009D2F1C" w:rsidP="00F54CED">
            <w:pPr>
              <w:pStyle w:val="Tekstpodstawowywcity1"/>
              <w:tabs>
                <w:tab w:val="left" w:pos="851"/>
              </w:tabs>
              <w:ind w:left="0"/>
              <w:rPr>
                <w:rFonts w:ascii="Times New Roman" w:hAnsi="Times New Roman"/>
                <w:b/>
              </w:rPr>
            </w:pPr>
          </w:p>
        </w:tc>
        <w:tc>
          <w:tcPr>
            <w:tcW w:w="1417" w:type="dxa"/>
            <w:vAlign w:val="center"/>
          </w:tcPr>
          <w:p w14:paraId="4D50032F" w14:textId="77777777" w:rsidR="009D2F1C" w:rsidRPr="00020A82" w:rsidRDefault="009D2F1C" w:rsidP="00F54CED">
            <w:pPr>
              <w:pStyle w:val="Tekstpodstawowywcity1"/>
              <w:tabs>
                <w:tab w:val="left" w:pos="851"/>
              </w:tabs>
              <w:ind w:left="0"/>
              <w:rPr>
                <w:rFonts w:ascii="Times New Roman" w:hAnsi="Times New Roman"/>
                <w:b/>
              </w:rPr>
            </w:pPr>
          </w:p>
        </w:tc>
        <w:tc>
          <w:tcPr>
            <w:tcW w:w="1701" w:type="dxa"/>
            <w:vAlign w:val="center"/>
          </w:tcPr>
          <w:p w14:paraId="1197037C" w14:textId="77777777" w:rsidR="009D2F1C" w:rsidRPr="00020A82" w:rsidRDefault="009D2F1C" w:rsidP="00F54CED">
            <w:pPr>
              <w:pStyle w:val="Tekstpodstawowywcity1"/>
              <w:tabs>
                <w:tab w:val="left" w:pos="851"/>
              </w:tabs>
              <w:ind w:left="0"/>
              <w:rPr>
                <w:rFonts w:ascii="Times New Roman" w:hAnsi="Times New Roman"/>
                <w:b/>
              </w:rPr>
            </w:pPr>
          </w:p>
        </w:tc>
        <w:tc>
          <w:tcPr>
            <w:tcW w:w="2126" w:type="dxa"/>
            <w:vAlign w:val="center"/>
          </w:tcPr>
          <w:p w14:paraId="696D649E" w14:textId="77777777" w:rsidR="009D2F1C" w:rsidRPr="00020A82" w:rsidRDefault="009D2F1C" w:rsidP="00F54CED">
            <w:pPr>
              <w:pStyle w:val="Tekstpodstawowywcity1"/>
              <w:tabs>
                <w:tab w:val="left" w:pos="851"/>
              </w:tabs>
              <w:ind w:left="0"/>
              <w:rPr>
                <w:rFonts w:ascii="Times New Roman" w:hAnsi="Times New Roman"/>
                <w:b/>
                <w:color w:val="7030A0"/>
              </w:rPr>
            </w:pPr>
          </w:p>
        </w:tc>
      </w:tr>
      <w:tr w:rsidR="00E47FB2" w:rsidRPr="00020A82" w14:paraId="0F0549B2" w14:textId="77777777" w:rsidTr="001D7A87">
        <w:trPr>
          <w:cantSplit/>
          <w:trHeight w:hRule="exact" w:val="397"/>
        </w:trPr>
        <w:tc>
          <w:tcPr>
            <w:tcW w:w="9639" w:type="dxa"/>
            <w:gridSpan w:val="6"/>
            <w:vAlign w:val="center"/>
          </w:tcPr>
          <w:p w14:paraId="479DE274" w14:textId="1D1FDDA6" w:rsidR="00E47FB2" w:rsidRPr="00020A82" w:rsidRDefault="00E47FB2" w:rsidP="00E47FB2">
            <w:pPr>
              <w:pStyle w:val="Tekstpodstawowywcity1"/>
              <w:tabs>
                <w:tab w:val="left" w:pos="851"/>
              </w:tabs>
              <w:ind w:left="0"/>
              <w:jc w:val="center"/>
              <w:rPr>
                <w:rFonts w:ascii="Times New Roman" w:hAnsi="Times New Roman"/>
                <w:b/>
                <w:color w:val="7030A0"/>
              </w:rPr>
            </w:pPr>
            <w:r w:rsidRPr="00E47FB2">
              <w:rPr>
                <w:rFonts w:ascii="Times New Roman" w:hAnsi="Times New Roman"/>
                <w:b/>
              </w:rPr>
              <w:t>……………………..</w:t>
            </w:r>
          </w:p>
        </w:tc>
      </w:tr>
    </w:tbl>
    <w:p w14:paraId="2B8FE774" w14:textId="77777777" w:rsidR="00082289" w:rsidRPr="00020A82" w:rsidRDefault="00082289" w:rsidP="00082289">
      <w:pPr>
        <w:pStyle w:val="Tekstpodstawowywcity1"/>
        <w:tabs>
          <w:tab w:val="left" w:pos="851"/>
        </w:tabs>
        <w:ind w:left="0"/>
        <w:rPr>
          <w:rFonts w:ascii="Times New Roman" w:hAnsi="Times New Roman"/>
        </w:rPr>
      </w:pPr>
    </w:p>
    <w:p w14:paraId="3A7793E0" w14:textId="77777777" w:rsidR="00BB7A08" w:rsidRPr="00020A82" w:rsidRDefault="00BB7A08" w:rsidP="00082289">
      <w:pPr>
        <w:pStyle w:val="tekstpodstawowywcity10"/>
        <w:ind w:left="0"/>
        <w:rPr>
          <w:rFonts w:ascii="Times New Roman" w:hAnsi="Times New Roman"/>
          <w:b/>
          <w:bCs/>
          <w:i/>
        </w:rPr>
      </w:pPr>
    </w:p>
    <w:p w14:paraId="1870D66A" w14:textId="77777777" w:rsidR="00082289" w:rsidRPr="007728F4" w:rsidRDefault="00082289" w:rsidP="00082289">
      <w:pPr>
        <w:pStyle w:val="tekstpodstawowywcity10"/>
        <w:ind w:left="0"/>
        <w:rPr>
          <w:rFonts w:ascii="Times New Roman" w:hAnsi="Times New Roman"/>
          <w:i/>
        </w:rPr>
      </w:pPr>
      <w:r w:rsidRPr="007728F4">
        <w:rPr>
          <w:rFonts w:ascii="Times New Roman" w:hAnsi="Times New Roman"/>
          <w:i/>
        </w:rPr>
        <w:t>Uwaga</w:t>
      </w:r>
      <w:r w:rsidR="00151276" w:rsidRPr="007728F4">
        <w:rPr>
          <w:rFonts w:ascii="Times New Roman" w:hAnsi="Times New Roman"/>
          <w:i/>
        </w:rPr>
        <w:t>:</w:t>
      </w:r>
    </w:p>
    <w:p w14:paraId="4A58BCDF" w14:textId="77777777" w:rsidR="008D077F" w:rsidRPr="007728F4" w:rsidRDefault="008D077F">
      <w:pPr>
        <w:numPr>
          <w:ilvl w:val="0"/>
          <w:numId w:val="70"/>
        </w:numPr>
        <w:spacing w:line="240" w:lineRule="auto"/>
        <w:ind w:left="284" w:hanging="284"/>
        <w:rPr>
          <w:bCs/>
          <w:i/>
          <w:iCs/>
          <w:sz w:val="20"/>
          <w:szCs w:val="20"/>
          <w:lang w:eastAsia="zh-CN"/>
        </w:rPr>
      </w:pPr>
      <w:r w:rsidRPr="007728F4">
        <w:rPr>
          <w:bCs/>
          <w:i/>
          <w:iCs/>
          <w:lang w:eastAsia="zh-CN"/>
        </w:rPr>
        <w:t>Przez wykonanie zamówienia należy rozumieć jego odbiór.</w:t>
      </w:r>
    </w:p>
    <w:p w14:paraId="49528AB5" w14:textId="77777777" w:rsidR="008D077F" w:rsidRPr="007728F4" w:rsidRDefault="008D077F">
      <w:pPr>
        <w:numPr>
          <w:ilvl w:val="0"/>
          <w:numId w:val="70"/>
        </w:numPr>
        <w:spacing w:line="240" w:lineRule="auto"/>
        <w:ind w:left="284" w:hanging="284"/>
        <w:rPr>
          <w:bCs/>
          <w:i/>
          <w:iCs/>
          <w:lang w:eastAsia="zh-CN"/>
        </w:rPr>
      </w:pPr>
      <w:r w:rsidRPr="007728F4">
        <w:rPr>
          <w:bCs/>
          <w:i/>
          <w:iCs/>
          <w:lang w:eastAsia="zh-CN"/>
        </w:rPr>
        <w:t xml:space="preserve">W przypadku usług okresowych lub ciągłych należy w kolumnie </w:t>
      </w:r>
      <w:r w:rsidRPr="007728F4">
        <w:rPr>
          <w:i/>
          <w:iCs/>
          <w:lang w:eastAsia="zh-CN"/>
        </w:rPr>
        <w:t>Data wykonania</w:t>
      </w:r>
      <w:r w:rsidRPr="007728F4">
        <w:rPr>
          <w:bCs/>
          <w:i/>
          <w:iCs/>
          <w:lang w:eastAsia="zh-CN"/>
        </w:rPr>
        <w:t xml:space="preserve"> wpisać</w:t>
      </w:r>
      <w:r w:rsidRPr="007728F4">
        <w:rPr>
          <w:i/>
          <w:iCs/>
          <w:lang w:eastAsia="zh-CN"/>
        </w:rPr>
        <w:t xml:space="preserve"> „do nadal”</w:t>
      </w:r>
      <w:r w:rsidRPr="007728F4">
        <w:rPr>
          <w:bCs/>
          <w:i/>
          <w:iCs/>
          <w:lang w:eastAsia="zh-CN"/>
        </w:rPr>
        <w:t>, podając wartość zrealizowanego dotychczas zamówienia.</w:t>
      </w:r>
    </w:p>
    <w:p w14:paraId="7EA01778" w14:textId="77777777" w:rsidR="008D077F" w:rsidRPr="007728F4" w:rsidRDefault="008D077F">
      <w:pPr>
        <w:numPr>
          <w:ilvl w:val="0"/>
          <w:numId w:val="70"/>
        </w:numPr>
        <w:spacing w:line="240" w:lineRule="auto"/>
        <w:ind w:left="284" w:hanging="284"/>
        <w:rPr>
          <w:bCs/>
          <w:i/>
          <w:iCs/>
          <w:lang w:eastAsia="zh-CN"/>
        </w:rPr>
      </w:pPr>
      <w:r w:rsidRPr="007728F4">
        <w:rPr>
          <w:i/>
          <w:iCs/>
          <w:lang w:eastAsia="zh-CN"/>
        </w:rPr>
        <w:t>D</w:t>
      </w:r>
      <w:r w:rsidRPr="007728F4">
        <w:rPr>
          <w:bCs/>
          <w:i/>
          <w:iCs/>
          <w:lang w:eastAsia="zh-CN"/>
        </w:rPr>
        <w:t>o wykazu należy dołączyć dokumenty potwierdzające, że podan</w:t>
      </w:r>
      <w:r w:rsidRPr="007728F4">
        <w:rPr>
          <w:i/>
          <w:iCs/>
          <w:lang w:eastAsia="zh-CN"/>
        </w:rPr>
        <w:t>e w wykazie usł</w:t>
      </w:r>
      <w:r w:rsidRPr="007728F4">
        <w:rPr>
          <w:bCs/>
          <w:i/>
          <w:iCs/>
          <w:lang w:eastAsia="zh-CN"/>
        </w:rPr>
        <w:t>ugi zostały wykonane należycie lub są wykonywane należycie.</w:t>
      </w:r>
    </w:p>
    <w:p w14:paraId="5EB14F01" w14:textId="77777777" w:rsidR="008D077F" w:rsidRPr="007728F4" w:rsidRDefault="008D077F">
      <w:pPr>
        <w:numPr>
          <w:ilvl w:val="0"/>
          <w:numId w:val="70"/>
        </w:numPr>
        <w:spacing w:line="240" w:lineRule="auto"/>
        <w:ind w:left="284" w:hanging="284"/>
        <w:rPr>
          <w:bCs/>
          <w:i/>
          <w:iCs/>
          <w:lang w:eastAsia="zh-CN"/>
        </w:rPr>
      </w:pPr>
      <w:r w:rsidRPr="007728F4">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7728F4">
        <w:rPr>
          <w:i/>
          <w:iCs/>
          <w:lang w:eastAsia="zh-CN"/>
        </w:rPr>
        <w:br/>
        <w:t>w szczególności  dołączając w tym celu do oferty zobowiązanie tych podmiotów do oddania mu do dyspozycji niezbędnych zasobów na okres korzystania z nich przy wykonaniu zamówienia.</w:t>
      </w:r>
    </w:p>
    <w:p w14:paraId="5330AF4E" w14:textId="77777777" w:rsidR="008D077F" w:rsidRPr="007728F4" w:rsidRDefault="008D077F">
      <w:pPr>
        <w:numPr>
          <w:ilvl w:val="0"/>
          <w:numId w:val="70"/>
        </w:numPr>
        <w:spacing w:line="240" w:lineRule="auto"/>
        <w:ind w:left="284" w:hanging="284"/>
        <w:rPr>
          <w:bCs/>
          <w:i/>
          <w:iCs/>
          <w:lang w:eastAsia="zh-CN"/>
        </w:rPr>
      </w:pPr>
      <w:r w:rsidRPr="007728F4">
        <w:rPr>
          <w:i/>
          <w:iCs/>
        </w:rPr>
        <w:t xml:space="preserve">Wykaz zobowiązany będzie złożyć Wykonawca, którego oferta zostanie najwyżej oceniona, lub Wykonawcy, których Zamawiający wezwie do złożenia oświadczeń i dokumentów.  </w:t>
      </w:r>
    </w:p>
    <w:p w14:paraId="678C7E48" w14:textId="77777777" w:rsidR="008D077F" w:rsidRPr="00020A82" w:rsidRDefault="008D077F" w:rsidP="00082289">
      <w:pPr>
        <w:pStyle w:val="tekstpodstawowywcity10"/>
        <w:ind w:left="0"/>
        <w:rPr>
          <w:rFonts w:ascii="Times New Roman" w:hAnsi="Times New Roman"/>
          <w:i/>
        </w:rPr>
      </w:pPr>
    </w:p>
    <w:p w14:paraId="70149AA0" w14:textId="12E3E5FC" w:rsidR="00C86DB3" w:rsidRPr="00020A82" w:rsidRDefault="00AF08BF" w:rsidP="00C86DB3">
      <w:pPr>
        <w:pStyle w:val="Nagwek2"/>
        <w:rPr>
          <w:b w:val="0"/>
          <w:bCs w:val="0"/>
          <w:color w:val="D9D9D9" w:themeColor="background1" w:themeShade="D9"/>
          <w:sz w:val="20"/>
          <w:szCs w:val="20"/>
        </w:rPr>
      </w:pPr>
      <w:bookmarkStart w:id="169" w:name="_Toc109135594"/>
      <w:bookmarkStart w:id="170" w:name="_Toc109135757"/>
      <w:bookmarkStart w:id="171" w:name="_Toc109137287"/>
      <w:bookmarkStart w:id="172" w:name="_Toc173498392"/>
      <w:r w:rsidRPr="00020A82">
        <w:lastRenderedPageBreak/>
        <w:t xml:space="preserve">Załącznik nr 4.4 </w:t>
      </w:r>
      <w:r w:rsidR="0031415A" w:rsidRPr="00020A82">
        <w:t>do SWZ</w:t>
      </w:r>
      <w:r w:rsidR="00C86DB3" w:rsidRPr="00020A82">
        <w:br/>
      </w:r>
      <w:r w:rsidR="00C86DB3" w:rsidRPr="00020A82">
        <w:rPr>
          <w:b w:val="0"/>
          <w:bCs w:val="0"/>
          <w:i/>
          <w:iCs/>
          <w:color w:val="D9D9D9" w:themeColor="background1" w:themeShade="D9"/>
          <w:sz w:val="20"/>
          <w:szCs w:val="20"/>
        </w:rPr>
        <w:t>Wykaz osób</w:t>
      </w:r>
      <w:bookmarkEnd w:id="169"/>
      <w:bookmarkEnd w:id="170"/>
      <w:bookmarkEnd w:id="171"/>
      <w:bookmarkEnd w:id="172"/>
    </w:p>
    <w:p w14:paraId="0203F85B" w14:textId="4E4DF544" w:rsidR="00BB7A08" w:rsidRPr="00020A82" w:rsidRDefault="00BB7A08" w:rsidP="00634775">
      <w:pPr>
        <w:pStyle w:val="Tekstpodstawowywcity"/>
        <w:rPr>
          <w:b w:val="0"/>
          <w:sz w:val="24"/>
          <w:szCs w:val="24"/>
        </w:rPr>
      </w:pPr>
      <w:r w:rsidRPr="00020A82">
        <w:rPr>
          <w:sz w:val="24"/>
          <w:szCs w:val="24"/>
        </w:rPr>
        <w:t>WYKAZ OSÓB</w:t>
      </w:r>
      <w:r w:rsidR="00634775" w:rsidRPr="00020A82">
        <w:rPr>
          <w:sz w:val="24"/>
          <w:szCs w:val="24"/>
        </w:rPr>
        <w:t xml:space="preserve"> KIEROWANYCH DO WYKONANIA ZAMÓWIENIA</w:t>
      </w:r>
    </w:p>
    <w:p w14:paraId="6D5B7979" w14:textId="77777777" w:rsidR="00BB7A08" w:rsidRPr="00020A82" w:rsidRDefault="00BB7A08" w:rsidP="00BB7A08">
      <w:pPr>
        <w:pStyle w:val="Tekstpodstawowywcity1"/>
        <w:tabs>
          <w:tab w:val="left" w:pos="851"/>
        </w:tabs>
        <w:ind w:left="0"/>
        <w:jc w:val="center"/>
        <w:rPr>
          <w:rFonts w:ascii="Times New Roman" w:hAnsi="Times New Roman"/>
        </w:rPr>
      </w:pPr>
      <w:r w:rsidRPr="00020A82">
        <w:rPr>
          <w:rFonts w:ascii="Times New Roman" w:hAnsi="Times New Roman"/>
        </w:rPr>
        <w:t>w zakresie niezbędnym do wykazania spełnienia warunku udziału w postępowaniu</w:t>
      </w:r>
    </w:p>
    <w:p w14:paraId="5337820C" w14:textId="77777777" w:rsidR="0048101B" w:rsidRPr="00020A82" w:rsidRDefault="0048101B" w:rsidP="00BB7A08">
      <w:pPr>
        <w:pStyle w:val="Tekstpodstawowywcity1"/>
        <w:tabs>
          <w:tab w:val="left" w:pos="851"/>
        </w:tabs>
        <w:ind w:left="0"/>
        <w:jc w:val="center"/>
        <w:rPr>
          <w:rFonts w:ascii="Times New Roman" w:hAnsi="Times New Roman"/>
        </w:rPr>
      </w:pPr>
    </w:p>
    <w:p w14:paraId="1384E5BF" w14:textId="16D16A5A" w:rsidR="0048101B" w:rsidRPr="00020A82" w:rsidRDefault="0048101B" w:rsidP="0048101B">
      <w:pPr>
        <w:pStyle w:val="Tekstpodstawowywcity"/>
        <w:tabs>
          <w:tab w:val="left" w:pos="0"/>
        </w:tabs>
        <w:jc w:val="both"/>
        <w:rPr>
          <w:b w:val="0"/>
          <w:sz w:val="24"/>
          <w:szCs w:val="24"/>
        </w:rPr>
      </w:pPr>
      <w:r w:rsidRPr="00020A82">
        <w:rPr>
          <w:b w:val="0"/>
          <w:sz w:val="24"/>
          <w:szCs w:val="24"/>
        </w:rPr>
        <w:t>Nazwa Wykonawcy: .....................................................................................................................</w:t>
      </w:r>
    </w:p>
    <w:p w14:paraId="7AE9BF5B" w14:textId="745EFCE4" w:rsidR="009D2F1C" w:rsidRPr="00020A82" w:rsidRDefault="009D2F1C" w:rsidP="0048101B">
      <w:pPr>
        <w:pStyle w:val="Tekstpodstawowywcity"/>
        <w:tabs>
          <w:tab w:val="left" w:pos="0"/>
        </w:tabs>
        <w:jc w:val="both"/>
        <w:rPr>
          <w:b w:val="0"/>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3631"/>
        <w:gridCol w:w="1676"/>
        <w:gridCol w:w="2093"/>
        <w:gridCol w:w="2361"/>
      </w:tblGrid>
      <w:tr w:rsidR="009D2F1C" w:rsidRPr="00020A82" w14:paraId="10F1FF4C" w14:textId="77777777" w:rsidTr="0046320D">
        <w:trPr>
          <w:cantSplit/>
          <w:trHeight w:val="1380"/>
          <w:tblHeader/>
        </w:trPr>
        <w:tc>
          <w:tcPr>
            <w:tcW w:w="271" w:type="pct"/>
            <w:vAlign w:val="center"/>
          </w:tcPr>
          <w:p w14:paraId="104C6E7C" w14:textId="77777777" w:rsidR="009D2F1C" w:rsidRPr="00020A82" w:rsidRDefault="009D2F1C" w:rsidP="00F54CED">
            <w:pPr>
              <w:pStyle w:val="Tekstpodstawowywcity"/>
              <w:autoSpaceDN w:val="0"/>
              <w:adjustRightInd w:val="0"/>
              <w:ind w:left="-70" w:right="-37"/>
              <w:rPr>
                <w:b w:val="0"/>
                <w:bCs w:val="0"/>
                <w:sz w:val="20"/>
                <w:szCs w:val="20"/>
              </w:rPr>
            </w:pPr>
            <w:r w:rsidRPr="00020A82">
              <w:rPr>
                <w:sz w:val="20"/>
                <w:szCs w:val="20"/>
              </w:rPr>
              <w:t>Lp.</w:t>
            </w:r>
          </w:p>
        </w:tc>
        <w:tc>
          <w:tcPr>
            <w:tcW w:w="1759" w:type="pct"/>
            <w:vAlign w:val="center"/>
          </w:tcPr>
          <w:p w14:paraId="5F3743D7" w14:textId="77777777" w:rsidR="009D2F1C" w:rsidRPr="00020A82" w:rsidRDefault="009D2F1C" w:rsidP="00F54CED">
            <w:pPr>
              <w:pStyle w:val="Tekstpodstawowywcity"/>
              <w:autoSpaceDN w:val="0"/>
              <w:adjustRightInd w:val="0"/>
              <w:ind w:hanging="103"/>
              <w:rPr>
                <w:b w:val="0"/>
                <w:bCs w:val="0"/>
                <w:sz w:val="20"/>
                <w:szCs w:val="20"/>
              </w:rPr>
            </w:pPr>
            <w:r w:rsidRPr="00020A82">
              <w:rPr>
                <w:sz w:val="20"/>
                <w:szCs w:val="20"/>
              </w:rPr>
              <w:t>Wymagania Zamawiającego w zakresie ilości osób o wymaganych uprawnieniach/kwalifikacjach</w:t>
            </w:r>
          </w:p>
        </w:tc>
        <w:tc>
          <w:tcPr>
            <w:tcW w:w="812" w:type="pct"/>
            <w:vAlign w:val="center"/>
          </w:tcPr>
          <w:p w14:paraId="6632832B" w14:textId="77777777" w:rsidR="009D2F1C" w:rsidRPr="00020A82" w:rsidRDefault="009D2F1C" w:rsidP="00F54CED">
            <w:pPr>
              <w:pStyle w:val="Tekstpodstawowywcity"/>
              <w:rPr>
                <w:b w:val="0"/>
                <w:bCs w:val="0"/>
                <w:sz w:val="20"/>
                <w:szCs w:val="20"/>
              </w:rPr>
            </w:pPr>
            <w:r w:rsidRPr="00020A82">
              <w:rPr>
                <w:sz w:val="20"/>
                <w:szCs w:val="20"/>
              </w:rPr>
              <w:t>Imię i nazwisko</w:t>
            </w:r>
          </w:p>
        </w:tc>
        <w:tc>
          <w:tcPr>
            <w:tcW w:w="1014" w:type="pct"/>
            <w:shd w:val="clear" w:color="auto" w:fill="auto"/>
            <w:vAlign w:val="center"/>
          </w:tcPr>
          <w:p w14:paraId="3ADEF053" w14:textId="77777777" w:rsidR="009D2F1C" w:rsidRPr="00020A82" w:rsidRDefault="009D2F1C" w:rsidP="00F54CED">
            <w:pPr>
              <w:pStyle w:val="Tekstpodstawowywcity"/>
              <w:ind w:left="-26" w:right="-100"/>
              <w:rPr>
                <w:b w:val="0"/>
                <w:bCs w:val="0"/>
                <w:sz w:val="20"/>
                <w:szCs w:val="20"/>
              </w:rPr>
            </w:pPr>
            <w:r w:rsidRPr="00020A82">
              <w:rPr>
                <w:sz w:val="20"/>
                <w:szCs w:val="20"/>
              </w:rPr>
              <w:t>Nr dokumentu potwierdzającego posiadane uprawnienia/ kwalifikacje/ wykształcenie</w:t>
            </w:r>
          </w:p>
        </w:tc>
        <w:tc>
          <w:tcPr>
            <w:tcW w:w="1144" w:type="pct"/>
            <w:shd w:val="clear" w:color="auto" w:fill="auto"/>
            <w:vAlign w:val="center"/>
          </w:tcPr>
          <w:p w14:paraId="15B6629E" w14:textId="77777777" w:rsidR="009D2F1C" w:rsidRPr="00020A82" w:rsidRDefault="009D2F1C" w:rsidP="00F54CED">
            <w:pPr>
              <w:pStyle w:val="Tekstpodstawowywcity"/>
              <w:ind w:left="-74"/>
              <w:rPr>
                <w:b w:val="0"/>
                <w:bCs w:val="0"/>
                <w:sz w:val="20"/>
                <w:szCs w:val="20"/>
              </w:rPr>
            </w:pPr>
            <w:r w:rsidRPr="00020A82">
              <w:rPr>
                <w:iCs/>
                <w:sz w:val="20"/>
                <w:szCs w:val="20"/>
              </w:rPr>
              <w:t>Podmiot udostępniający zasoby</w:t>
            </w:r>
            <w:r w:rsidRPr="00020A82">
              <w:rPr>
                <w:sz w:val="20"/>
                <w:szCs w:val="20"/>
              </w:rPr>
              <w:t xml:space="preserve"> w przypadku korzystania przez Wykonawcę</w:t>
            </w:r>
          </w:p>
        </w:tc>
      </w:tr>
      <w:tr w:rsidR="009D2F1C" w:rsidRPr="00020A82" w14:paraId="2372D13C" w14:textId="77777777" w:rsidTr="0046320D">
        <w:trPr>
          <w:cantSplit/>
          <w:trHeight w:val="80"/>
          <w:tblHeader/>
        </w:trPr>
        <w:tc>
          <w:tcPr>
            <w:tcW w:w="271" w:type="pct"/>
            <w:vAlign w:val="center"/>
          </w:tcPr>
          <w:p w14:paraId="2EDBCD6B" w14:textId="77777777" w:rsidR="009D2F1C" w:rsidRPr="00020A82" w:rsidRDefault="009D2F1C" w:rsidP="00F54CED">
            <w:pPr>
              <w:pStyle w:val="Tekstpodstawowywcity"/>
              <w:ind w:left="-70"/>
              <w:rPr>
                <w:b w:val="0"/>
                <w:bCs w:val="0"/>
                <w:i/>
                <w:sz w:val="16"/>
                <w:szCs w:val="16"/>
              </w:rPr>
            </w:pPr>
            <w:r w:rsidRPr="00020A82">
              <w:rPr>
                <w:b w:val="0"/>
                <w:bCs w:val="0"/>
                <w:i/>
                <w:sz w:val="16"/>
                <w:szCs w:val="16"/>
              </w:rPr>
              <w:t>1</w:t>
            </w:r>
          </w:p>
        </w:tc>
        <w:tc>
          <w:tcPr>
            <w:tcW w:w="1759" w:type="pct"/>
            <w:vAlign w:val="center"/>
          </w:tcPr>
          <w:p w14:paraId="41644E4C" w14:textId="77777777" w:rsidR="009D2F1C" w:rsidRPr="00020A82" w:rsidRDefault="009D2F1C" w:rsidP="00F54CED">
            <w:pPr>
              <w:tabs>
                <w:tab w:val="left" w:pos="470"/>
              </w:tabs>
              <w:jc w:val="center"/>
              <w:rPr>
                <w:i/>
                <w:sz w:val="16"/>
                <w:szCs w:val="16"/>
              </w:rPr>
            </w:pPr>
            <w:r w:rsidRPr="00020A82">
              <w:rPr>
                <w:i/>
                <w:sz w:val="16"/>
                <w:szCs w:val="16"/>
              </w:rPr>
              <w:t>2</w:t>
            </w:r>
          </w:p>
        </w:tc>
        <w:tc>
          <w:tcPr>
            <w:tcW w:w="812" w:type="pct"/>
            <w:vAlign w:val="center"/>
          </w:tcPr>
          <w:p w14:paraId="401C9DF0" w14:textId="77777777" w:rsidR="009D2F1C" w:rsidRPr="00020A82" w:rsidRDefault="009D2F1C" w:rsidP="00F54CED">
            <w:pPr>
              <w:pStyle w:val="Tekstpodstawowywcity"/>
              <w:rPr>
                <w:b w:val="0"/>
                <w:bCs w:val="0"/>
                <w:i/>
                <w:sz w:val="16"/>
                <w:szCs w:val="16"/>
              </w:rPr>
            </w:pPr>
            <w:r w:rsidRPr="00020A82">
              <w:rPr>
                <w:b w:val="0"/>
                <w:bCs w:val="0"/>
                <w:i/>
                <w:sz w:val="16"/>
                <w:szCs w:val="16"/>
              </w:rPr>
              <w:t>3</w:t>
            </w:r>
          </w:p>
        </w:tc>
        <w:tc>
          <w:tcPr>
            <w:tcW w:w="1014" w:type="pct"/>
            <w:shd w:val="clear" w:color="auto" w:fill="auto"/>
            <w:vAlign w:val="center"/>
          </w:tcPr>
          <w:p w14:paraId="24E3E258" w14:textId="77777777" w:rsidR="009D2F1C" w:rsidRPr="00020A82" w:rsidRDefault="009D2F1C" w:rsidP="00F54CED">
            <w:pPr>
              <w:pStyle w:val="Tekstpodstawowywcity"/>
              <w:rPr>
                <w:b w:val="0"/>
                <w:bCs w:val="0"/>
                <w:i/>
                <w:sz w:val="16"/>
                <w:szCs w:val="16"/>
              </w:rPr>
            </w:pPr>
            <w:r w:rsidRPr="00020A82">
              <w:rPr>
                <w:b w:val="0"/>
                <w:bCs w:val="0"/>
                <w:i/>
                <w:sz w:val="16"/>
                <w:szCs w:val="16"/>
              </w:rPr>
              <w:t>4</w:t>
            </w:r>
          </w:p>
        </w:tc>
        <w:tc>
          <w:tcPr>
            <w:tcW w:w="1144" w:type="pct"/>
            <w:shd w:val="clear" w:color="auto" w:fill="auto"/>
            <w:vAlign w:val="center"/>
          </w:tcPr>
          <w:p w14:paraId="556F21DC" w14:textId="77777777" w:rsidR="009D2F1C" w:rsidRPr="00020A82" w:rsidRDefault="009D2F1C" w:rsidP="00F54CED">
            <w:pPr>
              <w:pStyle w:val="Tekstpodstawowywcity"/>
              <w:rPr>
                <w:b w:val="0"/>
                <w:bCs w:val="0"/>
                <w:i/>
                <w:sz w:val="16"/>
                <w:szCs w:val="16"/>
              </w:rPr>
            </w:pPr>
            <w:r w:rsidRPr="00020A82">
              <w:rPr>
                <w:b w:val="0"/>
                <w:bCs w:val="0"/>
                <w:i/>
                <w:sz w:val="16"/>
                <w:szCs w:val="16"/>
              </w:rPr>
              <w:t>5</w:t>
            </w:r>
          </w:p>
        </w:tc>
      </w:tr>
      <w:tr w:rsidR="00826C86" w:rsidRPr="00020A82" w14:paraId="3A77F464" w14:textId="77777777" w:rsidTr="0046320D">
        <w:trPr>
          <w:cantSplit/>
          <w:trHeight w:val="227"/>
        </w:trPr>
        <w:tc>
          <w:tcPr>
            <w:tcW w:w="271" w:type="pct"/>
            <w:vMerge w:val="restart"/>
            <w:vAlign w:val="center"/>
          </w:tcPr>
          <w:p w14:paraId="3482F41A" w14:textId="77777777" w:rsidR="00826C86" w:rsidRPr="00020A82" w:rsidRDefault="00826C86" w:rsidP="009D2F1C">
            <w:pPr>
              <w:pStyle w:val="Tekstpodstawowywcity"/>
              <w:ind w:left="-70" w:right="-37"/>
              <w:rPr>
                <w:b w:val="0"/>
                <w:sz w:val="24"/>
                <w:szCs w:val="24"/>
              </w:rPr>
            </w:pPr>
            <w:r w:rsidRPr="00020A82">
              <w:rPr>
                <w:sz w:val="24"/>
                <w:szCs w:val="24"/>
              </w:rPr>
              <w:t>1</w:t>
            </w:r>
          </w:p>
        </w:tc>
        <w:tc>
          <w:tcPr>
            <w:tcW w:w="1759" w:type="pct"/>
            <w:vMerge w:val="restart"/>
            <w:vAlign w:val="center"/>
          </w:tcPr>
          <w:p w14:paraId="1EDB5414" w14:textId="5E3347DB" w:rsidR="00826C86" w:rsidRPr="00020A82" w:rsidRDefault="00306C4C" w:rsidP="009D2F1C">
            <w:pPr>
              <w:spacing w:line="240" w:lineRule="auto"/>
              <w:ind w:left="40" w:firstLine="0"/>
              <w:jc w:val="left"/>
              <w:rPr>
                <w:bCs/>
                <w:sz w:val="20"/>
                <w:szCs w:val="20"/>
              </w:rPr>
            </w:pPr>
            <w:r>
              <w:rPr>
                <w:rFonts w:eastAsia="Times New Roman"/>
                <w:bCs/>
                <w:iCs/>
                <w:sz w:val="20"/>
                <w:szCs w:val="20"/>
                <w:lang w:eastAsia="pl-PL"/>
              </w:rPr>
              <w:t>m</w:t>
            </w:r>
            <w:r w:rsidR="00826C86" w:rsidRPr="00020A82">
              <w:rPr>
                <w:rFonts w:eastAsia="Times New Roman"/>
                <w:bCs/>
                <w:iCs/>
                <w:sz w:val="20"/>
                <w:szCs w:val="20"/>
                <w:lang w:eastAsia="pl-PL"/>
              </w:rPr>
              <w:t>inimum</w:t>
            </w:r>
            <w:r>
              <w:rPr>
                <w:rFonts w:eastAsia="Times New Roman"/>
                <w:bCs/>
                <w:iCs/>
                <w:sz w:val="20"/>
                <w:szCs w:val="20"/>
                <w:lang w:eastAsia="pl-PL"/>
              </w:rPr>
              <w:t xml:space="preserve"> </w:t>
            </w:r>
            <w:r w:rsidR="00632516">
              <w:rPr>
                <w:rFonts w:eastAsia="Times New Roman"/>
                <w:bCs/>
                <w:iCs/>
                <w:sz w:val="20"/>
                <w:szCs w:val="20"/>
                <w:lang w:eastAsia="pl-PL"/>
              </w:rPr>
              <w:t>4</w:t>
            </w:r>
            <w:r w:rsidR="00826C86" w:rsidRPr="00020A82">
              <w:rPr>
                <w:rFonts w:eastAsia="Times New Roman"/>
                <w:bCs/>
                <w:iCs/>
                <w:sz w:val="20"/>
                <w:szCs w:val="20"/>
                <w:lang w:eastAsia="pl-PL"/>
              </w:rPr>
              <w:t xml:space="preserve"> </w:t>
            </w:r>
            <w:r w:rsidR="00826C86" w:rsidRPr="00020A82">
              <w:rPr>
                <w:bCs/>
                <w:iCs/>
                <w:sz w:val="20"/>
                <w:szCs w:val="20"/>
              </w:rPr>
              <w:t>os</w:t>
            </w:r>
            <w:r w:rsidR="00632516">
              <w:rPr>
                <w:bCs/>
                <w:iCs/>
                <w:sz w:val="20"/>
                <w:szCs w:val="20"/>
              </w:rPr>
              <w:t xml:space="preserve">oby </w:t>
            </w:r>
            <w:r w:rsidR="00826C86" w:rsidRPr="00020A82">
              <w:rPr>
                <w:sz w:val="20"/>
                <w:szCs w:val="20"/>
              </w:rPr>
              <w:t>z kwalifikacjami hakowego</w:t>
            </w:r>
            <w:r w:rsidR="005A2D87">
              <w:rPr>
                <w:sz w:val="20"/>
                <w:szCs w:val="20"/>
              </w:rPr>
              <w:t xml:space="preserve"> /</w:t>
            </w:r>
            <w:r w:rsidR="00424C2A">
              <w:rPr>
                <w:sz w:val="20"/>
                <w:szCs w:val="20"/>
              </w:rPr>
              <w:t xml:space="preserve"> w tym np. osoba do obsługi piły tarczowej/</w:t>
            </w:r>
          </w:p>
        </w:tc>
        <w:tc>
          <w:tcPr>
            <w:tcW w:w="812" w:type="pct"/>
            <w:vAlign w:val="center"/>
          </w:tcPr>
          <w:p w14:paraId="5F353371" w14:textId="77777777" w:rsidR="00826C86" w:rsidRPr="00020A82" w:rsidRDefault="00826C86" w:rsidP="009D2F1C">
            <w:pPr>
              <w:pStyle w:val="Tekstpodstawowywcity"/>
              <w:rPr>
                <w:b w:val="0"/>
                <w:bCs w:val="0"/>
                <w:sz w:val="24"/>
                <w:szCs w:val="24"/>
              </w:rPr>
            </w:pPr>
          </w:p>
        </w:tc>
        <w:tc>
          <w:tcPr>
            <w:tcW w:w="1014" w:type="pct"/>
            <w:vAlign w:val="center"/>
          </w:tcPr>
          <w:p w14:paraId="17036E63" w14:textId="77777777" w:rsidR="00826C86" w:rsidRPr="00020A82" w:rsidRDefault="00826C86" w:rsidP="009D2F1C">
            <w:pPr>
              <w:pStyle w:val="Tekstpodstawowywcity"/>
              <w:rPr>
                <w:b w:val="0"/>
                <w:bCs w:val="0"/>
                <w:sz w:val="24"/>
                <w:szCs w:val="24"/>
              </w:rPr>
            </w:pPr>
          </w:p>
        </w:tc>
        <w:tc>
          <w:tcPr>
            <w:tcW w:w="1144" w:type="pct"/>
            <w:vAlign w:val="center"/>
          </w:tcPr>
          <w:p w14:paraId="79AE9ADC" w14:textId="77777777" w:rsidR="00826C86" w:rsidRPr="00020A82" w:rsidRDefault="00826C86" w:rsidP="009D2F1C">
            <w:pPr>
              <w:pStyle w:val="Tekstpodstawowywcity"/>
              <w:rPr>
                <w:b w:val="0"/>
                <w:bCs w:val="0"/>
                <w:sz w:val="24"/>
                <w:szCs w:val="24"/>
              </w:rPr>
            </w:pPr>
          </w:p>
        </w:tc>
      </w:tr>
      <w:tr w:rsidR="00826C86" w:rsidRPr="00020A82" w14:paraId="507DBA9B" w14:textId="77777777" w:rsidTr="0046320D">
        <w:trPr>
          <w:cantSplit/>
          <w:trHeight w:val="227"/>
        </w:trPr>
        <w:tc>
          <w:tcPr>
            <w:tcW w:w="271" w:type="pct"/>
            <w:vMerge/>
            <w:vAlign w:val="center"/>
          </w:tcPr>
          <w:p w14:paraId="26E76D95" w14:textId="77777777" w:rsidR="00826C86" w:rsidRPr="00020A82" w:rsidRDefault="00826C86" w:rsidP="009D2F1C">
            <w:pPr>
              <w:pStyle w:val="Tekstpodstawowywcity"/>
              <w:ind w:left="-70" w:right="-37"/>
              <w:rPr>
                <w:sz w:val="24"/>
                <w:szCs w:val="24"/>
              </w:rPr>
            </w:pPr>
          </w:p>
        </w:tc>
        <w:tc>
          <w:tcPr>
            <w:tcW w:w="1759" w:type="pct"/>
            <w:vMerge/>
            <w:vAlign w:val="center"/>
          </w:tcPr>
          <w:p w14:paraId="1763AB06" w14:textId="77777777" w:rsidR="00826C86" w:rsidRPr="00020A82" w:rsidRDefault="00826C86" w:rsidP="009D2F1C">
            <w:pPr>
              <w:spacing w:line="240" w:lineRule="auto"/>
              <w:ind w:left="40" w:firstLine="0"/>
              <w:jc w:val="left"/>
              <w:rPr>
                <w:rFonts w:eastAsia="Times New Roman"/>
                <w:bCs/>
                <w:iCs/>
                <w:sz w:val="20"/>
                <w:szCs w:val="20"/>
                <w:lang w:eastAsia="pl-PL"/>
              </w:rPr>
            </w:pPr>
          </w:p>
        </w:tc>
        <w:tc>
          <w:tcPr>
            <w:tcW w:w="812" w:type="pct"/>
            <w:vAlign w:val="center"/>
          </w:tcPr>
          <w:p w14:paraId="65A4BA01" w14:textId="77777777" w:rsidR="00826C86" w:rsidRPr="00020A82" w:rsidRDefault="00826C86" w:rsidP="009D2F1C">
            <w:pPr>
              <w:pStyle w:val="Tekstpodstawowywcity"/>
              <w:rPr>
                <w:b w:val="0"/>
                <w:bCs w:val="0"/>
                <w:sz w:val="24"/>
                <w:szCs w:val="24"/>
              </w:rPr>
            </w:pPr>
          </w:p>
        </w:tc>
        <w:tc>
          <w:tcPr>
            <w:tcW w:w="1014" w:type="pct"/>
            <w:vAlign w:val="center"/>
          </w:tcPr>
          <w:p w14:paraId="7B80945F" w14:textId="77777777" w:rsidR="00826C86" w:rsidRPr="00020A82" w:rsidRDefault="00826C86" w:rsidP="009D2F1C">
            <w:pPr>
              <w:pStyle w:val="Tekstpodstawowywcity"/>
              <w:rPr>
                <w:b w:val="0"/>
                <w:bCs w:val="0"/>
                <w:sz w:val="24"/>
                <w:szCs w:val="24"/>
              </w:rPr>
            </w:pPr>
          </w:p>
        </w:tc>
        <w:tc>
          <w:tcPr>
            <w:tcW w:w="1144" w:type="pct"/>
            <w:vAlign w:val="center"/>
          </w:tcPr>
          <w:p w14:paraId="0EC902D1" w14:textId="77777777" w:rsidR="00826C86" w:rsidRPr="00020A82" w:rsidRDefault="00826C86" w:rsidP="009D2F1C">
            <w:pPr>
              <w:pStyle w:val="Tekstpodstawowywcity"/>
              <w:rPr>
                <w:b w:val="0"/>
                <w:bCs w:val="0"/>
                <w:sz w:val="24"/>
                <w:szCs w:val="24"/>
              </w:rPr>
            </w:pPr>
          </w:p>
        </w:tc>
      </w:tr>
      <w:tr w:rsidR="00826C86" w:rsidRPr="00020A82" w14:paraId="31625BDB" w14:textId="77777777" w:rsidTr="0046320D">
        <w:trPr>
          <w:cantSplit/>
          <w:trHeight w:val="227"/>
        </w:trPr>
        <w:tc>
          <w:tcPr>
            <w:tcW w:w="271" w:type="pct"/>
            <w:vMerge/>
            <w:vAlign w:val="center"/>
          </w:tcPr>
          <w:p w14:paraId="026CAC5F" w14:textId="77777777" w:rsidR="00826C86" w:rsidRPr="00020A82" w:rsidRDefault="00826C86" w:rsidP="009D2F1C">
            <w:pPr>
              <w:pStyle w:val="Tekstpodstawowywcity"/>
              <w:ind w:left="-70" w:right="-37"/>
              <w:rPr>
                <w:sz w:val="24"/>
                <w:szCs w:val="24"/>
              </w:rPr>
            </w:pPr>
          </w:p>
        </w:tc>
        <w:tc>
          <w:tcPr>
            <w:tcW w:w="1759" w:type="pct"/>
            <w:vMerge/>
            <w:vAlign w:val="center"/>
          </w:tcPr>
          <w:p w14:paraId="1E1D66BF" w14:textId="77777777" w:rsidR="00826C86" w:rsidRPr="00020A82" w:rsidRDefault="00826C86" w:rsidP="009D2F1C">
            <w:pPr>
              <w:spacing w:line="240" w:lineRule="auto"/>
              <w:ind w:left="40" w:firstLine="0"/>
              <w:jc w:val="left"/>
              <w:rPr>
                <w:rFonts w:eastAsia="Times New Roman"/>
                <w:bCs/>
                <w:iCs/>
                <w:sz w:val="20"/>
                <w:szCs w:val="20"/>
                <w:lang w:eastAsia="pl-PL"/>
              </w:rPr>
            </w:pPr>
          </w:p>
        </w:tc>
        <w:tc>
          <w:tcPr>
            <w:tcW w:w="812" w:type="pct"/>
            <w:vAlign w:val="center"/>
          </w:tcPr>
          <w:p w14:paraId="68FB63A3" w14:textId="77777777" w:rsidR="00826C86" w:rsidRPr="00020A82" w:rsidRDefault="00826C86" w:rsidP="009D2F1C">
            <w:pPr>
              <w:pStyle w:val="Tekstpodstawowywcity"/>
              <w:rPr>
                <w:b w:val="0"/>
                <w:bCs w:val="0"/>
                <w:sz w:val="24"/>
                <w:szCs w:val="24"/>
              </w:rPr>
            </w:pPr>
          </w:p>
        </w:tc>
        <w:tc>
          <w:tcPr>
            <w:tcW w:w="1014" w:type="pct"/>
            <w:vAlign w:val="center"/>
          </w:tcPr>
          <w:p w14:paraId="0F2A422E" w14:textId="77777777" w:rsidR="00826C86" w:rsidRPr="00020A82" w:rsidRDefault="00826C86" w:rsidP="009D2F1C">
            <w:pPr>
              <w:pStyle w:val="Tekstpodstawowywcity"/>
              <w:rPr>
                <w:b w:val="0"/>
                <w:bCs w:val="0"/>
                <w:sz w:val="24"/>
                <w:szCs w:val="24"/>
              </w:rPr>
            </w:pPr>
          </w:p>
        </w:tc>
        <w:tc>
          <w:tcPr>
            <w:tcW w:w="1144" w:type="pct"/>
            <w:vAlign w:val="center"/>
          </w:tcPr>
          <w:p w14:paraId="633989A5" w14:textId="77777777" w:rsidR="00826C86" w:rsidRPr="00020A82" w:rsidRDefault="00826C86" w:rsidP="009D2F1C">
            <w:pPr>
              <w:pStyle w:val="Tekstpodstawowywcity"/>
              <w:rPr>
                <w:b w:val="0"/>
                <w:bCs w:val="0"/>
                <w:sz w:val="24"/>
                <w:szCs w:val="24"/>
              </w:rPr>
            </w:pPr>
          </w:p>
        </w:tc>
      </w:tr>
      <w:tr w:rsidR="00826C86" w:rsidRPr="00020A82" w14:paraId="15839383" w14:textId="77777777" w:rsidTr="0046320D">
        <w:trPr>
          <w:cantSplit/>
          <w:trHeight w:val="227"/>
        </w:trPr>
        <w:tc>
          <w:tcPr>
            <w:tcW w:w="271" w:type="pct"/>
            <w:vMerge/>
            <w:vAlign w:val="center"/>
          </w:tcPr>
          <w:p w14:paraId="53F64BD2" w14:textId="77777777" w:rsidR="00826C86" w:rsidRPr="00020A82" w:rsidRDefault="00826C86" w:rsidP="009D2F1C">
            <w:pPr>
              <w:pStyle w:val="Tekstpodstawowywcity"/>
              <w:ind w:left="-70" w:right="-37"/>
              <w:rPr>
                <w:sz w:val="24"/>
                <w:szCs w:val="24"/>
              </w:rPr>
            </w:pPr>
          </w:p>
        </w:tc>
        <w:tc>
          <w:tcPr>
            <w:tcW w:w="1759" w:type="pct"/>
            <w:vMerge/>
            <w:vAlign w:val="center"/>
          </w:tcPr>
          <w:p w14:paraId="2AC78E0F" w14:textId="77777777" w:rsidR="00826C86" w:rsidRPr="00020A82" w:rsidRDefault="00826C86" w:rsidP="009D2F1C">
            <w:pPr>
              <w:spacing w:line="240" w:lineRule="auto"/>
              <w:ind w:left="40" w:firstLine="0"/>
              <w:jc w:val="left"/>
              <w:rPr>
                <w:rFonts w:eastAsia="Times New Roman"/>
                <w:bCs/>
                <w:iCs/>
                <w:sz w:val="20"/>
                <w:szCs w:val="20"/>
                <w:lang w:eastAsia="pl-PL"/>
              </w:rPr>
            </w:pPr>
          </w:p>
        </w:tc>
        <w:tc>
          <w:tcPr>
            <w:tcW w:w="812" w:type="pct"/>
            <w:vAlign w:val="center"/>
          </w:tcPr>
          <w:p w14:paraId="44A195F6" w14:textId="77777777" w:rsidR="00826C86" w:rsidRPr="00020A82" w:rsidRDefault="00826C86" w:rsidP="009D2F1C">
            <w:pPr>
              <w:pStyle w:val="Tekstpodstawowywcity"/>
              <w:rPr>
                <w:b w:val="0"/>
                <w:bCs w:val="0"/>
                <w:sz w:val="24"/>
                <w:szCs w:val="24"/>
              </w:rPr>
            </w:pPr>
          </w:p>
        </w:tc>
        <w:tc>
          <w:tcPr>
            <w:tcW w:w="1014" w:type="pct"/>
            <w:vAlign w:val="center"/>
          </w:tcPr>
          <w:p w14:paraId="0602E745" w14:textId="77777777" w:rsidR="00826C86" w:rsidRPr="00020A82" w:rsidRDefault="00826C86" w:rsidP="009D2F1C">
            <w:pPr>
              <w:pStyle w:val="Tekstpodstawowywcity"/>
              <w:rPr>
                <w:b w:val="0"/>
                <w:bCs w:val="0"/>
                <w:sz w:val="24"/>
                <w:szCs w:val="24"/>
              </w:rPr>
            </w:pPr>
          </w:p>
        </w:tc>
        <w:tc>
          <w:tcPr>
            <w:tcW w:w="1144" w:type="pct"/>
            <w:vAlign w:val="center"/>
          </w:tcPr>
          <w:p w14:paraId="386F00EF" w14:textId="77777777" w:rsidR="00826C86" w:rsidRPr="00020A82" w:rsidRDefault="00826C86" w:rsidP="009D2F1C">
            <w:pPr>
              <w:pStyle w:val="Tekstpodstawowywcity"/>
              <w:rPr>
                <w:b w:val="0"/>
                <w:bCs w:val="0"/>
                <w:sz w:val="24"/>
                <w:szCs w:val="24"/>
              </w:rPr>
            </w:pPr>
          </w:p>
        </w:tc>
      </w:tr>
      <w:tr w:rsidR="00306C4C" w:rsidRPr="00020A82" w14:paraId="2047F2E6" w14:textId="77777777" w:rsidTr="008B254D">
        <w:trPr>
          <w:cantSplit/>
          <w:trHeight w:val="1134"/>
        </w:trPr>
        <w:tc>
          <w:tcPr>
            <w:tcW w:w="271" w:type="pct"/>
            <w:vAlign w:val="center"/>
          </w:tcPr>
          <w:p w14:paraId="00835E31" w14:textId="1DC99215" w:rsidR="00306C4C" w:rsidRPr="00020A82" w:rsidRDefault="00306C4C" w:rsidP="009D2F1C">
            <w:pPr>
              <w:pStyle w:val="Tekstpodstawowywcity"/>
              <w:ind w:left="-70" w:right="-37"/>
              <w:rPr>
                <w:sz w:val="24"/>
                <w:szCs w:val="24"/>
              </w:rPr>
            </w:pPr>
            <w:r w:rsidRPr="00020A82">
              <w:rPr>
                <w:sz w:val="24"/>
                <w:szCs w:val="24"/>
              </w:rPr>
              <w:t>2</w:t>
            </w:r>
          </w:p>
        </w:tc>
        <w:tc>
          <w:tcPr>
            <w:tcW w:w="1759" w:type="pct"/>
            <w:vAlign w:val="center"/>
          </w:tcPr>
          <w:p w14:paraId="4AC12F7A" w14:textId="059EE9F6" w:rsidR="00306C4C" w:rsidRPr="00020A82" w:rsidRDefault="00306C4C" w:rsidP="00306C4C">
            <w:pPr>
              <w:spacing w:line="240" w:lineRule="auto"/>
              <w:ind w:left="40" w:hanging="32"/>
              <w:jc w:val="left"/>
              <w:rPr>
                <w:rFonts w:eastAsia="Times New Roman"/>
                <w:bCs/>
                <w:iCs/>
                <w:sz w:val="20"/>
                <w:szCs w:val="20"/>
                <w:lang w:eastAsia="pl-PL"/>
              </w:rPr>
            </w:pPr>
            <w:r w:rsidRPr="00020A82">
              <w:rPr>
                <w:rFonts w:eastAsia="Times New Roman"/>
                <w:bCs/>
                <w:iCs/>
                <w:sz w:val="20"/>
                <w:szCs w:val="20"/>
                <w:lang w:eastAsia="pl-PL"/>
              </w:rPr>
              <w:t xml:space="preserve">minimum </w:t>
            </w:r>
            <w:r>
              <w:rPr>
                <w:rFonts w:eastAsia="Times New Roman"/>
                <w:bCs/>
                <w:iCs/>
                <w:sz w:val="20"/>
                <w:szCs w:val="20"/>
                <w:lang w:eastAsia="pl-PL"/>
              </w:rPr>
              <w:t>1</w:t>
            </w:r>
            <w:r w:rsidRPr="00020A82">
              <w:rPr>
                <w:rFonts w:eastAsia="Times New Roman"/>
                <w:bCs/>
                <w:iCs/>
                <w:sz w:val="20"/>
                <w:szCs w:val="20"/>
                <w:lang w:eastAsia="pl-PL"/>
              </w:rPr>
              <w:t xml:space="preserve"> </w:t>
            </w:r>
            <w:r w:rsidRPr="00020A82">
              <w:rPr>
                <w:bCs/>
                <w:iCs/>
                <w:sz w:val="20"/>
                <w:szCs w:val="20"/>
              </w:rPr>
              <w:t xml:space="preserve">osoby </w:t>
            </w:r>
            <w:r w:rsidRPr="00020A82">
              <w:rPr>
                <w:sz w:val="20"/>
                <w:szCs w:val="20"/>
              </w:rPr>
              <w:t>z kwalifikacjami w zakresie obsługi lokomotywy wąskotorowej</w:t>
            </w:r>
          </w:p>
        </w:tc>
        <w:tc>
          <w:tcPr>
            <w:tcW w:w="812" w:type="pct"/>
            <w:vAlign w:val="center"/>
          </w:tcPr>
          <w:p w14:paraId="70474591" w14:textId="77777777" w:rsidR="00306C4C" w:rsidRPr="00020A82" w:rsidRDefault="00306C4C" w:rsidP="009D2F1C">
            <w:pPr>
              <w:pStyle w:val="Tekstpodstawowywcity"/>
              <w:rPr>
                <w:b w:val="0"/>
                <w:bCs w:val="0"/>
                <w:sz w:val="24"/>
                <w:szCs w:val="24"/>
              </w:rPr>
            </w:pPr>
          </w:p>
        </w:tc>
        <w:tc>
          <w:tcPr>
            <w:tcW w:w="1014" w:type="pct"/>
            <w:vAlign w:val="center"/>
          </w:tcPr>
          <w:p w14:paraId="7944C6B4" w14:textId="77777777" w:rsidR="00306C4C" w:rsidRPr="00020A82" w:rsidRDefault="00306C4C" w:rsidP="009D2F1C">
            <w:pPr>
              <w:pStyle w:val="Tekstpodstawowywcity"/>
              <w:rPr>
                <w:b w:val="0"/>
                <w:bCs w:val="0"/>
                <w:sz w:val="24"/>
                <w:szCs w:val="24"/>
              </w:rPr>
            </w:pPr>
          </w:p>
        </w:tc>
        <w:tc>
          <w:tcPr>
            <w:tcW w:w="1144" w:type="pct"/>
            <w:vAlign w:val="center"/>
          </w:tcPr>
          <w:p w14:paraId="5E87F17B" w14:textId="77777777" w:rsidR="00306C4C" w:rsidRPr="00020A82" w:rsidRDefault="00306C4C" w:rsidP="009D2F1C">
            <w:pPr>
              <w:pStyle w:val="Tekstpodstawowywcity"/>
              <w:rPr>
                <w:b w:val="0"/>
                <w:bCs w:val="0"/>
                <w:sz w:val="24"/>
                <w:szCs w:val="24"/>
              </w:rPr>
            </w:pPr>
          </w:p>
        </w:tc>
      </w:tr>
      <w:tr w:rsidR="00306C4C" w:rsidRPr="00020A82" w14:paraId="4F2A94FA" w14:textId="77777777" w:rsidTr="004E374D">
        <w:trPr>
          <w:cantSplit/>
          <w:trHeight w:val="1134"/>
        </w:trPr>
        <w:tc>
          <w:tcPr>
            <w:tcW w:w="271" w:type="pct"/>
            <w:vAlign w:val="center"/>
          </w:tcPr>
          <w:p w14:paraId="5581A420" w14:textId="52B3F797" w:rsidR="00306C4C" w:rsidRPr="00020A82" w:rsidRDefault="00306C4C" w:rsidP="009D2F1C">
            <w:pPr>
              <w:pStyle w:val="Tekstpodstawowywcity"/>
              <w:ind w:left="-70" w:right="-37"/>
              <w:rPr>
                <w:sz w:val="24"/>
                <w:szCs w:val="24"/>
              </w:rPr>
            </w:pPr>
            <w:r w:rsidRPr="00020A82">
              <w:rPr>
                <w:sz w:val="24"/>
                <w:szCs w:val="24"/>
              </w:rPr>
              <w:t>3</w:t>
            </w:r>
          </w:p>
        </w:tc>
        <w:tc>
          <w:tcPr>
            <w:tcW w:w="1759" w:type="pct"/>
            <w:vAlign w:val="center"/>
          </w:tcPr>
          <w:p w14:paraId="698250D7" w14:textId="6C4C9AA3" w:rsidR="00306C4C" w:rsidRPr="00020A82" w:rsidRDefault="00306C4C" w:rsidP="009D2F1C">
            <w:pPr>
              <w:spacing w:line="240" w:lineRule="auto"/>
              <w:ind w:left="40" w:firstLine="0"/>
              <w:jc w:val="left"/>
              <w:rPr>
                <w:rFonts w:eastAsia="Times New Roman"/>
                <w:bCs/>
                <w:iCs/>
                <w:sz w:val="20"/>
                <w:szCs w:val="20"/>
                <w:lang w:eastAsia="pl-PL"/>
              </w:rPr>
            </w:pPr>
            <w:r w:rsidRPr="00020A82">
              <w:rPr>
                <w:rFonts w:eastAsia="Times New Roman"/>
                <w:bCs/>
                <w:iCs/>
                <w:sz w:val="20"/>
                <w:szCs w:val="20"/>
                <w:lang w:eastAsia="pl-PL"/>
              </w:rPr>
              <w:t xml:space="preserve">minimum </w:t>
            </w:r>
            <w:r>
              <w:rPr>
                <w:rFonts w:eastAsia="Times New Roman"/>
                <w:bCs/>
                <w:iCs/>
                <w:sz w:val="20"/>
                <w:szCs w:val="20"/>
                <w:lang w:eastAsia="pl-PL"/>
              </w:rPr>
              <w:t>1</w:t>
            </w:r>
            <w:r w:rsidRPr="00020A82">
              <w:rPr>
                <w:bCs/>
                <w:iCs/>
                <w:sz w:val="20"/>
                <w:szCs w:val="20"/>
              </w:rPr>
              <w:t xml:space="preserve"> osoby </w:t>
            </w:r>
            <w:r w:rsidRPr="00020A82">
              <w:rPr>
                <w:sz w:val="20"/>
                <w:szCs w:val="20"/>
              </w:rPr>
              <w:t>z kwalifikacjami  manewrowego lokomotywy wąskotorowej</w:t>
            </w:r>
          </w:p>
        </w:tc>
        <w:tc>
          <w:tcPr>
            <w:tcW w:w="812" w:type="pct"/>
            <w:vAlign w:val="center"/>
          </w:tcPr>
          <w:p w14:paraId="4764338D" w14:textId="77777777" w:rsidR="00306C4C" w:rsidRPr="00020A82" w:rsidRDefault="00306C4C" w:rsidP="009D2F1C">
            <w:pPr>
              <w:pStyle w:val="Tekstpodstawowywcity"/>
              <w:rPr>
                <w:b w:val="0"/>
                <w:bCs w:val="0"/>
                <w:sz w:val="24"/>
                <w:szCs w:val="24"/>
              </w:rPr>
            </w:pPr>
          </w:p>
        </w:tc>
        <w:tc>
          <w:tcPr>
            <w:tcW w:w="1014" w:type="pct"/>
            <w:vAlign w:val="center"/>
          </w:tcPr>
          <w:p w14:paraId="6A1A9431" w14:textId="77777777" w:rsidR="00306C4C" w:rsidRPr="00020A82" w:rsidRDefault="00306C4C" w:rsidP="009D2F1C">
            <w:pPr>
              <w:pStyle w:val="Tekstpodstawowywcity"/>
              <w:rPr>
                <w:b w:val="0"/>
                <w:bCs w:val="0"/>
                <w:sz w:val="24"/>
                <w:szCs w:val="24"/>
              </w:rPr>
            </w:pPr>
          </w:p>
        </w:tc>
        <w:tc>
          <w:tcPr>
            <w:tcW w:w="1144" w:type="pct"/>
            <w:vAlign w:val="center"/>
          </w:tcPr>
          <w:p w14:paraId="18B41231" w14:textId="77777777" w:rsidR="00306C4C" w:rsidRPr="00020A82" w:rsidRDefault="00306C4C" w:rsidP="009D2F1C">
            <w:pPr>
              <w:pStyle w:val="Tekstpodstawowywcity"/>
              <w:rPr>
                <w:b w:val="0"/>
                <w:bCs w:val="0"/>
                <w:sz w:val="24"/>
                <w:szCs w:val="24"/>
              </w:rPr>
            </w:pPr>
          </w:p>
        </w:tc>
      </w:tr>
      <w:tr w:rsidR="00306C4C" w:rsidRPr="00020A82" w14:paraId="69FCEDA5" w14:textId="77777777" w:rsidTr="004E374D">
        <w:trPr>
          <w:cantSplit/>
          <w:trHeight w:val="1134"/>
        </w:trPr>
        <w:tc>
          <w:tcPr>
            <w:tcW w:w="271" w:type="pct"/>
            <w:vAlign w:val="center"/>
          </w:tcPr>
          <w:p w14:paraId="162BB3C9" w14:textId="55FDAF1B" w:rsidR="00306C4C" w:rsidRPr="00020A82" w:rsidRDefault="00306C4C" w:rsidP="009D2F1C">
            <w:pPr>
              <w:pStyle w:val="Tekstpodstawowywcity"/>
              <w:ind w:left="-70" w:right="-37"/>
              <w:rPr>
                <w:sz w:val="24"/>
                <w:szCs w:val="24"/>
              </w:rPr>
            </w:pPr>
            <w:r>
              <w:rPr>
                <w:sz w:val="24"/>
                <w:szCs w:val="24"/>
              </w:rPr>
              <w:t xml:space="preserve">4 </w:t>
            </w:r>
          </w:p>
        </w:tc>
        <w:tc>
          <w:tcPr>
            <w:tcW w:w="1759" w:type="pct"/>
            <w:vAlign w:val="center"/>
          </w:tcPr>
          <w:p w14:paraId="259CF55F" w14:textId="005E8CB1" w:rsidR="00306C4C" w:rsidRPr="00306C4C" w:rsidRDefault="00306C4C" w:rsidP="009D2F1C">
            <w:pPr>
              <w:spacing w:line="240" w:lineRule="auto"/>
              <w:ind w:left="40" w:firstLine="0"/>
              <w:jc w:val="left"/>
              <w:rPr>
                <w:rFonts w:eastAsia="Times New Roman"/>
                <w:bCs/>
                <w:iCs/>
                <w:sz w:val="20"/>
                <w:szCs w:val="20"/>
                <w:lang w:eastAsia="pl-PL"/>
              </w:rPr>
            </w:pPr>
            <w:r w:rsidRPr="00306C4C">
              <w:rPr>
                <w:bCs/>
                <w:iCs/>
                <w:sz w:val="20"/>
                <w:szCs w:val="20"/>
              </w:rPr>
              <w:t xml:space="preserve">minimum 1 osoba </w:t>
            </w:r>
            <w:r w:rsidRPr="00306C4C">
              <w:rPr>
                <w:bCs/>
                <w:sz w:val="20"/>
                <w:szCs w:val="20"/>
              </w:rPr>
              <w:t>z kwalifikacjami w zakresie obsługi dźwigu samojezdnego kołowego</w:t>
            </w:r>
          </w:p>
        </w:tc>
        <w:tc>
          <w:tcPr>
            <w:tcW w:w="812" w:type="pct"/>
            <w:vAlign w:val="center"/>
          </w:tcPr>
          <w:p w14:paraId="117DFEB4" w14:textId="77777777" w:rsidR="00306C4C" w:rsidRPr="00020A82" w:rsidRDefault="00306C4C" w:rsidP="009D2F1C">
            <w:pPr>
              <w:pStyle w:val="Tekstpodstawowywcity"/>
              <w:rPr>
                <w:b w:val="0"/>
                <w:bCs w:val="0"/>
                <w:sz w:val="24"/>
                <w:szCs w:val="24"/>
              </w:rPr>
            </w:pPr>
          </w:p>
        </w:tc>
        <w:tc>
          <w:tcPr>
            <w:tcW w:w="1014" w:type="pct"/>
            <w:vAlign w:val="center"/>
          </w:tcPr>
          <w:p w14:paraId="29A0F3EB" w14:textId="77777777" w:rsidR="00306C4C" w:rsidRPr="00020A82" w:rsidRDefault="00306C4C" w:rsidP="009D2F1C">
            <w:pPr>
              <w:pStyle w:val="Tekstpodstawowywcity"/>
              <w:rPr>
                <w:b w:val="0"/>
                <w:bCs w:val="0"/>
                <w:sz w:val="24"/>
                <w:szCs w:val="24"/>
              </w:rPr>
            </w:pPr>
          </w:p>
        </w:tc>
        <w:tc>
          <w:tcPr>
            <w:tcW w:w="1144" w:type="pct"/>
            <w:vAlign w:val="center"/>
          </w:tcPr>
          <w:p w14:paraId="1EBA3E83" w14:textId="77777777" w:rsidR="00306C4C" w:rsidRPr="00020A82" w:rsidRDefault="00306C4C" w:rsidP="009D2F1C">
            <w:pPr>
              <w:pStyle w:val="Tekstpodstawowywcity"/>
              <w:rPr>
                <w:b w:val="0"/>
                <w:bCs w:val="0"/>
                <w:sz w:val="24"/>
                <w:szCs w:val="24"/>
              </w:rPr>
            </w:pPr>
          </w:p>
        </w:tc>
      </w:tr>
      <w:tr w:rsidR="00306C4C" w:rsidRPr="00020A82" w14:paraId="058C108A" w14:textId="77777777" w:rsidTr="00A22312">
        <w:trPr>
          <w:cantSplit/>
          <w:trHeight w:val="852"/>
        </w:trPr>
        <w:tc>
          <w:tcPr>
            <w:tcW w:w="271" w:type="pct"/>
            <w:vAlign w:val="center"/>
          </w:tcPr>
          <w:p w14:paraId="41070B6E" w14:textId="50618440" w:rsidR="00306C4C" w:rsidRPr="00020A82" w:rsidRDefault="00306C4C" w:rsidP="009D2F1C">
            <w:pPr>
              <w:pStyle w:val="Tekstpodstawowywcity"/>
              <w:ind w:left="-70"/>
              <w:rPr>
                <w:sz w:val="24"/>
                <w:szCs w:val="24"/>
              </w:rPr>
            </w:pPr>
            <w:r w:rsidRPr="00020A82">
              <w:rPr>
                <w:sz w:val="24"/>
                <w:szCs w:val="24"/>
              </w:rPr>
              <w:t>5</w:t>
            </w:r>
          </w:p>
        </w:tc>
        <w:tc>
          <w:tcPr>
            <w:tcW w:w="1759" w:type="pct"/>
            <w:vAlign w:val="center"/>
          </w:tcPr>
          <w:p w14:paraId="464E4717" w14:textId="04179BC8" w:rsidR="00306C4C" w:rsidRPr="00020A82" w:rsidRDefault="00306C4C" w:rsidP="009D2F1C">
            <w:pPr>
              <w:pStyle w:val="Tekstpodstawowywcity"/>
              <w:ind w:left="40"/>
              <w:jc w:val="left"/>
              <w:rPr>
                <w:b w:val="0"/>
                <w:bCs w:val="0"/>
                <w:sz w:val="20"/>
                <w:szCs w:val="20"/>
              </w:rPr>
            </w:pPr>
            <w:r w:rsidRPr="00020A82">
              <w:rPr>
                <w:b w:val="0"/>
                <w:iCs/>
                <w:sz w:val="20"/>
                <w:szCs w:val="20"/>
              </w:rPr>
              <w:t>minimum</w:t>
            </w:r>
            <w:r w:rsidRPr="00020A82">
              <w:rPr>
                <w:b w:val="0"/>
                <w:sz w:val="20"/>
                <w:szCs w:val="20"/>
              </w:rPr>
              <w:t xml:space="preserve"> </w:t>
            </w:r>
            <w:r>
              <w:rPr>
                <w:b w:val="0"/>
                <w:sz w:val="20"/>
                <w:szCs w:val="20"/>
              </w:rPr>
              <w:t>1</w:t>
            </w:r>
            <w:r>
              <w:rPr>
                <w:b w:val="0"/>
                <w:iCs/>
                <w:sz w:val="20"/>
                <w:szCs w:val="20"/>
              </w:rPr>
              <w:t xml:space="preserve"> </w:t>
            </w:r>
            <w:r w:rsidRPr="00020A82">
              <w:rPr>
                <w:b w:val="0"/>
                <w:iCs/>
                <w:sz w:val="20"/>
                <w:szCs w:val="20"/>
              </w:rPr>
              <w:t>osob</w:t>
            </w:r>
            <w:r>
              <w:rPr>
                <w:b w:val="0"/>
                <w:iCs/>
                <w:sz w:val="20"/>
                <w:szCs w:val="20"/>
              </w:rPr>
              <w:t>a</w:t>
            </w:r>
            <w:r w:rsidRPr="00020A82">
              <w:rPr>
                <w:b w:val="0"/>
                <w:iCs/>
                <w:sz w:val="20"/>
                <w:szCs w:val="20"/>
              </w:rPr>
              <w:t xml:space="preserve"> </w:t>
            </w:r>
            <w:r w:rsidRPr="00020A82">
              <w:rPr>
                <w:b w:val="0"/>
                <w:sz w:val="20"/>
                <w:szCs w:val="20"/>
              </w:rPr>
              <w:t xml:space="preserve">z kwalifikacjami w zakresie obsługi </w:t>
            </w:r>
            <w:r>
              <w:rPr>
                <w:b w:val="0"/>
                <w:sz w:val="20"/>
                <w:szCs w:val="20"/>
              </w:rPr>
              <w:t>wózka widłowego</w:t>
            </w:r>
          </w:p>
        </w:tc>
        <w:tc>
          <w:tcPr>
            <w:tcW w:w="812" w:type="pct"/>
            <w:vAlign w:val="center"/>
          </w:tcPr>
          <w:p w14:paraId="440A05D0" w14:textId="77777777" w:rsidR="00306C4C" w:rsidRPr="004535BB" w:rsidRDefault="00306C4C" w:rsidP="009D2F1C">
            <w:pPr>
              <w:pStyle w:val="Tekstpodstawowywcity"/>
              <w:rPr>
                <w:b w:val="0"/>
                <w:bCs w:val="0"/>
                <w:sz w:val="24"/>
                <w:szCs w:val="24"/>
              </w:rPr>
            </w:pPr>
          </w:p>
        </w:tc>
        <w:tc>
          <w:tcPr>
            <w:tcW w:w="1014" w:type="pct"/>
            <w:shd w:val="clear" w:color="auto" w:fill="auto"/>
            <w:vAlign w:val="center"/>
          </w:tcPr>
          <w:p w14:paraId="4F8DC8D7" w14:textId="77777777" w:rsidR="00306C4C" w:rsidRPr="00020A82" w:rsidRDefault="00306C4C" w:rsidP="009D2F1C">
            <w:pPr>
              <w:pStyle w:val="Tekstpodstawowywcity"/>
              <w:rPr>
                <w:b w:val="0"/>
                <w:bCs w:val="0"/>
                <w:sz w:val="24"/>
                <w:szCs w:val="24"/>
              </w:rPr>
            </w:pPr>
          </w:p>
        </w:tc>
        <w:tc>
          <w:tcPr>
            <w:tcW w:w="1144" w:type="pct"/>
            <w:shd w:val="clear" w:color="auto" w:fill="auto"/>
            <w:vAlign w:val="center"/>
          </w:tcPr>
          <w:p w14:paraId="0D5EB680" w14:textId="77777777" w:rsidR="00306C4C" w:rsidRPr="00020A82" w:rsidRDefault="00306C4C" w:rsidP="009D2F1C">
            <w:pPr>
              <w:pStyle w:val="Tekstpodstawowywcity"/>
              <w:rPr>
                <w:b w:val="0"/>
                <w:bCs w:val="0"/>
                <w:sz w:val="24"/>
                <w:szCs w:val="24"/>
              </w:rPr>
            </w:pPr>
          </w:p>
        </w:tc>
      </w:tr>
      <w:tr w:rsidR="00306C4C" w:rsidRPr="00020A82" w14:paraId="27172498" w14:textId="77777777" w:rsidTr="00987B49">
        <w:trPr>
          <w:cantSplit/>
          <w:trHeight w:val="1130"/>
        </w:trPr>
        <w:tc>
          <w:tcPr>
            <w:tcW w:w="271" w:type="pct"/>
            <w:vAlign w:val="center"/>
          </w:tcPr>
          <w:p w14:paraId="33906F95" w14:textId="38E08EA1" w:rsidR="00306C4C" w:rsidRPr="00020A82" w:rsidRDefault="00306C4C" w:rsidP="00B6004C">
            <w:pPr>
              <w:pStyle w:val="Tekstpodstawowywcity"/>
              <w:ind w:left="-70"/>
              <w:rPr>
                <w:sz w:val="24"/>
                <w:szCs w:val="24"/>
              </w:rPr>
            </w:pPr>
            <w:r>
              <w:rPr>
                <w:sz w:val="24"/>
                <w:szCs w:val="24"/>
              </w:rPr>
              <w:t>6</w:t>
            </w:r>
          </w:p>
        </w:tc>
        <w:tc>
          <w:tcPr>
            <w:tcW w:w="1759" w:type="pct"/>
            <w:vAlign w:val="center"/>
          </w:tcPr>
          <w:p w14:paraId="47158829" w14:textId="4F14FAEC" w:rsidR="00306C4C" w:rsidRPr="00020A82" w:rsidRDefault="00306C4C" w:rsidP="00B6004C">
            <w:pPr>
              <w:pStyle w:val="Tekstpodstawowywcity"/>
              <w:ind w:left="40"/>
              <w:jc w:val="left"/>
              <w:rPr>
                <w:b w:val="0"/>
                <w:iCs/>
                <w:sz w:val="20"/>
                <w:szCs w:val="20"/>
              </w:rPr>
            </w:pPr>
            <w:r>
              <w:rPr>
                <w:b w:val="0"/>
                <w:iCs/>
                <w:sz w:val="20"/>
                <w:szCs w:val="20"/>
              </w:rPr>
              <w:t>m</w:t>
            </w:r>
            <w:r w:rsidRPr="00020A82">
              <w:rPr>
                <w:b w:val="0"/>
                <w:iCs/>
                <w:sz w:val="20"/>
                <w:szCs w:val="20"/>
              </w:rPr>
              <w:t>inimum</w:t>
            </w:r>
            <w:r>
              <w:rPr>
                <w:b w:val="0"/>
                <w:iCs/>
                <w:sz w:val="20"/>
                <w:szCs w:val="20"/>
              </w:rPr>
              <w:t xml:space="preserve"> 1 </w:t>
            </w:r>
            <w:r w:rsidRPr="00020A82">
              <w:rPr>
                <w:b w:val="0"/>
                <w:iCs/>
                <w:sz w:val="20"/>
                <w:szCs w:val="20"/>
              </w:rPr>
              <w:t>osob</w:t>
            </w:r>
            <w:r>
              <w:rPr>
                <w:b w:val="0"/>
                <w:iCs/>
                <w:sz w:val="20"/>
                <w:szCs w:val="20"/>
              </w:rPr>
              <w:t>a</w:t>
            </w:r>
            <w:r w:rsidRPr="00020A82">
              <w:rPr>
                <w:b w:val="0"/>
                <w:iCs/>
                <w:sz w:val="20"/>
                <w:szCs w:val="20"/>
              </w:rPr>
              <w:t xml:space="preserve"> </w:t>
            </w:r>
            <w:r w:rsidRPr="00020A82">
              <w:rPr>
                <w:b w:val="0"/>
                <w:sz w:val="20"/>
                <w:szCs w:val="20"/>
              </w:rPr>
              <w:t xml:space="preserve">z kwalifikacjami w zakresie obsługi </w:t>
            </w:r>
            <w:r>
              <w:rPr>
                <w:b w:val="0"/>
                <w:sz w:val="20"/>
                <w:szCs w:val="20"/>
              </w:rPr>
              <w:t>żurawia wieżowego budowlanego</w:t>
            </w:r>
          </w:p>
        </w:tc>
        <w:tc>
          <w:tcPr>
            <w:tcW w:w="812" w:type="pct"/>
            <w:vAlign w:val="center"/>
          </w:tcPr>
          <w:p w14:paraId="20156F5A" w14:textId="77777777" w:rsidR="00306C4C" w:rsidRPr="004535BB" w:rsidRDefault="00306C4C" w:rsidP="00B6004C">
            <w:pPr>
              <w:pStyle w:val="Tekstpodstawowywcity"/>
              <w:rPr>
                <w:b w:val="0"/>
                <w:bCs w:val="0"/>
                <w:sz w:val="24"/>
                <w:szCs w:val="24"/>
              </w:rPr>
            </w:pPr>
          </w:p>
        </w:tc>
        <w:tc>
          <w:tcPr>
            <w:tcW w:w="1014" w:type="pct"/>
            <w:shd w:val="clear" w:color="auto" w:fill="auto"/>
            <w:vAlign w:val="center"/>
          </w:tcPr>
          <w:p w14:paraId="715D9D18" w14:textId="77777777" w:rsidR="00306C4C" w:rsidRPr="00020A82" w:rsidRDefault="00306C4C" w:rsidP="00B6004C">
            <w:pPr>
              <w:pStyle w:val="Tekstpodstawowywcity"/>
              <w:rPr>
                <w:b w:val="0"/>
                <w:bCs w:val="0"/>
                <w:sz w:val="24"/>
                <w:szCs w:val="24"/>
              </w:rPr>
            </w:pPr>
          </w:p>
        </w:tc>
        <w:tc>
          <w:tcPr>
            <w:tcW w:w="1144" w:type="pct"/>
            <w:shd w:val="clear" w:color="auto" w:fill="auto"/>
            <w:vAlign w:val="center"/>
          </w:tcPr>
          <w:p w14:paraId="2F6093E9" w14:textId="77777777" w:rsidR="00306C4C" w:rsidRPr="00020A82" w:rsidRDefault="00306C4C" w:rsidP="00B6004C">
            <w:pPr>
              <w:pStyle w:val="Tekstpodstawowywcity"/>
              <w:rPr>
                <w:b w:val="0"/>
                <w:bCs w:val="0"/>
                <w:sz w:val="24"/>
                <w:szCs w:val="24"/>
              </w:rPr>
            </w:pPr>
          </w:p>
        </w:tc>
      </w:tr>
      <w:tr w:rsidR="00AF4437" w:rsidRPr="00020A82" w14:paraId="6459E529" w14:textId="77777777" w:rsidTr="0046320D">
        <w:trPr>
          <w:cantSplit/>
          <w:trHeight w:val="227"/>
        </w:trPr>
        <w:tc>
          <w:tcPr>
            <w:tcW w:w="271" w:type="pct"/>
            <w:vAlign w:val="center"/>
          </w:tcPr>
          <w:p w14:paraId="62E7C4D5" w14:textId="062F790A" w:rsidR="00AF4437" w:rsidRPr="00020A82" w:rsidRDefault="00AF4437" w:rsidP="00AF4437">
            <w:pPr>
              <w:pStyle w:val="Tekstpodstawowywcity"/>
              <w:ind w:left="-70"/>
              <w:rPr>
                <w:sz w:val="24"/>
                <w:szCs w:val="24"/>
              </w:rPr>
            </w:pPr>
            <w:r>
              <w:rPr>
                <w:sz w:val="24"/>
                <w:szCs w:val="24"/>
              </w:rPr>
              <w:t>7</w:t>
            </w:r>
          </w:p>
        </w:tc>
        <w:tc>
          <w:tcPr>
            <w:tcW w:w="1759" w:type="pct"/>
            <w:vAlign w:val="center"/>
          </w:tcPr>
          <w:p w14:paraId="70770F52" w14:textId="663360EA" w:rsidR="00AF4437" w:rsidRPr="00020A82" w:rsidRDefault="00AF4437" w:rsidP="00AF4437">
            <w:pPr>
              <w:pStyle w:val="Tekstpodstawowywcity"/>
              <w:ind w:left="40"/>
              <w:jc w:val="left"/>
              <w:rPr>
                <w:b w:val="0"/>
                <w:bCs w:val="0"/>
                <w:sz w:val="20"/>
                <w:szCs w:val="20"/>
              </w:rPr>
            </w:pPr>
            <w:r w:rsidRPr="00020A82">
              <w:rPr>
                <w:b w:val="0"/>
                <w:iCs/>
                <w:sz w:val="20"/>
                <w:szCs w:val="20"/>
              </w:rPr>
              <w:t>minimum</w:t>
            </w:r>
            <w:r w:rsidRPr="00020A82">
              <w:rPr>
                <w:b w:val="0"/>
                <w:sz w:val="20"/>
                <w:szCs w:val="20"/>
              </w:rPr>
              <w:t xml:space="preserve"> 1 osoba sprawująca dozór</w:t>
            </w:r>
          </w:p>
        </w:tc>
        <w:tc>
          <w:tcPr>
            <w:tcW w:w="812" w:type="pct"/>
            <w:vAlign w:val="center"/>
          </w:tcPr>
          <w:p w14:paraId="2293A4DE" w14:textId="77777777" w:rsidR="00AF4437" w:rsidRPr="004535BB" w:rsidRDefault="00AF4437" w:rsidP="00AF4437">
            <w:pPr>
              <w:pStyle w:val="Tekstpodstawowywcity"/>
              <w:rPr>
                <w:b w:val="0"/>
                <w:bCs w:val="0"/>
                <w:sz w:val="24"/>
                <w:szCs w:val="24"/>
              </w:rPr>
            </w:pPr>
          </w:p>
        </w:tc>
        <w:tc>
          <w:tcPr>
            <w:tcW w:w="1014" w:type="pct"/>
            <w:shd w:val="clear" w:color="auto" w:fill="auto"/>
            <w:vAlign w:val="center"/>
          </w:tcPr>
          <w:p w14:paraId="152897AB" w14:textId="77777777" w:rsidR="00AF4437" w:rsidRPr="00020A82" w:rsidRDefault="00AF4437" w:rsidP="00AF4437">
            <w:pPr>
              <w:pStyle w:val="Tekstpodstawowywcity"/>
              <w:rPr>
                <w:b w:val="0"/>
                <w:bCs w:val="0"/>
                <w:sz w:val="24"/>
                <w:szCs w:val="24"/>
              </w:rPr>
            </w:pPr>
          </w:p>
        </w:tc>
        <w:tc>
          <w:tcPr>
            <w:tcW w:w="1144" w:type="pct"/>
            <w:shd w:val="clear" w:color="auto" w:fill="auto"/>
            <w:vAlign w:val="center"/>
          </w:tcPr>
          <w:p w14:paraId="514F2561" w14:textId="77777777" w:rsidR="00AF4437" w:rsidRPr="00020A82" w:rsidRDefault="00AF4437" w:rsidP="00AF4437">
            <w:pPr>
              <w:pStyle w:val="Tekstpodstawowywcity"/>
              <w:rPr>
                <w:b w:val="0"/>
                <w:bCs w:val="0"/>
                <w:sz w:val="24"/>
                <w:szCs w:val="24"/>
              </w:rPr>
            </w:pPr>
          </w:p>
        </w:tc>
      </w:tr>
    </w:tbl>
    <w:p w14:paraId="7B18BA53" w14:textId="7EB0F9F6" w:rsidR="009D2F1C" w:rsidRPr="00020A82" w:rsidRDefault="009D2F1C" w:rsidP="0048101B">
      <w:pPr>
        <w:pStyle w:val="Tekstpodstawowywcity"/>
        <w:tabs>
          <w:tab w:val="left" w:pos="0"/>
        </w:tabs>
        <w:jc w:val="both"/>
        <w:rPr>
          <w:b w:val="0"/>
          <w:sz w:val="24"/>
          <w:szCs w:val="24"/>
        </w:rPr>
      </w:pPr>
    </w:p>
    <w:p w14:paraId="6911AF9A" w14:textId="77777777" w:rsidR="00BB7A08" w:rsidRPr="007728F4" w:rsidRDefault="00BB7A08" w:rsidP="00151276">
      <w:pPr>
        <w:ind w:left="0" w:firstLine="0"/>
        <w:rPr>
          <w:i/>
        </w:rPr>
      </w:pPr>
      <w:r w:rsidRPr="007728F4">
        <w:rPr>
          <w:i/>
        </w:rPr>
        <w:t xml:space="preserve">Uwaga: </w:t>
      </w:r>
    </w:p>
    <w:p w14:paraId="46DEE841" w14:textId="77777777" w:rsidR="00140EB3" w:rsidRPr="007728F4" w:rsidRDefault="00140EB3">
      <w:pPr>
        <w:numPr>
          <w:ilvl w:val="0"/>
          <w:numId w:val="70"/>
        </w:numPr>
        <w:spacing w:line="240" w:lineRule="auto"/>
        <w:ind w:left="284" w:hanging="284"/>
        <w:rPr>
          <w:bCs/>
          <w:i/>
          <w:iCs/>
          <w:sz w:val="20"/>
          <w:szCs w:val="20"/>
          <w:lang w:eastAsia="zh-CN"/>
        </w:rPr>
      </w:pPr>
      <w:r w:rsidRPr="007728F4">
        <w:rPr>
          <w:i/>
          <w:iCs/>
          <w:lang w:eastAsia="zh-CN"/>
        </w:rPr>
        <w:t xml:space="preserve">W przypadku, gdy wykazano zasób innego podmiotu, Wykonawca składający ofertę zobowiązany jest udowodnić Zamawiającemu, iż będzie dysponował zasobami niezbędnymi do realizacji zamówienia,  </w:t>
      </w:r>
      <w:r w:rsidRPr="007728F4">
        <w:rPr>
          <w:i/>
          <w:iCs/>
          <w:lang w:eastAsia="zh-CN"/>
        </w:rPr>
        <w:br/>
        <w:t>w szczególności  dołączając w tym celu do oferty zobowiązanie tych podmiotów do oddania mu do dyspozycji niezbędnych zasobów na okres korzystania z nich przy wykonaniu zamówienia.</w:t>
      </w:r>
    </w:p>
    <w:p w14:paraId="7080E811" w14:textId="77777777" w:rsidR="00140EB3" w:rsidRPr="007728F4" w:rsidRDefault="00140EB3">
      <w:pPr>
        <w:numPr>
          <w:ilvl w:val="0"/>
          <w:numId w:val="70"/>
        </w:numPr>
        <w:spacing w:line="240" w:lineRule="auto"/>
        <w:ind w:left="284" w:hanging="284"/>
        <w:rPr>
          <w:bCs/>
          <w:i/>
          <w:iCs/>
          <w:lang w:eastAsia="zh-CN"/>
        </w:rPr>
      </w:pPr>
      <w:r w:rsidRPr="007728F4">
        <w:rPr>
          <w:i/>
          <w:iCs/>
        </w:rPr>
        <w:t>Wykaz zobowiązany będzie złożyć Wykonawca, którego oferta zostanie najwyżej oceniona, lub Wykonawcy, których Zamawiający wezwie do złożenia oświadczeń i dokumentów.</w:t>
      </w:r>
    </w:p>
    <w:p w14:paraId="7029EF40" w14:textId="77777777" w:rsidR="00A91C16" w:rsidRPr="00020A82" w:rsidRDefault="00A91C16" w:rsidP="00151276">
      <w:pPr>
        <w:spacing w:line="240" w:lineRule="auto"/>
        <w:ind w:left="0" w:firstLine="0"/>
        <w:rPr>
          <w:bCs/>
          <w:i/>
          <w:sz w:val="24"/>
          <w:szCs w:val="24"/>
        </w:rPr>
      </w:pPr>
    </w:p>
    <w:p w14:paraId="1C2D73A4" w14:textId="11BB6882" w:rsidR="0031415A" w:rsidRPr="00020A82" w:rsidRDefault="002275C8" w:rsidP="0032069E">
      <w:pPr>
        <w:pStyle w:val="Nagwek2"/>
        <w:rPr>
          <w:color w:val="D9D9D9" w:themeColor="background1" w:themeShade="D9"/>
        </w:rPr>
      </w:pPr>
      <w:bookmarkStart w:id="173" w:name="_Toc109135595"/>
      <w:bookmarkStart w:id="174" w:name="_Toc109135758"/>
      <w:bookmarkStart w:id="175" w:name="_Toc109137288"/>
      <w:bookmarkStart w:id="176" w:name="_Toc173498393"/>
      <w:r w:rsidRPr="00020A82">
        <w:lastRenderedPageBreak/>
        <w:t xml:space="preserve">Załącznik nr 4.5 </w:t>
      </w:r>
      <w:r w:rsidR="0031415A" w:rsidRPr="00020A82">
        <w:t>do SWZ</w:t>
      </w:r>
      <w:r w:rsidRPr="00020A82">
        <w:br/>
      </w:r>
      <w:r w:rsidRPr="00020A82">
        <w:rPr>
          <w:b w:val="0"/>
          <w:bCs w:val="0"/>
          <w:i/>
          <w:iCs/>
          <w:color w:val="D9D9D9" w:themeColor="background1" w:themeShade="D9"/>
          <w:sz w:val="20"/>
          <w:szCs w:val="20"/>
        </w:rPr>
        <w:t>Wykaz urządzeń</w:t>
      </w:r>
      <w:bookmarkEnd w:id="173"/>
      <w:bookmarkEnd w:id="174"/>
      <w:bookmarkEnd w:id="175"/>
      <w:bookmarkEnd w:id="176"/>
    </w:p>
    <w:p w14:paraId="16BA0A3D"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7A2772DA" w14:textId="77777777" w:rsidR="00194CB7" w:rsidRPr="00020A82" w:rsidRDefault="00194CB7" w:rsidP="00194CB7">
      <w:pPr>
        <w:jc w:val="center"/>
        <w:rPr>
          <w:b/>
          <w:sz w:val="24"/>
          <w:szCs w:val="26"/>
        </w:rPr>
      </w:pPr>
      <w:r w:rsidRPr="00020A82">
        <w:rPr>
          <w:b/>
          <w:sz w:val="24"/>
          <w:szCs w:val="26"/>
        </w:rPr>
        <w:t>WYKAZ URZĄDZEŃ/WYPOSAŻENIA ZAKŁADU</w:t>
      </w:r>
    </w:p>
    <w:p w14:paraId="673177AE" w14:textId="01EE4204" w:rsidR="006C0D14" w:rsidRDefault="00194CB7" w:rsidP="006C0D14">
      <w:pPr>
        <w:pStyle w:val="Tekstpodstawowywcity1"/>
        <w:tabs>
          <w:tab w:val="left" w:pos="851"/>
        </w:tabs>
        <w:ind w:left="0"/>
        <w:jc w:val="center"/>
        <w:rPr>
          <w:rFonts w:ascii="Times New Roman" w:hAnsi="Times New Roman"/>
        </w:rPr>
      </w:pPr>
      <w:r w:rsidRPr="00020A82">
        <w:rPr>
          <w:rFonts w:ascii="Times New Roman" w:hAnsi="Times New Roman"/>
        </w:rPr>
        <w:t>w zakresie niezbędnym do wykazania spełnienia warunku udziału w postępowaniu</w:t>
      </w:r>
    </w:p>
    <w:p w14:paraId="596D61C9" w14:textId="77777777" w:rsidR="00C76F82" w:rsidRDefault="00C76F82" w:rsidP="006C0D14">
      <w:pPr>
        <w:pStyle w:val="Tekstpodstawowywcity1"/>
        <w:tabs>
          <w:tab w:val="left" w:pos="851"/>
        </w:tabs>
        <w:ind w:left="0"/>
        <w:jc w:val="center"/>
        <w:rPr>
          <w:rFonts w:ascii="Times New Roman" w:hAnsi="Times New Roman"/>
        </w:rPr>
      </w:pPr>
    </w:p>
    <w:p w14:paraId="4B4CCD82" w14:textId="77777777" w:rsidR="00C76F82" w:rsidRDefault="00C76F82" w:rsidP="00C76F82">
      <w:pPr>
        <w:tabs>
          <w:tab w:val="left" w:pos="0"/>
        </w:tabs>
        <w:ind w:left="0" w:firstLine="0"/>
        <w:jc w:val="left"/>
        <w:rPr>
          <w:sz w:val="24"/>
          <w:szCs w:val="24"/>
        </w:rPr>
      </w:pPr>
    </w:p>
    <w:p w14:paraId="35BE150E" w14:textId="6D4D5899" w:rsidR="00C76F82" w:rsidRPr="00C76F82" w:rsidRDefault="00C76F82" w:rsidP="00C76F82">
      <w:pPr>
        <w:tabs>
          <w:tab w:val="left" w:pos="0"/>
        </w:tabs>
        <w:ind w:left="0" w:firstLine="0"/>
        <w:jc w:val="left"/>
        <w:rPr>
          <w:sz w:val="24"/>
          <w:szCs w:val="24"/>
          <w:lang w:eastAsia="pl-PL"/>
        </w:rPr>
      </w:pPr>
      <w:r>
        <w:rPr>
          <w:sz w:val="24"/>
          <w:szCs w:val="24"/>
        </w:rPr>
        <w:t>Nazwa Wykonawcy: ...................................................................................................................</w:t>
      </w:r>
    </w:p>
    <w:tbl>
      <w:tblPr>
        <w:tblpPr w:leftFromText="141" w:rightFromText="141" w:vertAnchor="text" w:horzAnchor="margin" w:tblpXSpec="center" w:tblpY="370"/>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1276"/>
        <w:gridCol w:w="1134"/>
        <w:gridCol w:w="1276"/>
        <w:gridCol w:w="1134"/>
        <w:gridCol w:w="1276"/>
        <w:gridCol w:w="1417"/>
      </w:tblGrid>
      <w:tr w:rsidR="00C76F82" w:rsidRPr="00020A82" w14:paraId="03192B62" w14:textId="77777777" w:rsidTr="00C76F82">
        <w:trPr>
          <w:cantSplit/>
          <w:trHeight w:val="2396"/>
        </w:trPr>
        <w:tc>
          <w:tcPr>
            <w:tcW w:w="496" w:type="dxa"/>
            <w:vAlign w:val="center"/>
          </w:tcPr>
          <w:p w14:paraId="0ADA095F" w14:textId="77777777" w:rsidR="00C76F82" w:rsidRPr="00020A82" w:rsidRDefault="00C76F82" w:rsidP="005B450C">
            <w:pPr>
              <w:spacing w:line="240" w:lineRule="auto"/>
              <w:ind w:left="0" w:firstLine="0"/>
              <w:jc w:val="center"/>
              <w:rPr>
                <w:b/>
                <w:sz w:val="18"/>
                <w:szCs w:val="18"/>
              </w:rPr>
            </w:pPr>
            <w:bookmarkStart w:id="177" w:name="_Hlk165023300"/>
            <w:r w:rsidRPr="00020A82">
              <w:rPr>
                <w:b/>
                <w:sz w:val="18"/>
                <w:szCs w:val="18"/>
              </w:rPr>
              <w:t>Lp.</w:t>
            </w:r>
          </w:p>
        </w:tc>
        <w:tc>
          <w:tcPr>
            <w:tcW w:w="1842" w:type="dxa"/>
            <w:vAlign w:val="center"/>
          </w:tcPr>
          <w:p w14:paraId="69A643D2" w14:textId="77777777" w:rsidR="00C76F82" w:rsidRPr="00020A82" w:rsidRDefault="00C76F82" w:rsidP="005B450C">
            <w:pPr>
              <w:spacing w:line="240" w:lineRule="auto"/>
              <w:ind w:left="0" w:firstLine="0"/>
              <w:jc w:val="center"/>
              <w:rPr>
                <w:b/>
                <w:sz w:val="18"/>
                <w:szCs w:val="18"/>
              </w:rPr>
            </w:pPr>
            <w:r w:rsidRPr="00020A82">
              <w:rPr>
                <w:b/>
                <w:sz w:val="18"/>
                <w:szCs w:val="18"/>
              </w:rPr>
              <w:t>Nazwa sprzętu</w:t>
            </w:r>
          </w:p>
        </w:tc>
        <w:tc>
          <w:tcPr>
            <w:tcW w:w="1276" w:type="dxa"/>
            <w:vAlign w:val="center"/>
          </w:tcPr>
          <w:p w14:paraId="2A84C5FA" w14:textId="590DB3B5" w:rsidR="00C76F82" w:rsidRPr="00020A82" w:rsidRDefault="00C76F82" w:rsidP="00C76F82">
            <w:pPr>
              <w:spacing w:line="240" w:lineRule="auto"/>
              <w:ind w:left="-71" w:right="-64" w:firstLine="0"/>
              <w:jc w:val="center"/>
              <w:rPr>
                <w:b/>
                <w:sz w:val="18"/>
                <w:szCs w:val="18"/>
              </w:rPr>
            </w:pPr>
            <w:r w:rsidRPr="00020A82">
              <w:rPr>
                <w:b/>
                <w:sz w:val="18"/>
                <w:szCs w:val="18"/>
              </w:rPr>
              <w:t xml:space="preserve">Minimalna ilość </w:t>
            </w:r>
            <w:r w:rsidR="00F9066B">
              <w:rPr>
                <w:b/>
                <w:sz w:val="18"/>
                <w:szCs w:val="18"/>
              </w:rPr>
              <w:t xml:space="preserve">sprzętu </w:t>
            </w:r>
            <w:r w:rsidRPr="00020A82">
              <w:rPr>
                <w:b/>
                <w:sz w:val="18"/>
                <w:szCs w:val="18"/>
              </w:rPr>
              <w:t>wymagana przez Zamawiającego</w:t>
            </w:r>
          </w:p>
        </w:tc>
        <w:tc>
          <w:tcPr>
            <w:tcW w:w="1134" w:type="dxa"/>
            <w:vAlign w:val="center"/>
          </w:tcPr>
          <w:p w14:paraId="42ABD6DF" w14:textId="047555B6" w:rsidR="00C76F82" w:rsidRPr="00020A82" w:rsidRDefault="00C76F82" w:rsidP="005B450C">
            <w:pPr>
              <w:spacing w:line="240" w:lineRule="auto"/>
              <w:ind w:left="0" w:firstLine="0"/>
              <w:jc w:val="center"/>
              <w:rPr>
                <w:b/>
                <w:i/>
                <w:sz w:val="18"/>
                <w:szCs w:val="18"/>
              </w:rPr>
            </w:pPr>
            <w:r w:rsidRPr="00020A82">
              <w:rPr>
                <w:b/>
                <w:sz w:val="18"/>
                <w:szCs w:val="18"/>
              </w:rPr>
              <w:t xml:space="preserve">Ilość </w:t>
            </w:r>
            <w:r w:rsidR="00F9066B">
              <w:rPr>
                <w:b/>
                <w:sz w:val="18"/>
                <w:szCs w:val="18"/>
              </w:rPr>
              <w:t>sprzętu</w:t>
            </w:r>
            <w:r w:rsidRPr="00020A82">
              <w:rPr>
                <w:b/>
                <w:sz w:val="18"/>
                <w:szCs w:val="18"/>
              </w:rPr>
              <w:t xml:space="preserve"> dostępn</w:t>
            </w:r>
            <w:r w:rsidR="00F9066B">
              <w:rPr>
                <w:b/>
                <w:sz w:val="18"/>
                <w:szCs w:val="18"/>
              </w:rPr>
              <w:t>ego</w:t>
            </w:r>
            <w:r w:rsidRPr="00020A82">
              <w:rPr>
                <w:b/>
                <w:sz w:val="18"/>
                <w:szCs w:val="18"/>
              </w:rPr>
              <w:t xml:space="preserve"> Wykonawcy</w:t>
            </w:r>
          </w:p>
        </w:tc>
        <w:tc>
          <w:tcPr>
            <w:tcW w:w="1276" w:type="dxa"/>
            <w:vAlign w:val="center"/>
          </w:tcPr>
          <w:p w14:paraId="555EF4B0" w14:textId="77777777" w:rsidR="00C76F82" w:rsidRPr="00020A82" w:rsidRDefault="00C76F82" w:rsidP="00C76F82">
            <w:pPr>
              <w:spacing w:line="240" w:lineRule="auto"/>
              <w:ind w:left="-76" w:right="-74" w:firstLine="0"/>
              <w:jc w:val="center"/>
              <w:rPr>
                <w:b/>
                <w:sz w:val="18"/>
                <w:szCs w:val="18"/>
              </w:rPr>
            </w:pPr>
            <w:r w:rsidRPr="00020A82">
              <w:rPr>
                <w:b/>
                <w:sz w:val="18"/>
                <w:szCs w:val="18"/>
              </w:rPr>
              <w:t>Minimalne parametry techniczne wymagane przez Zamawiającego</w:t>
            </w:r>
          </w:p>
        </w:tc>
        <w:tc>
          <w:tcPr>
            <w:tcW w:w="1134" w:type="dxa"/>
            <w:tcBorders>
              <w:right w:val="single" w:sz="4" w:space="0" w:color="auto"/>
            </w:tcBorders>
            <w:shd w:val="clear" w:color="auto" w:fill="auto"/>
            <w:vAlign w:val="center"/>
          </w:tcPr>
          <w:p w14:paraId="36DDEF50" w14:textId="4A7C163D" w:rsidR="00C76F82" w:rsidRPr="00020A82" w:rsidRDefault="00C76F82" w:rsidP="005B450C">
            <w:pPr>
              <w:spacing w:line="240" w:lineRule="auto"/>
              <w:ind w:left="0" w:firstLine="0"/>
              <w:jc w:val="center"/>
              <w:rPr>
                <w:b/>
                <w:sz w:val="18"/>
                <w:szCs w:val="18"/>
              </w:rPr>
            </w:pPr>
            <w:r w:rsidRPr="00020A82">
              <w:rPr>
                <w:b/>
                <w:sz w:val="18"/>
                <w:szCs w:val="18"/>
              </w:rPr>
              <w:t xml:space="preserve">Parametry techniczne </w:t>
            </w:r>
            <w:r>
              <w:rPr>
                <w:b/>
                <w:sz w:val="18"/>
                <w:szCs w:val="18"/>
              </w:rPr>
              <w:t>sprzętu</w:t>
            </w:r>
            <w:r w:rsidRPr="00020A82">
              <w:rPr>
                <w:b/>
                <w:sz w:val="18"/>
                <w:szCs w:val="18"/>
              </w:rPr>
              <w:t xml:space="preserve"> oferowan</w:t>
            </w:r>
            <w:r>
              <w:rPr>
                <w:b/>
                <w:sz w:val="18"/>
                <w:szCs w:val="18"/>
              </w:rPr>
              <w:t>ego</w:t>
            </w:r>
            <w:r w:rsidRPr="00020A82">
              <w:rPr>
                <w:b/>
                <w:sz w:val="18"/>
                <w:szCs w:val="18"/>
              </w:rPr>
              <w:t xml:space="preserve"> przez Wykonawcę</w:t>
            </w:r>
          </w:p>
        </w:tc>
        <w:tc>
          <w:tcPr>
            <w:tcW w:w="1276" w:type="dxa"/>
            <w:tcBorders>
              <w:left w:val="single" w:sz="4" w:space="0" w:color="auto"/>
            </w:tcBorders>
            <w:shd w:val="clear" w:color="auto" w:fill="auto"/>
            <w:vAlign w:val="center"/>
          </w:tcPr>
          <w:p w14:paraId="7B328EB3" w14:textId="77777777" w:rsidR="00C76F82" w:rsidRPr="00020A82" w:rsidRDefault="00C76F82" w:rsidP="00C76F82">
            <w:pPr>
              <w:spacing w:line="240" w:lineRule="auto"/>
              <w:ind w:left="-66" w:right="-69" w:firstLine="0"/>
              <w:jc w:val="center"/>
              <w:rPr>
                <w:b/>
                <w:sz w:val="18"/>
                <w:szCs w:val="18"/>
              </w:rPr>
            </w:pPr>
            <w:r w:rsidRPr="00020A82">
              <w:rPr>
                <w:b/>
                <w:sz w:val="18"/>
                <w:szCs w:val="18"/>
              </w:rPr>
              <w:t>Wyposażenie w elektroniczny system zarządzania pojazdami</w:t>
            </w:r>
          </w:p>
        </w:tc>
        <w:tc>
          <w:tcPr>
            <w:tcW w:w="1417" w:type="dxa"/>
            <w:shd w:val="clear" w:color="auto" w:fill="auto"/>
            <w:vAlign w:val="center"/>
          </w:tcPr>
          <w:p w14:paraId="608C5802" w14:textId="7FE0061B" w:rsidR="00C76F82" w:rsidRPr="00020A82" w:rsidRDefault="00C76F82" w:rsidP="005B450C">
            <w:pPr>
              <w:spacing w:line="240" w:lineRule="auto"/>
              <w:ind w:left="0" w:firstLine="0"/>
              <w:jc w:val="center"/>
              <w:rPr>
                <w:b/>
                <w:bCs/>
                <w:sz w:val="18"/>
                <w:szCs w:val="18"/>
              </w:rPr>
            </w:pPr>
            <w:r w:rsidRPr="00020A82">
              <w:rPr>
                <w:b/>
                <w:bCs/>
                <w:iCs/>
                <w:sz w:val="18"/>
                <w:szCs w:val="18"/>
              </w:rPr>
              <w:t>Podmiot udostępniający zasoby</w:t>
            </w:r>
            <w:r w:rsidRPr="00020A82">
              <w:rPr>
                <w:b/>
                <w:sz w:val="18"/>
                <w:szCs w:val="18"/>
              </w:rPr>
              <w:t xml:space="preserve"> w</w:t>
            </w:r>
            <w:r w:rsidR="00F9066B">
              <w:rPr>
                <w:b/>
                <w:sz w:val="18"/>
                <w:szCs w:val="18"/>
              </w:rPr>
              <w:t> </w:t>
            </w:r>
            <w:r w:rsidRPr="00020A82">
              <w:rPr>
                <w:b/>
                <w:sz w:val="18"/>
                <w:szCs w:val="18"/>
              </w:rPr>
              <w:t>przypadku korzystania przez Wykonawcę</w:t>
            </w:r>
          </w:p>
        </w:tc>
      </w:tr>
      <w:tr w:rsidR="00C76F82" w:rsidRPr="00020A82" w14:paraId="337E4170" w14:textId="77777777" w:rsidTr="00C76F82">
        <w:trPr>
          <w:trHeight w:val="120"/>
        </w:trPr>
        <w:tc>
          <w:tcPr>
            <w:tcW w:w="496" w:type="dxa"/>
            <w:vAlign w:val="center"/>
          </w:tcPr>
          <w:p w14:paraId="77A1FC3B" w14:textId="77777777" w:rsidR="00C76F82" w:rsidRPr="00020A82" w:rsidRDefault="00C76F82" w:rsidP="005B450C">
            <w:pPr>
              <w:ind w:left="0" w:firstLine="0"/>
              <w:jc w:val="center"/>
              <w:rPr>
                <w:i/>
                <w:sz w:val="16"/>
                <w:szCs w:val="16"/>
              </w:rPr>
            </w:pPr>
            <w:r w:rsidRPr="00020A82">
              <w:rPr>
                <w:i/>
                <w:sz w:val="16"/>
                <w:szCs w:val="16"/>
              </w:rPr>
              <w:t>1</w:t>
            </w:r>
          </w:p>
        </w:tc>
        <w:tc>
          <w:tcPr>
            <w:tcW w:w="1842" w:type="dxa"/>
            <w:vAlign w:val="center"/>
          </w:tcPr>
          <w:p w14:paraId="1C565508" w14:textId="77777777" w:rsidR="00C76F82" w:rsidRPr="00020A82" w:rsidRDefault="00C76F82" w:rsidP="005B450C">
            <w:pPr>
              <w:ind w:left="0" w:firstLine="0"/>
              <w:jc w:val="center"/>
              <w:rPr>
                <w:i/>
                <w:sz w:val="16"/>
                <w:szCs w:val="16"/>
              </w:rPr>
            </w:pPr>
            <w:r w:rsidRPr="00020A82">
              <w:rPr>
                <w:i/>
                <w:sz w:val="16"/>
                <w:szCs w:val="16"/>
              </w:rPr>
              <w:t>2</w:t>
            </w:r>
          </w:p>
        </w:tc>
        <w:tc>
          <w:tcPr>
            <w:tcW w:w="1276" w:type="dxa"/>
            <w:vAlign w:val="center"/>
          </w:tcPr>
          <w:p w14:paraId="3708C62F" w14:textId="77777777" w:rsidR="00C76F82" w:rsidRPr="00020A82" w:rsidRDefault="00C76F82" w:rsidP="005B450C">
            <w:pPr>
              <w:ind w:left="0" w:firstLine="0"/>
              <w:jc w:val="center"/>
              <w:rPr>
                <w:i/>
                <w:sz w:val="16"/>
                <w:szCs w:val="16"/>
              </w:rPr>
            </w:pPr>
            <w:r w:rsidRPr="00020A82">
              <w:rPr>
                <w:i/>
                <w:sz w:val="16"/>
                <w:szCs w:val="16"/>
              </w:rPr>
              <w:t>3</w:t>
            </w:r>
          </w:p>
        </w:tc>
        <w:tc>
          <w:tcPr>
            <w:tcW w:w="1134" w:type="dxa"/>
            <w:vAlign w:val="center"/>
          </w:tcPr>
          <w:p w14:paraId="66A7CE57" w14:textId="77777777" w:rsidR="00C76F82" w:rsidRPr="00020A82" w:rsidRDefault="00C76F82" w:rsidP="005B450C">
            <w:pPr>
              <w:ind w:left="-70" w:firstLine="0"/>
              <w:jc w:val="center"/>
              <w:rPr>
                <w:i/>
                <w:sz w:val="16"/>
                <w:szCs w:val="16"/>
              </w:rPr>
            </w:pPr>
            <w:r w:rsidRPr="00020A82">
              <w:rPr>
                <w:i/>
                <w:sz w:val="16"/>
                <w:szCs w:val="16"/>
              </w:rPr>
              <w:t>4</w:t>
            </w:r>
          </w:p>
        </w:tc>
        <w:tc>
          <w:tcPr>
            <w:tcW w:w="1276" w:type="dxa"/>
            <w:vAlign w:val="center"/>
          </w:tcPr>
          <w:p w14:paraId="4EA3D491" w14:textId="77777777" w:rsidR="00C76F82" w:rsidRPr="00020A82" w:rsidRDefault="00C76F82" w:rsidP="005B450C">
            <w:pPr>
              <w:ind w:left="71" w:firstLine="0"/>
              <w:jc w:val="center"/>
              <w:rPr>
                <w:i/>
                <w:sz w:val="16"/>
                <w:szCs w:val="16"/>
              </w:rPr>
            </w:pPr>
            <w:r w:rsidRPr="00020A82">
              <w:rPr>
                <w:i/>
                <w:sz w:val="16"/>
                <w:szCs w:val="16"/>
              </w:rPr>
              <w:t>5</w:t>
            </w:r>
          </w:p>
        </w:tc>
        <w:tc>
          <w:tcPr>
            <w:tcW w:w="1134" w:type="dxa"/>
            <w:tcBorders>
              <w:right w:val="single" w:sz="4" w:space="0" w:color="auto"/>
            </w:tcBorders>
            <w:shd w:val="clear" w:color="auto" w:fill="auto"/>
            <w:vAlign w:val="center"/>
          </w:tcPr>
          <w:p w14:paraId="7E1EAD44" w14:textId="77777777" w:rsidR="00C76F82" w:rsidRPr="00020A82" w:rsidRDefault="00C76F82" w:rsidP="005B450C">
            <w:pPr>
              <w:ind w:left="0" w:firstLine="0"/>
              <w:jc w:val="center"/>
              <w:rPr>
                <w:i/>
                <w:sz w:val="16"/>
                <w:szCs w:val="16"/>
              </w:rPr>
            </w:pPr>
            <w:r w:rsidRPr="00020A82">
              <w:rPr>
                <w:i/>
                <w:sz w:val="16"/>
                <w:szCs w:val="16"/>
              </w:rPr>
              <w:t>6</w:t>
            </w:r>
          </w:p>
        </w:tc>
        <w:tc>
          <w:tcPr>
            <w:tcW w:w="1276" w:type="dxa"/>
            <w:tcBorders>
              <w:left w:val="single" w:sz="4" w:space="0" w:color="auto"/>
            </w:tcBorders>
            <w:shd w:val="clear" w:color="auto" w:fill="auto"/>
            <w:vAlign w:val="center"/>
          </w:tcPr>
          <w:p w14:paraId="79EA0DCC" w14:textId="77777777" w:rsidR="00C76F82" w:rsidRPr="00020A82" w:rsidRDefault="00C76F82" w:rsidP="005B450C">
            <w:pPr>
              <w:ind w:left="-9" w:firstLine="9"/>
              <w:jc w:val="center"/>
              <w:rPr>
                <w:i/>
                <w:sz w:val="16"/>
                <w:szCs w:val="16"/>
              </w:rPr>
            </w:pPr>
            <w:r w:rsidRPr="00020A82">
              <w:rPr>
                <w:i/>
                <w:sz w:val="16"/>
                <w:szCs w:val="16"/>
              </w:rPr>
              <w:t>7</w:t>
            </w:r>
          </w:p>
        </w:tc>
        <w:tc>
          <w:tcPr>
            <w:tcW w:w="1417" w:type="dxa"/>
            <w:shd w:val="clear" w:color="auto" w:fill="auto"/>
            <w:vAlign w:val="center"/>
          </w:tcPr>
          <w:p w14:paraId="2A4EFE4B" w14:textId="64989868" w:rsidR="00C76F82" w:rsidRPr="00020A82" w:rsidRDefault="00C76F82" w:rsidP="005B450C">
            <w:pPr>
              <w:ind w:left="-67" w:firstLine="0"/>
              <w:jc w:val="center"/>
              <w:rPr>
                <w:i/>
                <w:sz w:val="16"/>
                <w:szCs w:val="16"/>
              </w:rPr>
            </w:pPr>
            <w:r>
              <w:rPr>
                <w:i/>
                <w:sz w:val="16"/>
                <w:szCs w:val="16"/>
              </w:rPr>
              <w:t>8</w:t>
            </w:r>
          </w:p>
        </w:tc>
      </w:tr>
      <w:tr w:rsidR="0046320D" w:rsidRPr="0046320D" w14:paraId="2448B45F" w14:textId="77777777" w:rsidTr="00C76F82">
        <w:trPr>
          <w:trHeight w:val="559"/>
        </w:trPr>
        <w:tc>
          <w:tcPr>
            <w:tcW w:w="496" w:type="dxa"/>
            <w:vAlign w:val="center"/>
          </w:tcPr>
          <w:p w14:paraId="1080A236" w14:textId="77777777" w:rsidR="0046320D" w:rsidRPr="0046320D" w:rsidRDefault="0046320D" w:rsidP="0046320D">
            <w:pPr>
              <w:spacing w:line="240" w:lineRule="auto"/>
              <w:ind w:left="0" w:firstLine="0"/>
              <w:jc w:val="center"/>
              <w:rPr>
                <w:b/>
                <w:bCs/>
              </w:rPr>
            </w:pPr>
            <w:r w:rsidRPr="0046320D">
              <w:rPr>
                <w:b/>
                <w:bCs/>
              </w:rPr>
              <w:t>1</w:t>
            </w:r>
          </w:p>
        </w:tc>
        <w:tc>
          <w:tcPr>
            <w:tcW w:w="1842" w:type="dxa"/>
            <w:vAlign w:val="center"/>
          </w:tcPr>
          <w:p w14:paraId="13B19A89" w14:textId="77777777" w:rsidR="002D1145" w:rsidRDefault="00306C4C" w:rsidP="00306C4C">
            <w:pPr>
              <w:pStyle w:val="Akapitzlist"/>
              <w:tabs>
                <w:tab w:val="left" w:pos="993"/>
              </w:tabs>
              <w:suppressAutoHyphens/>
              <w:ind w:left="0"/>
              <w:jc w:val="both"/>
              <w:rPr>
                <w:sz w:val="20"/>
                <w:szCs w:val="20"/>
              </w:rPr>
            </w:pPr>
            <w:r w:rsidRPr="00306C4C">
              <w:rPr>
                <w:sz w:val="20"/>
                <w:szCs w:val="20"/>
              </w:rPr>
              <w:t xml:space="preserve">dźwig  samojezdnym jezdniowym kołowym o udźwigu min. 15t. , </w:t>
            </w:r>
          </w:p>
          <w:p w14:paraId="28607317" w14:textId="23D3E980" w:rsidR="00306C4C" w:rsidRPr="00306C4C" w:rsidRDefault="00306C4C" w:rsidP="00306C4C">
            <w:pPr>
              <w:pStyle w:val="Akapitzlist"/>
              <w:tabs>
                <w:tab w:val="left" w:pos="993"/>
              </w:tabs>
              <w:suppressAutoHyphens/>
              <w:ind w:left="0"/>
              <w:jc w:val="both"/>
              <w:rPr>
                <w:strike/>
                <w:sz w:val="20"/>
                <w:szCs w:val="20"/>
              </w:rPr>
            </w:pPr>
            <w:r w:rsidRPr="00306C4C">
              <w:rPr>
                <w:sz w:val="20"/>
                <w:szCs w:val="20"/>
              </w:rPr>
              <w:t>z monitoringiem</w:t>
            </w:r>
          </w:p>
          <w:p w14:paraId="31DBB893" w14:textId="360CE957" w:rsidR="0046320D" w:rsidRPr="0046320D" w:rsidRDefault="0046320D" w:rsidP="0046320D">
            <w:pPr>
              <w:spacing w:line="240" w:lineRule="auto"/>
              <w:ind w:left="65" w:hanging="65"/>
              <w:jc w:val="center"/>
              <w:rPr>
                <w:sz w:val="20"/>
                <w:szCs w:val="20"/>
              </w:rPr>
            </w:pPr>
          </w:p>
        </w:tc>
        <w:tc>
          <w:tcPr>
            <w:tcW w:w="1276" w:type="dxa"/>
            <w:vAlign w:val="center"/>
          </w:tcPr>
          <w:p w14:paraId="5544B9C4" w14:textId="205706B1" w:rsidR="0046320D" w:rsidRPr="0046320D" w:rsidRDefault="00306C4C" w:rsidP="0046320D">
            <w:pPr>
              <w:spacing w:line="240" w:lineRule="auto"/>
              <w:jc w:val="center"/>
              <w:rPr>
                <w:b/>
                <w:bCs/>
                <w:sz w:val="20"/>
                <w:szCs w:val="20"/>
              </w:rPr>
            </w:pPr>
            <w:r>
              <w:rPr>
                <w:sz w:val="20"/>
                <w:szCs w:val="20"/>
              </w:rPr>
              <w:t>1</w:t>
            </w:r>
          </w:p>
        </w:tc>
        <w:tc>
          <w:tcPr>
            <w:tcW w:w="1134" w:type="dxa"/>
            <w:vAlign w:val="center"/>
          </w:tcPr>
          <w:p w14:paraId="4897704A" w14:textId="77777777" w:rsidR="0046320D" w:rsidRPr="0046320D" w:rsidRDefault="0046320D" w:rsidP="0046320D">
            <w:pPr>
              <w:spacing w:line="240" w:lineRule="auto"/>
              <w:jc w:val="center"/>
              <w:rPr>
                <w:sz w:val="20"/>
                <w:szCs w:val="20"/>
              </w:rPr>
            </w:pPr>
          </w:p>
        </w:tc>
        <w:tc>
          <w:tcPr>
            <w:tcW w:w="1276" w:type="dxa"/>
            <w:vAlign w:val="center"/>
          </w:tcPr>
          <w:p w14:paraId="5E6D7B3B" w14:textId="668EB4CC" w:rsidR="0046320D" w:rsidRPr="0046320D" w:rsidRDefault="0046320D" w:rsidP="0046320D">
            <w:pPr>
              <w:spacing w:line="240" w:lineRule="auto"/>
              <w:ind w:left="0" w:right="-62" w:firstLine="0"/>
              <w:jc w:val="center"/>
              <w:rPr>
                <w:sz w:val="20"/>
                <w:szCs w:val="20"/>
              </w:rPr>
            </w:pPr>
            <w:r w:rsidRPr="0046320D">
              <w:rPr>
                <w:sz w:val="20"/>
                <w:szCs w:val="20"/>
              </w:rPr>
              <w:t>udźwig min. 15T</w:t>
            </w:r>
          </w:p>
        </w:tc>
        <w:tc>
          <w:tcPr>
            <w:tcW w:w="1134" w:type="dxa"/>
            <w:tcBorders>
              <w:right w:val="single" w:sz="4" w:space="0" w:color="auto"/>
            </w:tcBorders>
            <w:shd w:val="clear" w:color="auto" w:fill="auto"/>
            <w:vAlign w:val="center"/>
          </w:tcPr>
          <w:p w14:paraId="291D5FFA" w14:textId="77777777" w:rsidR="0046320D" w:rsidRPr="0046320D" w:rsidRDefault="0046320D" w:rsidP="0046320D">
            <w:pPr>
              <w:spacing w:line="240" w:lineRule="auto"/>
              <w:jc w:val="center"/>
              <w:rPr>
                <w:sz w:val="20"/>
                <w:szCs w:val="20"/>
              </w:rPr>
            </w:pPr>
          </w:p>
        </w:tc>
        <w:tc>
          <w:tcPr>
            <w:tcW w:w="1276" w:type="dxa"/>
            <w:tcBorders>
              <w:left w:val="single" w:sz="4" w:space="0" w:color="auto"/>
            </w:tcBorders>
            <w:shd w:val="clear" w:color="auto" w:fill="auto"/>
            <w:vAlign w:val="center"/>
          </w:tcPr>
          <w:p w14:paraId="66F7AF9E" w14:textId="1AAB593A" w:rsidR="0046320D" w:rsidRPr="0046320D" w:rsidRDefault="0046320D" w:rsidP="0046320D">
            <w:pPr>
              <w:spacing w:line="240" w:lineRule="auto"/>
              <w:ind w:left="-142" w:firstLine="0"/>
              <w:jc w:val="center"/>
              <w:rPr>
                <w:sz w:val="20"/>
                <w:szCs w:val="20"/>
              </w:rPr>
            </w:pPr>
            <w:r w:rsidRPr="0046320D">
              <w:rPr>
                <w:sz w:val="20"/>
                <w:szCs w:val="20"/>
              </w:rPr>
              <w:t>TAK</w:t>
            </w:r>
          </w:p>
        </w:tc>
        <w:tc>
          <w:tcPr>
            <w:tcW w:w="1417" w:type="dxa"/>
            <w:shd w:val="clear" w:color="auto" w:fill="auto"/>
            <w:vAlign w:val="center"/>
          </w:tcPr>
          <w:p w14:paraId="2B778C28" w14:textId="77777777" w:rsidR="0046320D" w:rsidRPr="0046320D" w:rsidRDefault="0046320D" w:rsidP="0046320D">
            <w:pPr>
              <w:spacing w:line="240" w:lineRule="auto"/>
              <w:jc w:val="center"/>
              <w:rPr>
                <w:sz w:val="20"/>
                <w:szCs w:val="20"/>
              </w:rPr>
            </w:pPr>
          </w:p>
        </w:tc>
      </w:tr>
      <w:bookmarkEnd w:id="177"/>
    </w:tbl>
    <w:p w14:paraId="245E6220" w14:textId="29DF5252" w:rsidR="00194CB7" w:rsidRPr="00020A82" w:rsidRDefault="00194CB7" w:rsidP="004F48EB">
      <w:pPr>
        <w:spacing w:line="240" w:lineRule="auto"/>
      </w:pPr>
    </w:p>
    <w:p w14:paraId="09D11078" w14:textId="77777777" w:rsidR="00A663AB" w:rsidRPr="00020A82" w:rsidRDefault="00A663AB" w:rsidP="00A013EF">
      <w:pPr>
        <w:pStyle w:val="Tekstpodstawowywcity"/>
        <w:jc w:val="left"/>
        <w:rPr>
          <w:sz w:val="24"/>
          <w:szCs w:val="24"/>
        </w:rPr>
      </w:pPr>
    </w:p>
    <w:p w14:paraId="3D82C5E2" w14:textId="77777777" w:rsidR="00194CB7" w:rsidRPr="007924CC" w:rsidRDefault="00194CB7" w:rsidP="00A013EF">
      <w:pPr>
        <w:tabs>
          <w:tab w:val="left" w:pos="284"/>
        </w:tabs>
        <w:ind w:left="284" w:hanging="284"/>
        <w:rPr>
          <w:i/>
        </w:rPr>
      </w:pPr>
      <w:r w:rsidRPr="007924CC">
        <w:rPr>
          <w:i/>
        </w:rPr>
        <w:t xml:space="preserve">Uwaga: </w:t>
      </w:r>
    </w:p>
    <w:p w14:paraId="7BDF6745" w14:textId="77777777" w:rsidR="00F9066B" w:rsidRPr="007924CC" w:rsidRDefault="00F9066B">
      <w:pPr>
        <w:numPr>
          <w:ilvl w:val="0"/>
          <w:numId w:val="70"/>
        </w:numPr>
        <w:spacing w:line="240" w:lineRule="auto"/>
        <w:ind w:left="284" w:hanging="284"/>
        <w:rPr>
          <w:bCs/>
          <w:i/>
          <w:iCs/>
          <w:sz w:val="20"/>
          <w:szCs w:val="20"/>
          <w:lang w:eastAsia="zh-CN"/>
        </w:rPr>
      </w:pPr>
      <w:r w:rsidRPr="007924CC">
        <w:rPr>
          <w:i/>
          <w:iCs/>
          <w:lang w:eastAsia="zh-CN"/>
        </w:rPr>
        <w:t xml:space="preserve">W przypadku, gdy wykazano zasób innego podmiotu, Wykonawca składający ofertę zobowiązany jest udowodnić Zamawiającemu, iż będzie dysponował zasobami niezbędnymi do realizacji zamówienia,  </w:t>
      </w:r>
      <w:r w:rsidRPr="007924CC">
        <w:rPr>
          <w:i/>
          <w:iCs/>
          <w:lang w:eastAsia="zh-CN"/>
        </w:rPr>
        <w:br/>
        <w:t>w szczególności  dołączając w tym celu do oferty zobowiązanie tych podmiotów do oddania mu do dyspozycji niezbędnych zasobów na okres korzystania z nich przy wykonaniu zamówienia.</w:t>
      </w:r>
    </w:p>
    <w:p w14:paraId="4489BD06" w14:textId="77777777" w:rsidR="00F9066B" w:rsidRPr="007924CC" w:rsidRDefault="00F9066B">
      <w:pPr>
        <w:numPr>
          <w:ilvl w:val="0"/>
          <w:numId w:val="70"/>
        </w:numPr>
        <w:spacing w:line="240" w:lineRule="auto"/>
        <w:ind w:left="284" w:hanging="284"/>
        <w:rPr>
          <w:bCs/>
          <w:i/>
          <w:iCs/>
          <w:lang w:eastAsia="zh-CN"/>
        </w:rPr>
      </w:pPr>
      <w:r w:rsidRPr="007924CC">
        <w:rPr>
          <w:i/>
          <w:iCs/>
        </w:rPr>
        <w:t>Wykaz zobowiązany będzie złożyć Wykonawca, którego oferta zostanie najwyżej oceniona, lub Wykonawcy, których Zamawiający wezwie do złożenia podmiotowych środków dowodowych.</w:t>
      </w:r>
    </w:p>
    <w:p w14:paraId="257F78EB" w14:textId="77777777" w:rsidR="00F9066B" w:rsidRPr="00020A82" w:rsidRDefault="00F9066B" w:rsidP="00A013EF">
      <w:pPr>
        <w:tabs>
          <w:tab w:val="left" w:pos="284"/>
        </w:tabs>
        <w:ind w:left="284" w:hanging="284"/>
        <w:rPr>
          <w:i/>
        </w:rPr>
      </w:pPr>
    </w:p>
    <w:p w14:paraId="7DBB9954" w14:textId="37E02D54" w:rsidR="00077800" w:rsidRPr="007924CC" w:rsidRDefault="00077800" w:rsidP="00E241AB">
      <w:pPr>
        <w:pageBreakBefore/>
        <w:spacing w:line="240" w:lineRule="auto"/>
        <w:ind w:left="0" w:firstLine="0"/>
        <w:jc w:val="right"/>
        <w:rPr>
          <w:color w:val="D9D9D9" w:themeColor="background1" w:themeShade="D9"/>
        </w:rPr>
      </w:pPr>
      <w:bookmarkStart w:id="178" w:name="_Toc66441224"/>
      <w:bookmarkStart w:id="179" w:name="_Toc109135596"/>
      <w:bookmarkStart w:id="180" w:name="_Toc109135759"/>
      <w:bookmarkStart w:id="181" w:name="_Toc109137289"/>
      <w:r w:rsidRPr="007924CC">
        <w:rPr>
          <w:b/>
          <w:bCs/>
        </w:rPr>
        <w:lastRenderedPageBreak/>
        <w:t>Załącznik nr 5 do SWZ</w:t>
      </w:r>
      <w:r w:rsidRPr="007924CC">
        <w:br/>
      </w:r>
      <w:r w:rsidRPr="007924CC">
        <w:rPr>
          <w:i/>
          <w:color w:val="D9D9D9" w:themeColor="background1" w:themeShade="D9"/>
          <w:sz w:val="20"/>
          <w:szCs w:val="20"/>
        </w:rPr>
        <w:t>Istotne postanowienia umowne (IPU)</w:t>
      </w:r>
      <w:bookmarkEnd w:id="178"/>
      <w:bookmarkEnd w:id="179"/>
      <w:bookmarkEnd w:id="180"/>
      <w:bookmarkEnd w:id="181"/>
    </w:p>
    <w:p w14:paraId="53AE4907" w14:textId="77777777" w:rsidR="00BF6020" w:rsidRPr="007924CC" w:rsidRDefault="00BF6020" w:rsidP="00BF6020">
      <w:pPr>
        <w:tabs>
          <w:tab w:val="left" w:pos="426"/>
        </w:tabs>
        <w:spacing w:before="120"/>
        <w:ind w:left="0" w:firstLine="0"/>
        <w:rPr>
          <w:b/>
          <w:sz w:val="24"/>
        </w:rPr>
      </w:pPr>
      <w:r w:rsidRPr="007924CC">
        <w:rPr>
          <w:b/>
          <w:sz w:val="24"/>
        </w:rPr>
        <w:t xml:space="preserve">Nr LRU: …………………….. </w:t>
      </w:r>
    </w:p>
    <w:p w14:paraId="60347EF0" w14:textId="77777777" w:rsidR="00BF6020" w:rsidRPr="007924CC" w:rsidRDefault="00BF6020" w:rsidP="00BF6020">
      <w:pPr>
        <w:spacing w:before="120"/>
        <w:jc w:val="center"/>
        <w:rPr>
          <w:b/>
          <w:bCs/>
          <w:sz w:val="32"/>
          <w:szCs w:val="32"/>
        </w:rPr>
      </w:pPr>
      <w:r w:rsidRPr="007924CC">
        <w:rPr>
          <w:b/>
          <w:bCs/>
          <w:sz w:val="32"/>
          <w:szCs w:val="32"/>
        </w:rPr>
        <w:t>Istotne postanowienia umowy</w:t>
      </w:r>
    </w:p>
    <w:p w14:paraId="58F69E85" w14:textId="77777777" w:rsidR="00BF6020" w:rsidRPr="007924CC" w:rsidRDefault="00BF6020" w:rsidP="00BF6020">
      <w:pPr>
        <w:pStyle w:val="Zwykytekst"/>
        <w:jc w:val="both"/>
        <w:rPr>
          <w:rFonts w:ascii="Times New Roman" w:hAnsi="Times New Roman"/>
          <w:sz w:val="22"/>
          <w:szCs w:val="22"/>
        </w:rPr>
      </w:pPr>
    </w:p>
    <w:p w14:paraId="082C2C49" w14:textId="77777777" w:rsidR="00BF6020" w:rsidRPr="007924CC" w:rsidRDefault="00BF6020">
      <w:pPr>
        <w:pStyle w:val="Zwykytekst"/>
        <w:numPr>
          <w:ilvl w:val="0"/>
          <w:numId w:val="60"/>
        </w:numPr>
        <w:ind w:left="426" w:hanging="426"/>
        <w:jc w:val="both"/>
        <w:rPr>
          <w:rFonts w:ascii="Times New Roman" w:hAnsi="Times New Roman"/>
          <w:sz w:val="22"/>
          <w:szCs w:val="22"/>
        </w:rPr>
      </w:pPr>
      <w:r w:rsidRPr="007924CC">
        <w:rPr>
          <w:rFonts w:ascii="Times New Roman" w:hAnsi="Times New Roman"/>
          <w:sz w:val="22"/>
          <w:szCs w:val="22"/>
        </w:rPr>
        <w:t xml:space="preserve">Niniejsza umowa (dalej jako: </w:t>
      </w:r>
      <w:r w:rsidRPr="007924CC">
        <w:rPr>
          <w:rFonts w:ascii="Times New Roman" w:hAnsi="Times New Roman"/>
          <w:b/>
          <w:bCs/>
          <w:sz w:val="22"/>
          <w:szCs w:val="22"/>
        </w:rPr>
        <w:t>Umowa</w:t>
      </w:r>
      <w:r w:rsidRPr="007924CC">
        <w:rPr>
          <w:rFonts w:ascii="Times New Roman" w:hAnsi="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1ABA970" w14:textId="77777777" w:rsidR="00BF6020" w:rsidRPr="007924CC" w:rsidRDefault="00BF6020">
      <w:pPr>
        <w:pStyle w:val="Zwykytekst"/>
        <w:numPr>
          <w:ilvl w:val="0"/>
          <w:numId w:val="60"/>
        </w:numPr>
        <w:ind w:left="426" w:hanging="426"/>
        <w:rPr>
          <w:rFonts w:ascii="Times New Roman" w:hAnsi="Times New Roman"/>
          <w:sz w:val="22"/>
          <w:szCs w:val="22"/>
        </w:rPr>
      </w:pPr>
      <w:r w:rsidRPr="007924CC">
        <w:rPr>
          <w:rFonts w:ascii="Times New Roman" w:hAnsi="Times New Roman"/>
          <w:sz w:val="22"/>
          <w:szCs w:val="22"/>
        </w:rPr>
        <w:t>Strony przyjmują jako datę jej zawarcia - datę złożenia ostatniego podpisu.</w:t>
      </w:r>
    </w:p>
    <w:p w14:paraId="518FFB03" w14:textId="77777777" w:rsidR="00BF6020" w:rsidRPr="007924CC" w:rsidRDefault="00BF6020" w:rsidP="00BF6020">
      <w:pPr>
        <w:rPr>
          <w:i/>
          <w:iCs/>
          <w:color w:val="0070C0"/>
        </w:rPr>
      </w:pPr>
      <w:r w:rsidRPr="007924CC">
        <w:rPr>
          <w:i/>
          <w:iCs/>
          <w:color w:val="0070C0"/>
        </w:rPr>
        <w:t>(w przypadku wersji elektronicznej)</w:t>
      </w:r>
    </w:p>
    <w:p w14:paraId="1B9D8D51" w14:textId="77777777" w:rsidR="00BF6020" w:rsidRPr="007924CC" w:rsidRDefault="00BF6020" w:rsidP="00BF6020">
      <w:pPr>
        <w:pStyle w:val="Akapitzlist"/>
        <w:jc w:val="both"/>
        <w:rPr>
          <w:b/>
          <w:bCs/>
          <w:sz w:val="22"/>
          <w:szCs w:val="22"/>
        </w:rPr>
      </w:pPr>
    </w:p>
    <w:p w14:paraId="06430D22" w14:textId="77777777" w:rsidR="00BF6020" w:rsidRPr="007924CC" w:rsidRDefault="00BF6020" w:rsidP="00BF6020">
      <w:pPr>
        <w:pStyle w:val="Akapitzlist"/>
        <w:jc w:val="both"/>
        <w:rPr>
          <w:b/>
          <w:bCs/>
          <w:color w:val="FF0000"/>
          <w:sz w:val="22"/>
          <w:szCs w:val="22"/>
        </w:rPr>
      </w:pPr>
      <w:r w:rsidRPr="007924CC">
        <w:rPr>
          <w:b/>
          <w:bCs/>
          <w:color w:val="FF0000"/>
          <w:sz w:val="22"/>
          <w:szCs w:val="22"/>
        </w:rPr>
        <w:t>lub</w:t>
      </w:r>
    </w:p>
    <w:p w14:paraId="555B8760" w14:textId="77777777" w:rsidR="00BF6020" w:rsidRPr="007924CC" w:rsidRDefault="00BF6020" w:rsidP="00BF6020">
      <w:pPr>
        <w:pStyle w:val="Akapitzlist"/>
        <w:jc w:val="both"/>
        <w:rPr>
          <w:b/>
          <w:bCs/>
          <w:sz w:val="22"/>
          <w:szCs w:val="22"/>
        </w:rPr>
      </w:pPr>
    </w:p>
    <w:p w14:paraId="3365464B" w14:textId="77777777" w:rsidR="00BF6020" w:rsidRPr="007924CC" w:rsidRDefault="00BF6020" w:rsidP="00BF6020">
      <w:r w:rsidRPr="007924CC">
        <w:t>Umowa została zawarta w dniu ……….  w ……………….</w:t>
      </w:r>
    </w:p>
    <w:p w14:paraId="4F466B9C" w14:textId="77777777" w:rsidR="00BF6020" w:rsidRPr="007924CC" w:rsidRDefault="00BF6020" w:rsidP="00BF6020">
      <w:pPr>
        <w:rPr>
          <w:i/>
          <w:iCs/>
          <w:color w:val="0070C0"/>
        </w:rPr>
      </w:pPr>
      <w:r w:rsidRPr="007924CC">
        <w:rPr>
          <w:i/>
          <w:iCs/>
          <w:color w:val="0070C0"/>
        </w:rPr>
        <w:t>(w przypadku wersji papierowej)</w:t>
      </w:r>
    </w:p>
    <w:p w14:paraId="171A8BFC" w14:textId="77777777" w:rsidR="002206FB" w:rsidRPr="007924CC" w:rsidRDefault="002206FB" w:rsidP="002206FB">
      <w:pPr>
        <w:spacing w:line="240" w:lineRule="auto"/>
        <w:rPr>
          <w:i/>
        </w:rPr>
      </w:pPr>
    </w:p>
    <w:p w14:paraId="05E989F0" w14:textId="77777777" w:rsidR="00BF6020" w:rsidRPr="007924CC" w:rsidRDefault="00BF6020" w:rsidP="002206FB">
      <w:pPr>
        <w:spacing w:line="240" w:lineRule="auto"/>
        <w:rPr>
          <w:i/>
        </w:rPr>
      </w:pPr>
    </w:p>
    <w:p w14:paraId="70790F0C" w14:textId="77777777" w:rsidR="002206FB" w:rsidRPr="007924CC" w:rsidRDefault="002206FB" w:rsidP="00BF6020">
      <w:pPr>
        <w:spacing w:line="240" w:lineRule="auto"/>
        <w:ind w:left="0" w:firstLine="0"/>
        <w:rPr>
          <w:b/>
        </w:rPr>
      </w:pPr>
      <w:r w:rsidRPr="007924CC">
        <w:rPr>
          <w:b/>
        </w:rPr>
        <w:t>Strony umowy:</w:t>
      </w:r>
    </w:p>
    <w:p w14:paraId="6F432AA7" w14:textId="4FBC6C72" w:rsidR="002206FB" w:rsidRPr="007924CC" w:rsidRDefault="002206FB" w:rsidP="00BF6020">
      <w:pPr>
        <w:spacing w:line="240" w:lineRule="auto"/>
        <w:ind w:left="0" w:firstLine="0"/>
      </w:pPr>
      <w:r w:rsidRPr="007924CC">
        <w:rPr>
          <w:b/>
        </w:rPr>
        <w:t>POLSK</w:t>
      </w:r>
      <w:r w:rsidR="00BF6020" w:rsidRPr="007924CC">
        <w:rPr>
          <w:b/>
        </w:rPr>
        <w:t>A</w:t>
      </w:r>
      <w:r w:rsidRPr="007924CC">
        <w:rPr>
          <w:b/>
        </w:rPr>
        <w:t xml:space="preserve"> GRUP</w:t>
      </w:r>
      <w:r w:rsidR="00BF6020" w:rsidRPr="007924CC">
        <w:rPr>
          <w:b/>
        </w:rPr>
        <w:t>A</w:t>
      </w:r>
      <w:r w:rsidRPr="007924CC">
        <w:rPr>
          <w:b/>
        </w:rPr>
        <w:t xml:space="preserve"> GÓRNICZ</w:t>
      </w:r>
      <w:r w:rsidR="00BF6020" w:rsidRPr="007924CC">
        <w:rPr>
          <w:b/>
        </w:rPr>
        <w:t>A</w:t>
      </w:r>
      <w:r w:rsidRPr="007924CC">
        <w:rPr>
          <w:b/>
        </w:rPr>
        <w:t xml:space="preserve"> S.A.</w:t>
      </w:r>
      <w:r w:rsidRPr="007924CC">
        <w:t xml:space="preserve"> z siedzibą w Katowicach przy ul. Powstańców 30, kod pocztowy </w:t>
      </w:r>
      <w:r w:rsidRPr="007924CC">
        <w:br/>
        <w:t>40-039, zarejestrowan</w:t>
      </w:r>
      <w:r w:rsidR="00BF6020" w:rsidRPr="007924CC">
        <w:t>a</w:t>
      </w:r>
      <w:r w:rsidRPr="007924CC">
        <w:t xml:space="preserve"> przez Sąd Rejonowy Katowice-Wschód w Katowicach Wydział Gospodarczy pod numerem KRS 0000709363, wysokość kapitału zakładowego całkowicie wpłaconego: 3 916 718 </w:t>
      </w:r>
      <w:r w:rsidR="002D1145">
        <w:t>6</w:t>
      </w:r>
      <w:r w:rsidRPr="007924CC">
        <w:t xml:space="preserve">00,00 zł, NIP 634-283-47-28, REGON: 360615984, </w:t>
      </w:r>
      <w:r w:rsidRPr="007924CC">
        <w:rPr>
          <w:rFonts w:eastAsia="MS Mincho"/>
        </w:rPr>
        <w:t xml:space="preserve">nr rejestrowy BDO 000014704, </w:t>
      </w:r>
      <w:r w:rsidRPr="007924CC">
        <w:t>zwan</w:t>
      </w:r>
      <w:r w:rsidR="00BF6020" w:rsidRPr="007924CC">
        <w:t>a</w:t>
      </w:r>
      <w:r w:rsidRPr="007924CC">
        <w:t xml:space="preserve"> w treści Umowy </w:t>
      </w:r>
      <w:r w:rsidRPr="007924CC">
        <w:rPr>
          <w:b/>
        </w:rPr>
        <w:t>Zamawiającym</w:t>
      </w:r>
      <w:r w:rsidRPr="007924CC">
        <w:t xml:space="preserve">, </w:t>
      </w:r>
      <w:r w:rsidR="00BF6020" w:rsidRPr="007924CC">
        <w:t>reprezentowana przez</w:t>
      </w:r>
      <w:r w:rsidRPr="007924CC">
        <w:t xml:space="preserve"> osoby umocowane</w:t>
      </w:r>
      <w:r w:rsidR="00BF6020" w:rsidRPr="007924CC">
        <w:t>.</w:t>
      </w:r>
    </w:p>
    <w:p w14:paraId="532B4613" w14:textId="77777777" w:rsidR="00BF6020" w:rsidRPr="007924CC" w:rsidRDefault="00BF6020" w:rsidP="00BF6020">
      <w:pPr>
        <w:spacing w:line="240" w:lineRule="auto"/>
        <w:ind w:left="0" w:firstLine="0"/>
      </w:pPr>
    </w:p>
    <w:tbl>
      <w:tblPr>
        <w:tblpPr w:leftFromText="141" w:rightFromText="141" w:vertAnchor="text" w:horzAnchor="margin" w:tblpX="108" w:tblpY="64"/>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2408"/>
        <w:gridCol w:w="2408"/>
        <w:gridCol w:w="2408"/>
      </w:tblGrid>
      <w:tr w:rsidR="00BF6020" w14:paraId="3CC0E5AC" w14:textId="77777777" w:rsidTr="00BF6020">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A252C" w14:textId="77777777" w:rsidR="00BF6020" w:rsidRDefault="00BF6020">
            <w:pPr>
              <w:widowControl w:val="0"/>
              <w:tabs>
                <w:tab w:val="left" w:pos="284"/>
                <w:tab w:val="left" w:pos="851"/>
              </w:tabs>
              <w:ind w:left="284" w:hanging="284"/>
              <w:jc w:val="center"/>
              <w:rPr>
                <w:b/>
                <w:bCs/>
              </w:rPr>
            </w:pPr>
            <w:bookmarkStart w:id="182" w:name="_Hlk154575157"/>
            <w:r w:rsidRPr="007924CC">
              <w:rPr>
                <w:b/>
                <w:bCs/>
              </w:rPr>
              <w:t>ZAMAWIAJĄCY</w:t>
            </w:r>
          </w:p>
        </w:tc>
      </w:tr>
      <w:tr w:rsidR="00BF6020" w14:paraId="74532A8A" w14:textId="77777777" w:rsidTr="00BF6020">
        <w:trPr>
          <w:trHeight w:val="557"/>
        </w:trPr>
        <w:tc>
          <w:tcPr>
            <w:tcW w:w="2472" w:type="pct"/>
            <w:gridSpan w:val="2"/>
            <w:tcBorders>
              <w:top w:val="single" w:sz="4" w:space="0" w:color="auto"/>
              <w:left w:val="single" w:sz="4" w:space="0" w:color="auto"/>
              <w:bottom w:val="single" w:sz="4" w:space="0" w:color="auto"/>
              <w:right w:val="single" w:sz="4" w:space="0" w:color="auto"/>
            </w:tcBorders>
            <w:vAlign w:val="center"/>
          </w:tcPr>
          <w:p w14:paraId="4F37C569" w14:textId="77777777" w:rsidR="00BF6020" w:rsidRDefault="00BF6020">
            <w:pPr>
              <w:widowControl w:val="0"/>
              <w:jc w:val="center"/>
              <w:rPr>
                <w:sz w:val="18"/>
                <w:szCs w:val="18"/>
              </w:rPr>
            </w:pPr>
          </w:p>
          <w:p w14:paraId="299D2364" w14:textId="77777777" w:rsidR="00BF6020" w:rsidRDefault="00BF6020">
            <w:pPr>
              <w:widowControl w:val="0"/>
              <w:jc w:val="center"/>
              <w:rPr>
                <w:sz w:val="18"/>
                <w:szCs w:val="18"/>
              </w:rPr>
            </w:pPr>
          </w:p>
          <w:p w14:paraId="0C63696E" w14:textId="77777777" w:rsidR="00BF6020" w:rsidRDefault="00BF6020">
            <w:pPr>
              <w:widowControl w:val="0"/>
              <w:jc w:val="center"/>
              <w:rPr>
                <w:sz w:val="18"/>
                <w:szCs w:val="18"/>
              </w:rPr>
            </w:pPr>
          </w:p>
          <w:p w14:paraId="5CD059FB" w14:textId="77777777" w:rsidR="00BF6020" w:rsidRDefault="00BF6020">
            <w:pPr>
              <w:widowControl w:val="0"/>
              <w:jc w:val="center"/>
              <w:rPr>
                <w:sz w:val="18"/>
                <w:szCs w:val="18"/>
              </w:rPr>
            </w:pPr>
          </w:p>
          <w:p w14:paraId="4018D4CA" w14:textId="77777777" w:rsidR="00BF6020" w:rsidRDefault="00BF6020">
            <w:pPr>
              <w:widowControl w:val="0"/>
              <w:jc w:val="center"/>
              <w:rPr>
                <w:sz w:val="18"/>
                <w:szCs w:val="18"/>
              </w:rPr>
            </w:pPr>
          </w:p>
          <w:p w14:paraId="13A824B9" w14:textId="77777777" w:rsidR="00BF6020" w:rsidRDefault="00BF6020">
            <w:pPr>
              <w:widowControl w:val="0"/>
              <w:tabs>
                <w:tab w:val="left" w:pos="284"/>
                <w:tab w:val="left" w:pos="851"/>
              </w:tabs>
              <w:ind w:left="284" w:hanging="284"/>
              <w:jc w:val="center"/>
              <w:rPr>
                <w:b/>
                <w:bCs/>
              </w:rPr>
            </w:pPr>
          </w:p>
        </w:tc>
        <w:tc>
          <w:tcPr>
            <w:tcW w:w="2528" w:type="pct"/>
            <w:gridSpan w:val="2"/>
            <w:tcBorders>
              <w:top w:val="single" w:sz="4" w:space="0" w:color="auto"/>
              <w:left w:val="single" w:sz="4" w:space="0" w:color="auto"/>
              <w:bottom w:val="single" w:sz="4" w:space="0" w:color="auto"/>
              <w:right w:val="single" w:sz="4" w:space="0" w:color="auto"/>
            </w:tcBorders>
            <w:vAlign w:val="center"/>
          </w:tcPr>
          <w:p w14:paraId="349590CB" w14:textId="77777777" w:rsidR="00BF6020" w:rsidRDefault="00BF6020">
            <w:pPr>
              <w:widowControl w:val="0"/>
              <w:jc w:val="center"/>
              <w:rPr>
                <w:sz w:val="18"/>
                <w:szCs w:val="18"/>
              </w:rPr>
            </w:pPr>
          </w:p>
          <w:p w14:paraId="68E08F70" w14:textId="77777777" w:rsidR="00BF6020" w:rsidRDefault="00BF6020">
            <w:pPr>
              <w:widowControl w:val="0"/>
              <w:jc w:val="center"/>
              <w:rPr>
                <w:sz w:val="18"/>
                <w:szCs w:val="18"/>
              </w:rPr>
            </w:pPr>
          </w:p>
          <w:p w14:paraId="09EBB7C6" w14:textId="77777777" w:rsidR="00BF6020" w:rsidRDefault="00BF6020">
            <w:pPr>
              <w:widowControl w:val="0"/>
              <w:jc w:val="center"/>
              <w:rPr>
                <w:sz w:val="18"/>
                <w:szCs w:val="18"/>
              </w:rPr>
            </w:pPr>
          </w:p>
          <w:p w14:paraId="32F5D29D" w14:textId="77777777" w:rsidR="00BF6020" w:rsidRDefault="00BF6020">
            <w:pPr>
              <w:widowControl w:val="0"/>
              <w:jc w:val="center"/>
              <w:rPr>
                <w:sz w:val="18"/>
                <w:szCs w:val="18"/>
              </w:rPr>
            </w:pPr>
          </w:p>
          <w:p w14:paraId="1B9DA6E8" w14:textId="77777777" w:rsidR="00BF6020" w:rsidRDefault="00BF6020">
            <w:pPr>
              <w:widowControl w:val="0"/>
              <w:jc w:val="center"/>
              <w:rPr>
                <w:sz w:val="18"/>
                <w:szCs w:val="18"/>
              </w:rPr>
            </w:pPr>
          </w:p>
          <w:p w14:paraId="0A18CBE8" w14:textId="77777777" w:rsidR="00BF6020" w:rsidRDefault="00BF6020">
            <w:pPr>
              <w:widowControl w:val="0"/>
              <w:tabs>
                <w:tab w:val="left" w:pos="284"/>
                <w:tab w:val="left" w:pos="851"/>
              </w:tabs>
              <w:ind w:left="284" w:hanging="284"/>
              <w:jc w:val="center"/>
              <w:rPr>
                <w:b/>
                <w:bCs/>
              </w:rPr>
            </w:pPr>
          </w:p>
        </w:tc>
      </w:tr>
      <w:tr w:rsidR="00BF6020" w14:paraId="0EA7D510" w14:textId="77777777" w:rsidTr="00BF6020">
        <w:trPr>
          <w:trHeight w:val="564"/>
        </w:trPr>
        <w:tc>
          <w:tcPr>
            <w:tcW w:w="1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93F73B" w14:textId="77777777" w:rsidR="00BF6020" w:rsidRDefault="00BF6020">
            <w:pPr>
              <w:ind w:left="-108" w:right="-108" w:hanging="34"/>
              <w:jc w:val="center"/>
              <w:rPr>
                <w:b/>
                <w:bCs/>
                <w:sz w:val="18"/>
                <w:szCs w:val="18"/>
              </w:rPr>
            </w:pPr>
            <w:r>
              <w:rPr>
                <w:sz w:val="18"/>
                <w:szCs w:val="18"/>
              </w:rPr>
              <w:t>Sekretarz Komisji Przetargowej lub inna osoba wyznaczona</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805918" w14:textId="77777777" w:rsidR="00BF6020" w:rsidRDefault="00BF6020">
            <w:pPr>
              <w:widowControl w:val="0"/>
              <w:ind w:left="-108" w:right="-108" w:firstLine="22"/>
              <w:jc w:val="center"/>
              <w:rPr>
                <w:b/>
                <w:bCs/>
                <w:sz w:val="18"/>
                <w:szCs w:val="18"/>
              </w:rPr>
            </w:pPr>
            <w:r>
              <w:rPr>
                <w:sz w:val="18"/>
                <w:szCs w:val="18"/>
              </w:rPr>
              <w:t>Osoby odpowiedzialne za nadzór i realizację umowy ze strony Zamawiającego</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E6AC36" w14:textId="77777777" w:rsidR="00BF6020" w:rsidRDefault="00BF6020">
            <w:pPr>
              <w:widowControl w:val="0"/>
              <w:ind w:left="-108" w:right="-108" w:firstLine="108"/>
              <w:jc w:val="center"/>
              <w:rPr>
                <w:b/>
                <w:bCs/>
                <w:sz w:val="18"/>
                <w:szCs w:val="18"/>
              </w:rPr>
            </w:pPr>
            <w:r>
              <w:rPr>
                <w:sz w:val="18"/>
                <w:szCs w:val="18"/>
              </w:rPr>
              <w:t>Dział Prawny</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6959D3" w14:textId="77777777" w:rsidR="00BF6020" w:rsidRDefault="00BF6020">
            <w:pPr>
              <w:widowControl w:val="0"/>
              <w:ind w:left="-59" w:right="-108" w:firstLine="0"/>
              <w:jc w:val="center"/>
              <w:rPr>
                <w:b/>
                <w:bCs/>
                <w:sz w:val="18"/>
                <w:szCs w:val="18"/>
              </w:rPr>
            </w:pPr>
            <w:r>
              <w:rPr>
                <w:sz w:val="18"/>
                <w:szCs w:val="18"/>
              </w:rPr>
              <w:t>Osoba odpowiedzialna w zakresie RODO</w:t>
            </w:r>
          </w:p>
        </w:tc>
      </w:tr>
      <w:tr w:rsidR="00BF6020" w14:paraId="37E403CD" w14:textId="77777777" w:rsidTr="00BF6020">
        <w:trPr>
          <w:trHeight w:val="564"/>
        </w:trPr>
        <w:tc>
          <w:tcPr>
            <w:tcW w:w="1208" w:type="pct"/>
            <w:tcBorders>
              <w:top w:val="single" w:sz="4" w:space="0" w:color="auto"/>
              <w:left w:val="single" w:sz="4" w:space="0" w:color="auto"/>
              <w:bottom w:val="single" w:sz="4" w:space="0" w:color="auto"/>
              <w:right w:val="single" w:sz="4" w:space="0" w:color="auto"/>
            </w:tcBorders>
            <w:vAlign w:val="center"/>
          </w:tcPr>
          <w:p w14:paraId="57A57F62" w14:textId="77777777" w:rsidR="00BF6020" w:rsidRDefault="00BF6020">
            <w:pPr>
              <w:widowControl w:val="0"/>
              <w:jc w:val="center"/>
              <w:rPr>
                <w:sz w:val="18"/>
                <w:szCs w:val="18"/>
              </w:rPr>
            </w:pPr>
          </w:p>
          <w:p w14:paraId="0314B1C4" w14:textId="77777777" w:rsidR="00BF6020" w:rsidRDefault="00BF6020">
            <w:pPr>
              <w:widowControl w:val="0"/>
              <w:jc w:val="center"/>
              <w:rPr>
                <w:sz w:val="18"/>
                <w:szCs w:val="18"/>
              </w:rPr>
            </w:pPr>
          </w:p>
          <w:p w14:paraId="4BF4538A" w14:textId="77777777" w:rsidR="00BF6020" w:rsidRDefault="00BF6020">
            <w:pPr>
              <w:widowControl w:val="0"/>
              <w:jc w:val="center"/>
              <w:rPr>
                <w:sz w:val="18"/>
                <w:szCs w:val="18"/>
              </w:rPr>
            </w:pPr>
          </w:p>
          <w:p w14:paraId="7735BCD5" w14:textId="77777777" w:rsidR="00BF6020" w:rsidRDefault="00BF6020">
            <w:pPr>
              <w:widowControl w:val="0"/>
              <w:jc w:val="center"/>
              <w:rPr>
                <w:sz w:val="18"/>
                <w:szCs w:val="18"/>
              </w:rPr>
            </w:pPr>
          </w:p>
          <w:p w14:paraId="639A3734" w14:textId="77777777" w:rsidR="00BF6020" w:rsidRDefault="00BF6020">
            <w:pPr>
              <w:widowControl w:val="0"/>
              <w:jc w:val="center"/>
              <w:rPr>
                <w:sz w:val="18"/>
                <w:szCs w:val="18"/>
              </w:rPr>
            </w:pPr>
          </w:p>
          <w:p w14:paraId="2E44C199" w14:textId="77777777" w:rsidR="00BF6020" w:rsidRDefault="00BF6020">
            <w:pPr>
              <w:ind w:left="22"/>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1EC3E027" w14:textId="77777777" w:rsidR="00BF6020" w:rsidRDefault="00BF6020">
            <w:pPr>
              <w:widowControl w:val="0"/>
              <w:jc w:val="center"/>
              <w:rPr>
                <w:sz w:val="18"/>
                <w:szCs w:val="18"/>
              </w:rPr>
            </w:pPr>
          </w:p>
          <w:p w14:paraId="5B7AFC47" w14:textId="77777777" w:rsidR="00BF6020" w:rsidRDefault="00BF6020">
            <w:pPr>
              <w:widowControl w:val="0"/>
              <w:jc w:val="center"/>
              <w:rPr>
                <w:sz w:val="18"/>
                <w:szCs w:val="18"/>
              </w:rPr>
            </w:pPr>
          </w:p>
          <w:p w14:paraId="182D0DE8" w14:textId="77777777" w:rsidR="00BF6020" w:rsidRDefault="00BF6020">
            <w:pPr>
              <w:widowControl w:val="0"/>
              <w:jc w:val="center"/>
              <w:rPr>
                <w:sz w:val="18"/>
                <w:szCs w:val="18"/>
              </w:rPr>
            </w:pPr>
          </w:p>
          <w:p w14:paraId="137B3628" w14:textId="77777777" w:rsidR="00BF6020" w:rsidRDefault="00BF6020">
            <w:pPr>
              <w:widowControl w:val="0"/>
              <w:jc w:val="center"/>
              <w:rPr>
                <w:sz w:val="18"/>
                <w:szCs w:val="18"/>
              </w:rPr>
            </w:pPr>
          </w:p>
          <w:p w14:paraId="78D94AD5" w14:textId="77777777" w:rsidR="00BF6020" w:rsidRDefault="00BF6020">
            <w:pPr>
              <w:widowControl w:val="0"/>
              <w:jc w:val="center"/>
              <w:rPr>
                <w:sz w:val="18"/>
                <w:szCs w:val="18"/>
              </w:rPr>
            </w:pPr>
          </w:p>
          <w:p w14:paraId="4318D752" w14:textId="77777777" w:rsidR="00BF6020" w:rsidRDefault="00BF6020">
            <w:pPr>
              <w:widowControl w:val="0"/>
              <w:ind w:left="34" w:hanging="34"/>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2B094E11" w14:textId="77777777" w:rsidR="00BF6020" w:rsidRDefault="00BF6020">
            <w:pPr>
              <w:widowControl w:val="0"/>
              <w:jc w:val="center"/>
              <w:rPr>
                <w:sz w:val="18"/>
                <w:szCs w:val="18"/>
              </w:rPr>
            </w:pPr>
          </w:p>
          <w:p w14:paraId="1F049D85" w14:textId="77777777" w:rsidR="00BF6020" w:rsidRDefault="00BF6020">
            <w:pPr>
              <w:widowControl w:val="0"/>
              <w:jc w:val="center"/>
              <w:rPr>
                <w:sz w:val="18"/>
                <w:szCs w:val="18"/>
              </w:rPr>
            </w:pPr>
          </w:p>
          <w:p w14:paraId="0F1BCBC4" w14:textId="77777777" w:rsidR="00BF6020" w:rsidRDefault="00BF6020">
            <w:pPr>
              <w:widowControl w:val="0"/>
              <w:jc w:val="center"/>
              <w:rPr>
                <w:sz w:val="18"/>
                <w:szCs w:val="18"/>
              </w:rPr>
            </w:pPr>
          </w:p>
          <w:p w14:paraId="3864C684" w14:textId="77777777" w:rsidR="00BF6020" w:rsidRDefault="00BF6020">
            <w:pPr>
              <w:widowControl w:val="0"/>
              <w:jc w:val="center"/>
              <w:rPr>
                <w:sz w:val="18"/>
                <w:szCs w:val="18"/>
              </w:rPr>
            </w:pPr>
          </w:p>
          <w:p w14:paraId="0D208528" w14:textId="77777777" w:rsidR="00BF6020" w:rsidRDefault="00BF6020">
            <w:pPr>
              <w:widowControl w:val="0"/>
              <w:jc w:val="center"/>
              <w:rPr>
                <w:sz w:val="18"/>
                <w:szCs w:val="18"/>
              </w:rPr>
            </w:pPr>
          </w:p>
          <w:p w14:paraId="33A102C9" w14:textId="77777777" w:rsidR="00BF6020" w:rsidRDefault="00BF6020">
            <w:pPr>
              <w:widowControl w:val="0"/>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42F495C9" w14:textId="77777777" w:rsidR="00BF6020" w:rsidRDefault="00BF6020">
            <w:pPr>
              <w:widowControl w:val="0"/>
              <w:jc w:val="center"/>
              <w:rPr>
                <w:sz w:val="18"/>
                <w:szCs w:val="18"/>
              </w:rPr>
            </w:pPr>
          </w:p>
          <w:p w14:paraId="3C2325C6" w14:textId="77777777" w:rsidR="00BF6020" w:rsidRDefault="00BF6020">
            <w:pPr>
              <w:widowControl w:val="0"/>
              <w:jc w:val="center"/>
              <w:rPr>
                <w:sz w:val="18"/>
                <w:szCs w:val="18"/>
              </w:rPr>
            </w:pPr>
          </w:p>
          <w:p w14:paraId="2B6CEA08" w14:textId="77777777" w:rsidR="00BF6020" w:rsidRDefault="00BF6020">
            <w:pPr>
              <w:widowControl w:val="0"/>
              <w:jc w:val="center"/>
              <w:rPr>
                <w:sz w:val="18"/>
                <w:szCs w:val="18"/>
              </w:rPr>
            </w:pPr>
          </w:p>
          <w:p w14:paraId="0C5B0B3A" w14:textId="77777777" w:rsidR="00BF6020" w:rsidRDefault="00BF6020">
            <w:pPr>
              <w:widowControl w:val="0"/>
              <w:jc w:val="center"/>
              <w:rPr>
                <w:sz w:val="18"/>
                <w:szCs w:val="18"/>
              </w:rPr>
            </w:pPr>
          </w:p>
          <w:p w14:paraId="1BCA6D24" w14:textId="77777777" w:rsidR="00BF6020" w:rsidRDefault="00BF6020">
            <w:pPr>
              <w:widowControl w:val="0"/>
              <w:jc w:val="center"/>
              <w:rPr>
                <w:sz w:val="18"/>
                <w:szCs w:val="18"/>
              </w:rPr>
            </w:pPr>
          </w:p>
          <w:p w14:paraId="3FC9B2FA" w14:textId="77777777" w:rsidR="00BF6020" w:rsidRDefault="00BF6020">
            <w:pPr>
              <w:widowControl w:val="0"/>
              <w:jc w:val="center"/>
              <w:rPr>
                <w:sz w:val="18"/>
                <w:szCs w:val="18"/>
              </w:rPr>
            </w:pPr>
          </w:p>
        </w:tc>
        <w:bookmarkEnd w:id="182"/>
      </w:tr>
    </w:tbl>
    <w:p w14:paraId="41C3E528" w14:textId="77777777" w:rsidR="00BF6020" w:rsidRPr="00020A82" w:rsidRDefault="00BF6020" w:rsidP="00BF6020">
      <w:pPr>
        <w:spacing w:line="240" w:lineRule="auto"/>
        <w:ind w:left="0" w:firstLine="0"/>
      </w:pPr>
    </w:p>
    <w:p w14:paraId="7EC84D10" w14:textId="33587F9A" w:rsidR="002206FB" w:rsidRPr="00020A82" w:rsidRDefault="00BF6020" w:rsidP="00BF6020">
      <w:pPr>
        <w:spacing w:line="240" w:lineRule="auto"/>
        <w:ind w:left="0" w:firstLine="0"/>
      </w:pPr>
      <w:r>
        <w:t>i</w:t>
      </w:r>
    </w:p>
    <w:p w14:paraId="65415D84" w14:textId="77777777" w:rsidR="002206FB" w:rsidRPr="00020A82" w:rsidRDefault="002206FB" w:rsidP="00BF6020">
      <w:pPr>
        <w:spacing w:line="240" w:lineRule="auto"/>
        <w:ind w:left="0" w:firstLine="0"/>
        <w:rPr>
          <w:i/>
          <w:color w:val="FF0000"/>
        </w:rPr>
      </w:pPr>
      <w:r w:rsidRPr="00020A82">
        <w:rPr>
          <w:i/>
          <w:color w:val="FF0000"/>
        </w:rPr>
        <w:t>(w przypadku działalności gospodarczej prowadzonej osobiście)</w:t>
      </w:r>
    </w:p>
    <w:p w14:paraId="17AD70CA" w14:textId="29B28A53" w:rsidR="002206FB" w:rsidRPr="00020A82" w:rsidRDefault="002206FB" w:rsidP="00BF6020">
      <w:pPr>
        <w:spacing w:line="240" w:lineRule="auto"/>
        <w:ind w:left="0" w:firstLine="0"/>
      </w:pPr>
      <w:r w:rsidRPr="006F1FBA">
        <w:rPr>
          <w:b/>
          <w:bCs/>
        </w:rPr>
        <w:t>Pan/Pani</w:t>
      </w:r>
      <w:r w:rsidRPr="00020A82">
        <w:t xml:space="preserve"> ………………………………………</w:t>
      </w:r>
      <w:r w:rsidR="00531BA7">
        <w:t>…………………….</w:t>
      </w:r>
      <w:r w:rsidRPr="00020A82">
        <w:t xml:space="preserve"> </w:t>
      </w:r>
      <w:r w:rsidR="00531BA7">
        <w:t>p</w:t>
      </w:r>
      <w:r w:rsidRPr="00020A82">
        <w:t>rowadzący</w:t>
      </w:r>
      <w:r w:rsidR="00531BA7">
        <w:t>/a</w:t>
      </w:r>
      <w:r w:rsidRPr="00020A82">
        <w:t xml:space="preserve"> działalność pod nazwą …………………………. z siedzibą w ……………………. ul. …………………….. , zarejestrowaną w Centralnej Ewidencji i Informacji o Działalności Gospodarczej, NIP: …….. REGON: ………….…………….,  zwany/</w:t>
      </w:r>
      <w:r w:rsidR="006F1FBA">
        <w:t>a</w:t>
      </w:r>
      <w:r w:rsidRPr="00020A82">
        <w:t xml:space="preserve">  w treści Umowy </w:t>
      </w:r>
      <w:r w:rsidRPr="00020A82">
        <w:rPr>
          <w:b/>
        </w:rPr>
        <w:t>Wykonawcą</w:t>
      </w:r>
      <w:r w:rsidRPr="00020A82">
        <w:t>, w imieniu którego  działa/ją osoby umocowane</w:t>
      </w:r>
    </w:p>
    <w:p w14:paraId="73CCB512" w14:textId="77777777" w:rsidR="002206FB" w:rsidRPr="00020A82" w:rsidRDefault="002206FB" w:rsidP="00BF6020">
      <w:pPr>
        <w:spacing w:line="240" w:lineRule="auto"/>
        <w:ind w:left="0" w:firstLine="0"/>
      </w:pPr>
    </w:p>
    <w:p w14:paraId="0F4B5C84" w14:textId="63002F30" w:rsidR="002206FB" w:rsidRPr="00020A82" w:rsidRDefault="002206FB" w:rsidP="00531BA7">
      <w:pPr>
        <w:keepNext/>
        <w:spacing w:line="240" w:lineRule="auto"/>
        <w:ind w:left="0" w:firstLine="0"/>
        <w:rPr>
          <w:i/>
          <w:color w:val="FF0000"/>
        </w:rPr>
      </w:pPr>
      <w:r w:rsidRPr="00020A82">
        <w:rPr>
          <w:i/>
          <w:color w:val="FF0000"/>
        </w:rPr>
        <w:lastRenderedPageBreak/>
        <w:t>(w przypadku spółki kapitałowej)</w:t>
      </w:r>
    </w:p>
    <w:p w14:paraId="5928F9DC" w14:textId="080FE92C" w:rsidR="002206FB" w:rsidRPr="00020A82" w:rsidRDefault="002206FB" w:rsidP="00BF6020">
      <w:pPr>
        <w:spacing w:line="240" w:lineRule="auto"/>
        <w:ind w:left="0" w:firstLine="0"/>
      </w:pPr>
      <w:r w:rsidRPr="00020A82">
        <w:t>…………………………………….z siedzibą w ……………….</w:t>
      </w:r>
      <w:r w:rsidR="00581E9B">
        <w:t>,</w:t>
      </w:r>
      <w:r w:rsidRPr="00020A82">
        <w:t xml:space="preserve"> przy ul. ……………………………, kod pocztowy ……………………., zarejestrowan</w:t>
      </w:r>
      <w:r w:rsidR="002A2302">
        <w:t>a</w:t>
      </w:r>
      <w:r w:rsidRPr="00020A82">
        <w:t xml:space="preserve"> przez Sąd Rejonowy …………………… w ……………………. pod numerem KRS ………………………, wysokość kapitału zakładowego: …………………………. zł, REGON: ………………………., NIP ………………………, zwan</w:t>
      </w:r>
      <w:r w:rsidR="002A2302">
        <w:t>a</w:t>
      </w:r>
      <w:r w:rsidRPr="00020A82">
        <w:t xml:space="preserve"> w</w:t>
      </w:r>
      <w:r w:rsidR="006C399B" w:rsidRPr="00020A82">
        <w:t> </w:t>
      </w:r>
      <w:r w:rsidRPr="00020A82">
        <w:t xml:space="preserve">treści Umowy </w:t>
      </w:r>
      <w:r w:rsidRPr="00020A82">
        <w:rPr>
          <w:b/>
        </w:rPr>
        <w:t>Wykonawcą</w:t>
      </w:r>
      <w:r w:rsidRPr="00020A82">
        <w:t xml:space="preserve">, </w:t>
      </w:r>
      <w:r w:rsidR="002A2302">
        <w:t>reprezentowana przez</w:t>
      </w:r>
      <w:r w:rsidRPr="00020A82">
        <w:t xml:space="preserve"> osoby umocowane</w:t>
      </w:r>
      <w:r w:rsidR="006C399B" w:rsidRPr="00020A82">
        <w:t>.</w:t>
      </w:r>
    </w:p>
    <w:p w14:paraId="140658D2" w14:textId="77777777" w:rsidR="002206FB" w:rsidRDefault="002206FB" w:rsidP="00BF6020">
      <w:pPr>
        <w:spacing w:line="240" w:lineRule="auto"/>
        <w:ind w:left="0" w:firstLine="0"/>
      </w:pPr>
    </w:p>
    <w:p w14:paraId="38A05239" w14:textId="77777777" w:rsidR="002A2302" w:rsidRPr="00020A82" w:rsidRDefault="002A2302" w:rsidP="00BF6020">
      <w:pPr>
        <w:spacing w:line="240" w:lineRule="auto"/>
        <w:ind w:left="0" w:firstLine="0"/>
      </w:pPr>
    </w:p>
    <w:p w14:paraId="528A3958" w14:textId="77777777" w:rsidR="002206FB" w:rsidRPr="00020A82" w:rsidRDefault="002206FB" w:rsidP="00BF6020">
      <w:pPr>
        <w:spacing w:line="240" w:lineRule="auto"/>
        <w:ind w:left="0" w:firstLine="0"/>
        <w:rPr>
          <w:i/>
          <w:color w:val="FF0000"/>
        </w:rPr>
      </w:pPr>
      <w:r w:rsidRPr="00020A82">
        <w:rPr>
          <w:i/>
          <w:color w:val="FF0000"/>
        </w:rPr>
        <w:t>(w przypadku spółki cywilnej)</w:t>
      </w:r>
    </w:p>
    <w:p w14:paraId="1BC6C2A2" w14:textId="6851C396" w:rsidR="002206FB" w:rsidRPr="00020A82" w:rsidRDefault="002206FB" w:rsidP="00BF6020">
      <w:pPr>
        <w:spacing w:line="240" w:lineRule="auto"/>
        <w:ind w:left="0" w:firstLine="0"/>
      </w:pPr>
      <w:r w:rsidRPr="00020A82">
        <w:rPr>
          <w:b/>
        </w:rPr>
        <w:t>Pan/Pani</w:t>
      </w:r>
      <w:r w:rsidRPr="00020A82">
        <w:t xml:space="preserve"> </w:t>
      </w:r>
      <w:r w:rsidR="002A2302">
        <w:t>…</w:t>
      </w:r>
      <w:r w:rsidRPr="00020A82">
        <w:t>…………………………………</w:t>
      </w:r>
      <w:r w:rsidR="002A2302">
        <w:t>…….</w:t>
      </w:r>
      <w:r w:rsidRPr="00020A82">
        <w:t xml:space="preserve"> zarejestrowany/</w:t>
      </w:r>
      <w:r w:rsidR="002A2302">
        <w:t>a</w:t>
      </w:r>
      <w:r w:rsidRPr="00020A82">
        <w:t xml:space="preserve"> w Centralnej Ewidencji i Informacji o Działalności Gospodarczej, NIP: ………………..,</w:t>
      </w:r>
    </w:p>
    <w:p w14:paraId="33257647" w14:textId="21C2D561" w:rsidR="002206FB" w:rsidRPr="00020A82" w:rsidRDefault="002206FB" w:rsidP="00BF6020">
      <w:pPr>
        <w:spacing w:line="240" w:lineRule="auto"/>
        <w:ind w:left="0" w:firstLine="0"/>
      </w:pPr>
      <w:r w:rsidRPr="00020A82">
        <w:rPr>
          <w:b/>
        </w:rPr>
        <w:t>Pan/Pani</w:t>
      </w:r>
      <w:r w:rsidRPr="00020A82">
        <w:t xml:space="preserve"> </w:t>
      </w:r>
      <w:r w:rsidR="002A2302">
        <w:t>……….</w:t>
      </w:r>
      <w:r w:rsidRPr="00020A82">
        <w:t>………………………………… zarejestrowanym/ą w Centralnej Ewidencji i Informacji o Działalności Gospodarczej, NIP: ………………..</w:t>
      </w:r>
    </w:p>
    <w:p w14:paraId="3F3748D3" w14:textId="5C542EAB" w:rsidR="002206FB" w:rsidRPr="00020A82" w:rsidRDefault="002206FB" w:rsidP="00BF6020">
      <w:pPr>
        <w:spacing w:line="240" w:lineRule="auto"/>
        <w:ind w:left="0" w:firstLine="0"/>
      </w:pPr>
      <w:r w:rsidRPr="00F516F7">
        <w:rPr>
          <w:b/>
          <w:bCs/>
        </w:rPr>
        <w:t>wspólnie prowadzący działalność gospodarczą w formie spółki cywilnej</w:t>
      </w:r>
      <w:r w:rsidRPr="00020A82">
        <w:t xml:space="preserve"> pod nazwą ……….…. z siedzibą w ……………………………  ul………………………, NIP: ……………….. zwan</w:t>
      </w:r>
      <w:r w:rsidR="00F516F7">
        <w:t>ej</w:t>
      </w:r>
      <w:r w:rsidRPr="00020A82">
        <w:t xml:space="preserve"> w treści Umowy </w:t>
      </w:r>
      <w:r w:rsidRPr="00020A82">
        <w:rPr>
          <w:b/>
        </w:rPr>
        <w:t>Wykonawcą</w:t>
      </w:r>
      <w:r w:rsidRPr="00020A82">
        <w:t xml:space="preserve">, </w:t>
      </w:r>
      <w:r w:rsidR="00F516F7">
        <w:t>reprezentowanej</w:t>
      </w:r>
      <w:r w:rsidRPr="00020A82">
        <w:t xml:space="preserve"> osoby umocowane</w:t>
      </w:r>
    </w:p>
    <w:p w14:paraId="46F1A7FC" w14:textId="77777777" w:rsidR="002206FB" w:rsidRDefault="002206FB" w:rsidP="00BF6020">
      <w:pPr>
        <w:spacing w:line="240" w:lineRule="auto"/>
        <w:ind w:left="0" w:firstLine="0"/>
      </w:pPr>
    </w:p>
    <w:p w14:paraId="632D84FB" w14:textId="77777777" w:rsidR="00C60708" w:rsidRPr="00020A82" w:rsidRDefault="00C60708" w:rsidP="00BF6020">
      <w:pPr>
        <w:spacing w:line="240" w:lineRule="auto"/>
        <w:ind w:left="0" w:firstLine="0"/>
      </w:pPr>
    </w:p>
    <w:p w14:paraId="3FC64683" w14:textId="77777777" w:rsidR="002206FB" w:rsidRPr="00020A82" w:rsidRDefault="002206FB" w:rsidP="00BF6020">
      <w:pPr>
        <w:spacing w:line="240" w:lineRule="auto"/>
        <w:ind w:left="0" w:firstLine="0"/>
        <w:rPr>
          <w:i/>
          <w:color w:val="FF0000"/>
        </w:rPr>
      </w:pPr>
      <w:r w:rsidRPr="00020A82">
        <w:rPr>
          <w:i/>
          <w:color w:val="FF0000"/>
        </w:rPr>
        <w:t>(w przypadku Konsorcjum)</w:t>
      </w:r>
    </w:p>
    <w:p w14:paraId="348BF2DF" w14:textId="77777777" w:rsidR="002206FB" w:rsidRPr="00020A82" w:rsidRDefault="002206FB" w:rsidP="00BF6020">
      <w:pPr>
        <w:spacing w:line="240" w:lineRule="auto"/>
        <w:ind w:left="0" w:firstLine="0"/>
      </w:pPr>
      <w:r w:rsidRPr="00020A82">
        <w:t>Konsorcjum firm:</w:t>
      </w:r>
    </w:p>
    <w:p w14:paraId="77F12256" w14:textId="15C63AE0" w:rsidR="002206FB" w:rsidRPr="00020A82" w:rsidRDefault="002206FB">
      <w:pPr>
        <w:numPr>
          <w:ilvl w:val="0"/>
          <w:numId w:val="57"/>
        </w:numPr>
        <w:tabs>
          <w:tab w:val="clear" w:pos="578"/>
          <w:tab w:val="num" w:pos="360"/>
        </w:tabs>
        <w:spacing w:line="240" w:lineRule="auto"/>
        <w:ind w:left="0" w:firstLine="0"/>
      </w:pPr>
      <w:r w:rsidRPr="00020A82">
        <w:rPr>
          <w:b/>
        </w:rPr>
        <w:t>Lider</w:t>
      </w:r>
      <w:r w:rsidRPr="00020A82">
        <w:t xml:space="preserve"> - ………………</w:t>
      </w:r>
      <w:r w:rsidR="00C60708">
        <w:t>…...</w:t>
      </w:r>
      <w:r w:rsidRPr="00020A82">
        <w:t>.... z siedzibą ………………. przy ul. …………, kod pocztowy ……………., zarejestrowan</w:t>
      </w:r>
      <w:r w:rsidR="00C60708">
        <w:t>a</w:t>
      </w:r>
      <w:r w:rsidRPr="00020A82">
        <w:t xml:space="preserve"> przez Sąd Rejonowy …………………….… w ……………………. pod numerem KRS …………………, wysokość kapitału zakładowego: ……………. zł, REGON: ……….……., NIP</w:t>
      </w:r>
      <w:r w:rsidR="00C60708">
        <w:t> </w:t>
      </w:r>
      <w:r w:rsidRPr="00020A82">
        <w:t xml:space="preserve">………………… </w:t>
      </w:r>
      <w:r w:rsidRPr="00020A82">
        <w:rPr>
          <w:i/>
        </w:rPr>
        <w:t>(sprawdzić, czy pełnomocnik jest liderem konsorcjum)</w:t>
      </w:r>
    </w:p>
    <w:p w14:paraId="78BF2876" w14:textId="0F9565DD" w:rsidR="002206FB" w:rsidRPr="00020A82" w:rsidRDefault="002206FB">
      <w:pPr>
        <w:numPr>
          <w:ilvl w:val="0"/>
          <w:numId w:val="57"/>
        </w:numPr>
        <w:tabs>
          <w:tab w:val="clear" w:pos="578"/>
          <w:tab w:val="num" w:pos="360"/>
        </w:tabs>
        <w:spacing w:line="240" w:lineRule="auto"/>
        <w:ind w:left="0" w:firstLine="0"/>
      </w:pPr>
      <w:r w:rsidRPr="00020A82">
        <w:rPr>
          <w:b/>
        </w:rPr>
        <w:t>Uczestnik</w:t>
      </w:r>
      <w:r w:rsidRPr="00020A82">
        <w:t xml:space="preserve"> - ……………….... z siedzibą ………………. przy ul. …………, kod pocztowy ……………., zarejestrowan</w:t>
      </w:r>
      <w:r w:rsidR="00C60708">
        <w:t>a</w:t>
      </w:r>
      <w:r w:rsidRPr="00020A82">
        <w:t xml:space="preserve"> przez Sąd Rejonowy …………………….… w ……………………. pod numerem KRS …………………, wysokość kapitału zakładowego: ……………. zł, REGON: ……….……., NIP</w:t>
      </w:r>
      <w:r w:rsidR="00C60708">
        <w:t> </w:t>
      </w:r>
      <w:r w:rsidRPr="00020A82">
        <w:t>…………………</w:t>
      </w:r>
    </w:p>
    <w:p w14:paraId="5880345F" w14:textId="2B647C7F" w:rsidR="002206FB" w:rsidRDefault="002206FB" w:rsidP="00BF6020">
      <w:pPr>
        <w:spacing w:line="240" w:lineRule="auto"/>
        <w:ind w:left="0" w:firstLine="0"/>
      </w:pPr>
      <w:r w:rsidRPr="00020A82">
        <w:t xml:space="preserve">zwani w treści Umowy </w:t>
      </w:r>
      <w:r w:rsidRPr="00020A82">
        <w:rPr>
          <w:b/>
        </w:rPr>
        <w:t>Wykonawcą</w:t>
      </w:r>
      <w:r w:rsidRPr="00020A82">
        <w:t xml:space="preserve">, w imieniu którego działa Pełnomocnik reprezentowany przez osoby umocowane. </w:t>
      </w:r>
    </w:p>
    <w:p w14:paraId="4FBEF45C" w14:textId="77777777" w:rsidR="002B0959" w:rsidRDefault="002B0959" w:rsidP="00BF6020">
      <w:pPr>
        <w:spacing w:line="240" w:lineRule="auto"/>
        <w:ind w:left="0" w:firstLine="0"/>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4"/>
      </w:tblGrid>
      <w:tr w:rsidR="002B0959" w14:paraId="532AF3B4" w14:textId="77777777" w:rsidTr="002B0959">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53D2A5AE" w14:textId="77777777" w:rsidR="002B0959" w:rsidRPr="007924CC" w:rsidRDefault="002B0959">
            <w:pPr>
              <w:widowControl w:val="0"/>
              <w:tabs>
                <w:tab w:val="left" w:pos="851"/>
              </w:tabs>
              <w:spacing w:before="240" w:after="240" w:line="240" w:lineRule="auto"/>
              <w:ind w:left="28" w:hanging="28"/>
              <w:jc w:val="center"/>
              <w:rPr>
                <w:sz w:val="20"/>
                <w:szCs w:val="20"/>
                <w:lang w:eastAsia="pl-PL"/>
              </w:rPr>
            </w:pPr>
            <w:r w:rsidRPr="007924CC">
              <w:rPr>
                <w:sz w:val="20"/>
                <w:szCs w:val="20"/>
              </w:rPr>
              <w:t>Oświadczam, że niniejsza Umowa jest dla mnie zrozumiała, jednoznaczna oraz żadne z postanowień nie budzi moich wątpliwości. W związku z powyższym oświadczam, że rozumiem i w pełni akceptuję jej treść.</w:t>
            </w:r>
          </w:p>
        </w:tc>
      </w:tr>
      <w:tr w:rsidR="002B0959" w14:paraId="329D087C" w14:textId="77777777" w:rsidTr="002B095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42505" w14:textId="77777777" w:rsidR="002B0959" w:rsidRDefault="002B0959">
            <w:pPr>
              <w:widowControl w:val="0"/>
              <w:tabs>
                <w:tab w:val="left" w:pos="284"/>
                <w:tab w:val="left" w:pos="851"/>
              </w:tabs>
              <w:ind w:left="284" w:hanging="284"/>
              <w:jc w:val="center"/>
              <w:rPr>
                <w:b/>
                <w:bCs/>
              </w:rPr>
            </w:pPr>
            <w:r>
              <w:rPr>
                <w:b/>
                <w:bCs/>
              </w:rPr>
              <w:t>WYKONAWCA</w:t>
            </w:r>
          </w:p>
        </w:tc>
      </w:tr>
      <w:tr w:rsidR="002B0959" w14:paraId="32554E6B" w14:textId="77777777" w:rsidTr="002B095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4D5B4474" w14:textId="77777777" w:rsidR="002B0959" w:rsidRDefault="002B0959">
            <w:pPr>
              <w:widowControl w:val="0"/>
              <w:jc w:val="center"/>
              <w:rPr>
                <w:color w:val="00B050"/>
                <w:sz w:val="18"/>
                <w:szCs w:val="18"/>
              </w:rPr>
            </w:pPr>
          </w:p>
          <w:p w14:paraId="415DF3F3" w14:textId="77777777" w:rsidR="002B0959" w:rsidRDefault="002B0959">
            <w:pPr>
              <w:widowControl w:val="0"/>
              <w:jc w:val="center"/>
              <w:rPr>
                <w:color w:val="00B050"/>
                <w:sz w:val="18"/>
                <w:szCs w:val="18"/>
              </w:rPr>
            </w:pPr>
          </w:p>
          <w:p w14:paraId="4C649B00" w14:textId="77777777" w:rsidR="002B0959" w:rsidRDefault="002B0959">
            <w:pPr>
              <w:widowControl w:val="0"/>
              <w:jc w:val="center"/>
              <w:rPr>
                <w:color w:val="00B050"/>
                <w:sz w:val="18"/>
                <w:szCs w:val="18"/>
              </w:rPr>
            </w:pPr>
          </w:p>
          <w:p w14:paraId="4A9B3427" w14:textId="77777777" w:rsidR="002B0959" w:rsidRDefault="002B0959">
            <w:pPr>
              <w:widowControl w:val="0"/>
              <w:jc w:val="center"/>
              <w:rPr>
                <w:color w:val="00B050"/>
                <w:sz w:val="18"/>
                <w:szCs w:val="18"/>
              </w:rPr>
            </w:pPr>
          </w:p>
          <w:p w14:paraId="3F2C9E40" w14:textId="77777777" w:rsidR="002B0959" w:rsidRDefault="002B0959">
            <w:pPr>
              <w:widowControl w:val="0"/>
              <w:jc w:val="center"/>
              <w:rPr>
                <w:color w:val="00B050"/>
                <w:sz w:val="18"/>
                <w:szCs w:val="18"/>
              </w:rPr>
            </w:pPr>
          </w:p>
          <w:p w14:paraId="2DBFCE2D" w14:textId="77777777" w:rsidR="002B0959" w:rsidRDefault="002B0959">
            <w:pPr>
              <w:widowControl w:val="0"/>
              <w:tabs>
                <w:tab w:val="left" w:pos="284"/>
                <w:tab w:val="left" w:pos="851"/>
              </w:tabs>
              <w:ind w:left="284" w:hanging="284"/>
              <w:jc w:val="center"/>
              <w:rPr>
                <w:b/>
                <w:bCs/>
                <w:color w:val="00B050"/>
                <w:lang w:val="en-US"/>
              </w:rPr>
            </w:pPr>
          </w:p>
        </w:tc>
      </w:tr>
    </w:tbl>
    <w:p w14:paraId="0B07A704" w14:textId="77777777" w:rsidR="002B0959" w:rsidRDefault="002B0959" w:rsidP="00BF6020">
      <w:pPr>
        <w:spacing w:line="240" w:lineRule="auto"/>
        <w:ind w:left="0" w:firstLine="0"/>
      </w:pPr>
    </w:p>
    <w:p w14:paraId="40EBAD3E" w14:textId="77777777" w:rsidR="00BF6020" w:rsidRPr="00020A82" w:rsidRDefault="00BF6020" w:rsidP="00BF6020">
      <w:pPr>
        <w:pageBreakBefore/>
        <w:spacing w:line="240" w:lineRule="auto"/>
        <w:ind w:left="0" w:firstLine="0"/>
      </w:pPr>
    </w:p>
    <w:p w14:paraId="20B2667B" w14:textId="64DD6BE1" w:rsidR="00FE1BAE" w:rsidRPr="00020A82" w:rsidRDefault="00FE1BAE" w:rsidP="00CF0CB3">
      <w:pPr>
        <w:keepNext/>
        <w:keepLines/>
        <w:spacing w:before="240" w:line="259" w:lineRule="auto"/>
        <w:ind w:left="0" w:firstLine="0"/>
        <w:rPr>
          <w:sz w:val="2"/>
          <w:szCs w:val="2"/>
        </w:rPr>
      </w:pPr>
      <w:bookmarkStart w:id="183" w:name="_Toc67926565"/>
    </w:p>
    <w:bookmarkStart w:id="184" w:name="_Hlk67825429"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51C09E0D" w14:textId="77777777" w:rsidR="00702071" w:rsidRPr="00020A82" w:rsidRDefault="00702071" w:rsidP="00702071">
          <w:pPr>
            <w:pStyle w:val="Nagwekspisutreci"/>
            <w:rPr>
              <w:rFonts w:ascii="Times New Roman" w:hAnsi="Times New Roman"/>
              <w:b/>
              <w:bCs/>
              <w:color w:val="auto"/>
              <w:sz w:val="28"/>
              <w:szCs w:val="28"/>
            </w:rPr>
          </w:pPr>
          <w:r w:rsidRPr="00020A82">
            <w:rPr>
              <w:rFonts w:ascii="Times New Roman" w:hAnsi="Times New Roman"/>
              <w:b/>
              <w:bCs/>
              <w:color w:val="auto"/>
              <w:sz w:val="28"/>
              <w:szCs w:val="28"/>
            </w:rPr>
            <w:t>Spis treści</w:t>
          </w:r>
        </w:p>
        <w:p w14:paraId="1F6B600E" w14:textId="24F65DE0" w:rsidR="00625913" w:rsidRPr="00020A82" w:rsidRDefault="00702071" w:rsidP="000B50CD">
          <w:pPr>
            <w:pStyle w:val="Spistreci1"/>
            <w:rPr>
              <w:rFonts w:asciiTheme="minorHAnsi" w:hAnsiTheme="minorHAnsi" w:cstheme="minorBidi"/>
            </w:rPr>
          </w:pPr>
          <w:r w:rsidRPr="00020A82">
            <w:rPr>
              <w:rFonts w:ascii="Calibri Light" w:hAnsi="Calibri Light"/>
              <w:color w:val="2F5496"/>
              <w:sz w:val="24"/>
              <w:szCs w:val="22"/>
            </w:rPr>
            <w:fldChar w:fldCharType="begin"/>
          </w:r>
          <w:r w:rsidRPr="00020A82">
            <w:rPr>
              <w:rFonts w:ascii="Calibri Light" w:hAnsi="Calibri Light"/>
              <w:color w:val="2F5496"/>
            </w:rPr>
            <w:instrText xml:space="preserve"> TOC \h \z \t "Nagłówek 3;1" </w:instrText>
          </w:r>
          <w:r w:rsidRPr="00020A82">
            <w:rPr>
              <w:rFonts w:ascii="Calibri Light" w:hAnsi="Calibri Light"/>
              <w:color w:val="2F5496"/>
              <w:sz w:val="24"/>
              <w:szCs w:val="22"/>
            </w:rPr>
            <w:fldChar w:fldCharType="separate"/>
          </w:r>
          <w:hyperlink w:anchor="_Toc109205352" w:history="1">
            <w:r w:rsidR="00625913" w:rsidRPr="00020A82">
              <w:rPr>
                <w:rStyle w:val="Hipercze"/>
              </w:rPr>
              <w:t>§ 1.</w:t>
            </w:r>
            <w:r w:rsidR="00625913" w:rsidRPr="00020A82">
              <w:rPr>
                <w:rFonts w:asciiTheme="minorHAnsi" w:hAnsiTheme="minorHAnsi" w:cstheme="minorBidi"/>
              </w:rPr>
              <w:tab/>
            </w:r>
            <w:r w:rsidR="00625913" w:rsidRPr="00020A82">
              <w:rPr>
                <w:rStyle w:val="Hipercze"/>
              </w:rPr>
              <w:t>Podstawa zawarcia Umowy</w:t>
            </w:r>
            <w:r w:rsidR="00625913" w:rsidRPr="00020A82">
              <w:rPr>
                <w:webHidden/>
              </w:rPr>
              <w:tab/>
            </w:r>
            <w:r w:rsidR="00625913" w:rsidRPr="00020A82">
              <w:rPr>
                <w:webHidden/>
              </w:rPr>
              <w:fldChar w:fldCharType="begin"/>
            </w:r>
            <w:r w:rsidR="00625913" w:rsidRPr="00020A82">
              <w:rPr>
                <w:webHidden/>
              </w:rPr>
              <w:instrText xml:space="preserve"> PAGEREF _Toc109205352 \h </w:instrText>
            </w:r>
            <w:r w:rsidR="00625913" w:rsidRPr="00020A82">
              <w:rPr>
                <w:webHidden/>
              </w:rPr>
            </w:r>
            <w:r w:rsidR="00625913" w:rsidRPr="00020A82">
              <w:rPr>
                <w:webHidden/>
              </w:rPr>
              <w:fldChar w:fldCharType="separate"/>
            </w:r>
            <w:r w:rsidR="007C74A7">
              <w:rPr>
                <w:webHidden/>
              </w:rPr>
              <w:t>81</w:t>
            </w:r>
            <w:r w:rsidR="00625913" w:rsidRPr="00020A82">
              <w:rPr>
                <w:webHidden/>
              </w:rPr>
              <w:fldChar w:fldCharType="end"/>
            </w:r>
          </w:hyperlink>
        </w:p>
        <w:p w14:paraId="7550ACC9" w14:textId="252EEA3B" w:rsidR="00625913" w:rsidRPr="00020A82" w:rsidRDefault="00000000" w:rsidP="000B50CD">
          <w:pPr>
            <w:pStyle w:val="Spistreci1"/>
            <w:rPr>
              <w:rFonts w:asciiTheme="minorHAnsi" w:hAnsiTheme="minorHAnsi" w:cstheme="minorBidi"/>
            </w:rPr>
          </w:pPr>
          <w:hyperlink w:anchor="_Toc109205353" w:history="1">
            <w:r w:rsidR="00625913" w:rsidRPr="00020A82">
              <w:rPr>
                <w:rStyle w:val="Hipercze"/>
              </w:rPr>
              <w:t>§ 2.</w:t>
            </w:r>
            <w:r w:rsidR="00625913" w:rsidRPr="00020A82">
              <w:rPr>
                <w:rFonts w:asciiTheme="minorHAnsi" w:hAnsiTheme="minorHAnsi" w:cstheme="minorBidi"/>
              </w:rPr>
              <w:tab/>
            </w:r>
            <w:r w:rsidR="00625913" w:rsidRPr="00020A82">
              <w:rPr>
                <w:rStyle w:val="Hipercze"/>
              </w:rPr>
              <w:t>Przedmiot Umowy</w:t>
            </w:r>
            <w:r w:rsidR="00625913" w:rsidRPr="00020A82">
              <w:rPr>
                <w:webHidden/>
              </w:rPr>
              <w:tab/>
            </w:r>
            <w:r w:rsidR="00625913" w:rsidRPr="00020A82">
              <w:rPr>
                <w:webHidden/>
              </w:rPr>
              <w:fldChar w:fldCharType="begin"/>
            </w:r>
            <w:r w:rsidR="00625913" w:rsidRPr="00020A82">
              <w:rPr>
                <w:webHidden/>
              </w:rPr>
              <w:instrText xml:space="preserve"> PAGEREF _Toc109205353 \h </w:instrText>
            </w:r>
            <w:r w:rsidR="00625913" w:rsidRPr="00020A82">
              <w:rPr>
                <w:webHidden/>
              </w:rPr>
            </w:r>
            <w:r w:rsidR="00625913" w:rsidRPr="00020A82">
              <w:rPr>
                <w:webHidden/>
              </w:rPr>
              <w:fldChar w:fldCharType="separate"/>
            </w:r>
            <w:r w:rsidR="007C74A7">
              <w:rPr>
                <w:webHidden/>
              </w:rPr>
              <w:t>81</w:t>
            </w:r>
            <w:r w:rsidR="00625913" w:rsidRPr="00020A82">
              <w:rPr>
                <w:webHidden/>
              </w:rPr>
              <w:fldChar w:fldCharType="end"/>
            </w:r>
          </w:hyperlink>
        </w:p>
        <w:p w14:paraId="33018199" w14:textId="10EE031C" w:rsidR="00625913" w:rsidRPr="00020A82" w:rsidRDefault="00000000" w:rsidP="000B50CD">
          <w:pPr>
            <w:pStyle w:val="Spistreci1"/>
            <w:rPr>
              <w:rFonts w:asciiTheme="minorHAnsi" w:hAnsiTheme="minorHAnsi" w:cstheme="minorBidi"/>
            </w:rPr>
          </w:pPr>
          <w:hyperlink w:anchor="_Toc109205354" w:history="1">
            <w:r w:rsidR="00625913" w:rsidRPr="00020A82">
              <w:rPr>
                <w:rStyle w:val="Hipercze"/>
              </w:rPr>
              <w:t>§ 3.</w:t>
            </w:r>
            <w:r w:rsidR="00625913" w:rsidRPr="00020A82">
              <w:rPr>
                <w:rFonts w:asciiTheme="minorHAnsi" w:hAnsiTheme="minorHAnsi" w:cstheme="minorBidi"/>
              </w:rPr>
              <w:tab/>
            </w:r>
            <w:r w:rsidR="00625913" w:rsidRPr="00020A82">
              <w:rPr>
                <w:rStyle w:val="Hipercze"/>
              </w:rPr>
              <w:t>Cena i sposób rozliczeń</w:t>
            </w:r>
            <w:r w:rsidR="00625913" w:rsidRPr="00020A82">
              <w:rPr>
                <w:webHidden/>
              </w:rPr>
              <w:tab/>
            </w:r>
            <w:r w:rsidR="00625913" w:rsidRPr="00020A82">
              <w:rPr>
                <w:webHidden/>
              </w:rPr>
              <w:fldChar w:fldCharType="begin"/>
            </w:r>
            <w:r w:rsidR="00625913" w:rsidRPr="00020A82">
              <w:rPr>
                <w:webHidden/>
              </w:rPr>
              <w:instrText xml:space="preserve"> PAGEREF _Toc109205354 \h </w:instrText>
            </w:r>
            <w:r w:rsidR="00625913" w:rsidRPr="00020A82">
              <w:rPr>
                <w:webHidden/>
              </w:rPr>
            </w:r>
            <w:r w:rsidR="00625913" w:rsidRPr="00020A82">
              <w:rPr>
                <w:webHidden/>
              </w:rPr>
              <w:fldChar w:fldCharType="separate"/>
            </w:r>
            <w:r w:rsidR="007C74A7">
              <w:rPr>
                <w:webHidden/>
              </w:rPr>
              <w:t>81</w:t>
            </w:r>
            <w:r w:rsidR="00625913" w:rsidRPr="00020A82">
              <w:rPr>
                <w:webHidden/>
              </w:rPr>
              <w:fldChar w:fldCharType="end"/>
            </w:r>
          </w:hyperlink>
        </w:p>
        <w:p w14:paraId="5BD597AF" w14:textId="34806568" w:rsidR="00625913" w:rsidRPr="00020A82" w:rsidRDefault="00000000" w:rsidP="000B50CD">
          <w:pPr>
            <w:pStyle w:val="Spistreci1"/>
            <w:rPr>
              <w:rFonts w:asciiTheme="minorHAnsi" w:hAnsiTheme="minorHAnsi" w:cstheme="minorBidi"/>
            </w:rPr>
          </w:pPr>
          <w:hyperlink w:anchor="_Toc109205355" w:history="1">
            <w:r w:rsidR="00625913" w:rsidRPr="00020A82">
              <w:rPr>
                <w:rStyle w:val="Hipercze"/>
              </w:rPr>
              <w:t>§ 4.</w:t>
            </w:r>
            <w:r w:rsidR="00625913" w:rsidRPr="00020A82">
              <w:rPr>
                <w:rFonts w:asciiTheme="minorHAnsi" w:hAnsiTheme="minorHAnsi" w:cstheme="minorBidi"/>
              </w:rPr>
              <w:tab/>
            </w:r>
            <w:r w:rsidR="00625913" w:rsidRPr="00020A82">
              <w:rPr>
                <w:rStyle w:val="Hipercze"/>
              </w:rPr>
              <w:t>Fakturowanie i płatności</w:t>
            </w:r>
            <w:r w:rsidR="00625913" w:rsidRPr="00020A82">
              <w:rPr>
                <w:webHidden/>
              </w:rPr>
              <w:tab/>
            </w:r>
            <w:r w:rsidR="00625913" w:rsidRPr="00020A82">
              <w:rPr>
                <w:webHidden/>
              </w:rPr>
              <w:fldChar w:fldCharType="begin"/>
            </w:r>
            <w:r w:rsidR="00625913" w:rsidRPr="00020A82">
              <w:rPr>
                <w:webHidden/>
              </w:rPr>
              <w:instrText xml:space="preserve"> PAGEREF _Toc109205355 \h </w:instrText>
            </w:r>
            <w:r w:rsidR="00625913" w:rsidRPr="00020A82">
              <w:rPr>
                <w:webHidden/>
              </w:rPr>
            </w:r>
            <w:r w:rsidR="00625913" w:rsidRPr="00020A82">
              <w:rPr>
                <w:webHidden/>
              </w:rPr>
              <w:fldChar w:fldCharType="separate"/>
            </w:r>
            <w:r w:rsidR="007C74A7">
              <w:rPr>
                <w:webHidden/>
              </w:rPr>
              <w:t>82</w:t>
            </w:r>
            <w:r w:rsidR="00625913" w:rsidRPr="00020A82">
              <w:rPr>
                <w:webHidden/>
              </w:rPr>
              <w:fldChar w:fldCharType="end"/>
            </w:r>
          </w:hyperlink>
        </w:p>
        <w:p w14:paraId="2C28EAE5" w14:textId="08E6615F" w:rsidR="00625913" w:rsidRPr="00020A82" w:rsidRDefault="00000000" w:rsidP="000B50CD">
          <w:pPr>
            <w:pStyle w:val="Spistreci1"/>
            <w:rPr>
              <w:rFonts w:asciiTheme="minorHAnsi" w:hAnsiTheme="minorHAnsi" w:cstheme="minorBidi"/>
            </w:rPr>
          </w:pPr>
          <w:hyperlink w:anchor="_Toc109205356" w:history="1">
            <w:r w:rsidR="00625913" w:rsidRPr="00020A82">
              <w:rPr>
                <w:rStyle w:val="Hipercze"/>
              </w:rPr>
              <w:t>§ 5.</w:t>
            </w:r>
            <w:r w:rsidR="00625913" w:rsidRPr="00020A82">
              <w:rPr>
                <w:rFonts w:asciiTheme="minorHAnsi" w:hAnsiTheme="minorHAnsi" w:cstheme="minorBidi"/>
              </w:rPr>
              <w:tab/>
            </w:r>
            <w:r w:rsidR="00625913" w:rsidRPr="00020A82">
              <w:rPr>
                <w:rStyle w:val="Hipercze"/>
              </w:rPr>
              <w:t>Termin realizacji</w:t>
            </w:r>
            <w:r w:rsidR="00625913" w:rsidRPr="00020A82">
              <w:rPr>
                <w:webHidden/>
              </w:rPr>
              <w:tab/>
            </w:r>
            <w:r w:rsidR="00625913" w:rsidRPr="00020A82">
              <w:rPr>
                <w:webHidden/>
              </w:rPr>
              <w:fldChar w:fldCharType="begin"/>
            </w:r>
            <w:r w:rsidR="00625913" w:rsidRPr="00020A82">
              <w:rPr>
                <w:webHidden/>
              </w:rPr>
              <w:instrText xml:space="preserve"> PAGEREF _Toc109205356 \h </w:instrText>
            </w:r>
            <w:r w:rsidR="00625913" w:rsidRPr="00020A82">
              <w:rPr>
                <w:webHidden/>
              </w:rPr>
            </w:r>
            <w:r w:rsidR="00625913" w:rsidRPr="00020A82">
              <w:rPr>
                <w:webHidden/>
              </w:rPr>
              <w:fldChar w:fldCharType="separate"/>
            </w:r>
            <w:r w:rsidR="007C74A7">
              <w:rPr>
                <w:webHidden/>
              </w:rPr>
              <w:t>83</w:t>
            </w:r>
            <w:r w:rsidR="00625913" w:rsidRPr="00020A82">
              <w:rPr>
                <w:webHidden/>
              </w:rPr>
              <w:fldChar w:fldCharType="end"/>
            </w:r>
          </w:hyperlink>
        </w:p>
        <w:p w14:paraId="38C81042" w14:textId="660E6AE8" w:rsidR="00625913" w:rsidRPr="00020A82" w:rsidRDefault="00000000" w:rsidP="000B50CD">
          <w:pPr>
            <w:pStyle w:val="Spistreci1"/>
            <w:rPr>
              <w:rFonts w:asciiTheme="minorHAnsi" w:hAnsiTheme="minorHAnsi" w:cstheme="minorBidi"/>
            </w:rPr>
          </w:pPr>
          <w:hyperlink w:anchor="_Toc109205357" w:history="1">
            <w:r w:rsidR="00625913" w:rsidRPr="00020A82">
              <w:rPr>
                <w:rStyle w:val="Hipercze"/>
              </w:rPr>
              <w:t>§ 6.</w:t>
            </w:r>
            <w:r w:rsidR="00625913" w:rsidRPr="00020A82">
              <w:rPr>
                <w:rFonts w:asciiTheme="minorHAnsi" w:hAnsiTheme="minorHAnsi" w:cstheme="minorBidi"/>
              </w:rPr>
              <w:tab/>
            </w:r>
            <w:r w:rsidR="00625913" w:rsidRPr="00020A82">
              <w:rPr>
                <w:rStyle w:val="Hipercze"/>
              </w:rPr>
              <w:t>Szczególne obowiązki Wykonawcy</w:t>
            </w:r>
            <w:r w:rsidR="00625913" w:rsidRPr="00020A82">
              <w:rPr>
                <w:webHidden/>
              </w:rPr>
              <w:tab/>
            </w:r>
            <w:r w:rsidR="00625913" w:rsidRPr="00020A82">
              <w:rPr>
                <w:webHidden/>
              </w:rPr>
              <w:fldChar w:fldCharType="begin"/>
            </w:r>
            <w:r w:rsidR="00625913" w:rsidRPr="00020A82">
              <w:rPr>
                <w:webHidden/>
              </w:rPr>
              <w:instrText xml:space="preserve"> PAGEREF _Toc109205357 \h </w:instrText>
            </w:r>
            <w:r w:rsidR="00625913" w:rsidRPr="00020A82">
              <w:rPr>
                <w:webHidden/>
              </w:rPr>
            </w:r>
            <w:r w:rsidR="00625913" w:rsidRPr="00020A82">
              <w:rPr>
                <w:webHidden/>
              </w:rPr>
              <w:fldChar w:fldCharType="separate"/>
            </w:r>
            <w:r w:rsidR="007C74A7">
              <w:rPr>
                <w:webHidden/>
              </w:rPr>
              <w:t>83</w:t>
            </w:r>
            <w:r w:rsidR="00625913" w:rsidRPr="00020A82">
              <w:rPr>
                <w:webHidden/>
              </w:rPr>
              <w:fldChar w:fldCharType="end"/>
            </w:r>
          </w:hyperlink>
        </w:p>
        <w:p w14:paraId="6E248F3D" w14:textId="6B0B7869" w:rsidR="00625913" w:rsidRPr="00020A82" w:rsidRDefault="00000000" w:rsidP="000B50CD">
          <w:pPr>
            <w:pStyle w:val="Spistreci1"/>
            <w:rPr>
              <w:rFonts w:asciiTheme="minorHAnsi" w:hAnsiTheme="minorHAnsi" w:cstheme="minorBidi"/>
            </w:rPr>
          </w:pPr>
          <w:hyperlink w:anchor="_Toc109205358" w:history="1">
            <w:r w:rsidR="00625913" w:rsidRPr="00020A82">
              <w:rPr>
                <w:rStyle w:val="Hipercze"/>
              </w:rPr>
              <w:t>§ 7.</w:t>
            </w:r>
            <w:r w:rsidR="00625913" w:rsidRPr="00020A82">
              <w:rPr>
                <w:rFonts w:asciiTheme="minorHAnsi" w:hAnsiTheme="minorHAnsi" w:cstheme="minorBidi"/>
              </w:rPr>
              <w:tab/>
            </w:r>
            <w:r w:rsidR="00625913" w:rsidRPr="00020A82">
              <w:rPr>
                <w:rStyle w:val="Hipercze"/>
              </w:rPr>
              <w:t>Wymagania dotyczące zatrudnienia</w:t>
            </w:r>
            <w:r w:rsidR="00625913" w:rsidRPr="00020A82">
              <w:rPr>
                <w:webHidden/>
              </w:rPr>
              <w:tab/>
            </w:r>
            <w:r w:rsidR="00625913" w:rsidRPr="00020A82">
              <w:rPr>
                <w:webHidden/>
              </w:rPr>
              <w:fldChar w:fldCharType="begin"/>
            </w:r>
            <w:r w:rsidR="00625913" w:rsidRPr="00020A82">
              <w:rPr>
                <w:webHidden/>
              </w:rPr>
              <w:instrText xml:space="preserve"> PAGEREF _Toc109205358 \h </w:instrText>
            </w:r>
            <w:r w:rsidR="00625913" w:rsidRPr="00020A82">
              <w:rPr>
                <w:webHidden/>
              </w:rPr>
            </w:r>
            <w:r w:rsidR="00625913" w:rsidRPr="00020A82">
              <w:rPr>
                <w:webHidden/>
              </w:rPr>
              <w:fldChar w:fldCharType="separate"/>
            </w:r>
            <w:r w:rsidR="007C74A7">
              <w:rPr>
                <w:webHidden/>
              </w:rPr>
              <w:t>84</w:t>
            </w:r>
            <w:r w:rsidR="00625913" w:rsidRPr="00020A82">
              <w:rPr>
                <w:webHidden/>
              </w:rPr>
              <w:fldChar w:fldCharType="end"/>
            </w:r>
          </w:hyperlink>
        </w:p>
        <w:p w14:paraId="0B97FA25" w14:textId="41F50422" w:rsidR="00625913" w:rsidRPr="00020A82" w:rsidRDefault="00000000" w:rsidP="000B50CD">
          <w:pPr>
            <w:pStyle w:val="Spistreci1"/>
            <w:rPr>
              <w:rFonts w:asciiTheme="minorHAnsi" w:hAnsiTheme="minorHAnsi" w:cstheme="minorBidi"/>
            </w:rPr>
          </w:pPr>
          <w:hyperlink w:anchor="_Toc109205359" w:history="1">
            <w:r w:rsidR="00625913" w:rsidRPr="00020A82">
              <w:rPr>
                <w:rStyle w:val="Hipercze"/>
              </w:rPr>
              <w:t>§ 8.</w:t>
            </w:r>
            <w:r w:rsidR="00625913" w:rsidRPr="00020A82">
              <w:rPr>
                <w:rFonts w:asciiTheme="minorHAnsi" w:hAnsiTheme="minorHAnsi" w:cstheme="minorBidi"/>
              </w:rPr>
              <w:tab/>
            </w:r>
            <w:r w:rsidR="00625913" w:rsidRPr="00020A82">
              <w:rPr>
                <w:rStyle w:val="Hipercze"/>
              </w:rPr>
              <w:t>Podwykonawstwo</w:t>
            </w:r>
            <w:r w:rsidR="00625913" w:rsidRPr="00020A82">
              <w:rPr>
                <w:webHidden/>
              </w:rPr>
              <w:tab/>
            </w:r>
            <w:r w:rsidR="00625913" w:rsidRPr="00020A82">
              <w:rPr>
                <w:webHidden/>
              </w:rPr>
              <w:fldChar w:fldCharType="begin"/>
            </w:r>
            <w:r w:rsidR="00625913" w:rsidRPr="00020A82">
              <w:rPr>
                <w:webHidden/>
              </w:rPr>
              <w:instrText xml:space="preserve"> PAGEREF _Toc109205359 \h </w:instrText>
            </w:r>
            <w:r w:rsidR="00625913" w:rsidRPr="00020A82">
              <w:rPr>
                <w:webHidden/>
              </w:rPr>
            </w:r>
            <w:r w:rsidR="00625913" w:rsidRPr="00020A82">
              <w:rPr>
                <w:webHidden/>
              </w:rPr>
              <w:fldChar w:fldCharType="separate"/>
            </w:r>
            <w:r w:rsidR="007C74A7">
              <w:rPr>
                <w:webHidden/>
              </w:rPr>
              <w:t>85</w:t>
            </w:r>
            <w:r w:rsidR="00625913" w:rsidRPr="00020A82">
              <w:rPr>
                <w:webHidden/>
              </w:rPr>
              <w:fldChar w:fldCharType="end"/>
            </w:r>
          </w:hyperlink>
        </w:p>
        <w:p w14:paraId="60640EF8" w14:textId="44B68D84" w:rsidR="00625913" w:rsidRPr="00020A82" w:rsidRDefault="00000000" w:rsidP="000B50CD">
          <w:pPr>
            <w:pStyle w:val="Spistreci1"/>
            <w:rPr>
              <w:rFonts w:asciiTheme="minorHAnsi" w:hAnsiTheme="minorHAnsi" w:cstheme="minorBidi"/>
            </w:rPr>
          </w:pPr>
          <w:hyperlink w:anchor="_Toc109205360" w:history="1">
            <w:r w:rsidR="00625913" w:rsidRPr="00020A82">
              <w:rPr>
                <w:rStyle w:val="Hipercze"/>
              </w:rPr>
              <w:t>§ 9.</w:t>
            </w:r>
            <w:r w:rsidR="00625913" w:rsidRPr="00020A82">
              <w:rPr>
                <w:rFonts w:asciiTheme="minorHAnsi" w:hAnsiTheme="minorHAnsi" w:cstheme="minorBidi"/>
              </w:rPr>
              <w:tab/>
            </w:r>
            <w:r w:rsidR="00625913" w:rsidRPr="00020A82">
              <w:rPr>
                <w:rStyle w:val="Hipercze"/>
              </w:rPr>
              <w:t>Nadzór i koordynacja</w:t>
            </w:r>
            <w:r w:rsidR="00625913" w:rsidRPr="00020A82">
              <w:rPr>
                <w:webHidden/>
              </w:rPr>
              <w:tab/>
            </w:r>
            <w:r w:rsidR="00625913" w:rsidRPr="00020A82">
              <w:rPr>
                <w:webHidden/>
              </w:rPr>
              <w:fldChar w:fldCharType="begin"/>
            </w:r>
            <w:r w:rsidR="00625913" w:rsidRPr="00020A82">
              <w:rPr>
                <w:webHidden/>
              </w:rPr>
              <w:instrText xml:space="preserve"> PAGEREF _Toc109205360 \h </w:instrText>
            </w:r>
            <w:r w:rsidR="00625913" w:rsidRPr="00020A82">
              <w:rPr>
                <w:webHidden/>
              </w:rPr>
            </w:r>
            <w:r w:rsidR="00625913" w:rsidRPr="00020A82">
              <w:rPr>
                <w:webHidden/>
              </w:rPr>
              <w:fldChar w:fldCharType="separate"/>
            </w:r>
            <w:r w:rsidR="007C74A7">
              <w:rPr>
                <w:webHidden/>
              </w:rPr>
              <w:t>86</w:t>
            </w:r>
            <w:r w:rsidR="00625913" w:rsidRPr="00020A82">
              <w:rPr>
                <w:webHidden/>
              </w:rPr>
              <w:fldChar w:fldCharType="end"/>
            </w:r>
          </w:hyperlink>
        </w:p>
        <w:p w14:paraId="799F1C67" w14:textId="38BB820B" w:rsidR="00625913" w:rsidRPr="00020A82" w:rsidRDefault="00000000" w:rsidP="000B50CD">
          <w:pPr>
            <w:pStyle w:val="Spistreci1"/>
            <w:rPr>
              <w:rFonts w:asciiTheme="minorHAnsi" w:hAnsiTheme="minorHAnsi" w:cstheme="minorBidi"/>
            </w:rPr>
          </w:pPr>
          <w:hyperlink w:anchor="_Toc109205361" w:history="1">
            <w:r w:rsidR="00625913" w:rsidRPr="00020A82">
              <w:rPr>
                <w:rStyle w:val="Hipercze"/>
              </w:rPr>
              <w:t>§ 10.</w:t>
            </w:r>
            <w:r w:rsidR="00625913" w:rsidRPr="00020A82">
              <w:rPr>
                <w:rFonts w:asciiTheme="minorHAnsi" w:hAnsiTheme="minorHAnsi" w:cstheme="minorBidi"/>
              </w:rPr>
              <w:tab/>
            </w:r>
            <w:r w:rsidR="00625913" w:rsidRPr="00020A82">
              <w:rPr>
                <w:rStyle w:val="Hipercze"/>
              </w:rPr>
              <w:t>Badania kontrolne (Audyt)</w:t>
            </w:r>
            <w:r w:rsidR="00625913" w:rsidRPr="00020A82">
              <w:rPr>
                <w:webHidden/>
              </w:rPr>
              <w:tab/>
            </w:r>
            <w:r w:rsidR="00625913" w:rsidRPr="00020A82">
              <w:rPr>
                <w:webHidden/>
              </w:rPr>
              <w:fldChar w:fldCharType="begin"/>
            </w:r>
            <w:r w:rsidR="00625913" w:rsidRPr="00020A82">
              <w:rPr>
                <w:webHidden/>
              </w:rPr>
              <w:instrText xml:space="preserve"> PAGEREF _Toc109205361 \h </w:instrText>
            </w:r>
            <w:r w:rsidR="00625913" w:rsidRPr="00020A82">
              <w:rPr>
                <w:webHidden/>
              </w:rPr>
            </w:r>
            <w:r w:rsidR="00625913" w:rsidRPr="00020A82">
              <w:rPr>
                <w:webHidden/>
              </w:rPr>
              <w:fldChar w:fldCharType="separate"/>
            </w:r>
            <w:r w:rsidR="007C74A7">
              <w:rPr>
                <w:webHidden/>
              </w:rPr>
              <w:t>87</w:t>
            </w:r>
            <w:r w:rsidR="00625913" w:rsidRPr="00020A82">
              <w:rPr>
                <w:webHidden/>
              </w:rPr>
              <w:fldChar w:fldCharType="end"/>
            </w:r>
          </w:hyperlink>
        </w:p>
        <w:p w14:paraId="6811933A" w14:textId="0B5EFC5F" w:rsidR="00625913" w:rsidRPr="00020A82" w:rsidRDefault="00000000" w:rsidP="000B50CD">
          <w:pPr>
            <w:pStyle w:val="Spistreci1"/>
            <w:rPr>
              <w:rFonts w:asciiTheme="minorHAnsi" w:hAnsiTheme="minorHAnsi" w:cstheme="minorBidi"/>
            </w:rPr>
          </w:pPr>
          <w:hyperlink w:anchor="_Toc109205362" w:history="1">
            <w:r w:rsidR="00625913" w:rsidRPr="00020A82">
              <w:rPr>
                <w:rStyle w:val="Hipercze"/>
              </w:rPr>
              <w:t>§ 11.</w:t>
            </w:r>
            <w:r w:rsidR="00625913" w:rsidRPr="00020A82">
              <w:rPr>
                <w:rFonts w:asciiTheme="minorHAnsi" w:hAnsiTheme="minorHAnsi" w:cstheme="minorBidi"/>
              </w:rPr>
              <w:tab/>
            </w:r>
            <w:r w:rsidR="00625913" w:rsidRPr="00020A82">
              <w:rPr>
                <w:rStyle w:val="Hipercze"/>
              </w:rPr>
              <w:t>Kary umowne i odpowiedzialność</w:t>
            </w:r>
            <w:r w:rsidR="00625913" w:rsidRPr="00020A82">
              <w:rPr>
                <w:webHidden/>
              </w:rPr>
              <w:tab/>
            </w:r>
            <w:r w:rsidR="00625913" w:rsidRPr="00020A82">
              <w:rPr>
                <w:webHidden/>
              </w:rPr>
              <w:fldChar w:fldCharType="begin"/>
            </w:r>
            <w:r w:rsidR="00625913" w:rsidRPr="00020A82">
              <w:rPr>
                <w:webHidden/>
              </w:rPr>
              <w:instrText xml:space="preserve"> PAGEREF _Toc109205362 \h </w:instrText>
            </w:r>
            <w:r w:rsidR="00625913" w:rsidRPr="00020A82">
              <w:rPr>
                <w:webHidden/>
              </w:rPr>
            </w:r>
            <w:r w:rsidR="00625913" w:rsidRPr="00020A82">
              <w:rPr>
                <w:webHidden/>
              </w:rPr>
              <w:fldChar w:fldCharType="separate"/>
            </w:r>
            <w:r w:rsidR="007C74A7">
              <w:rPr>
                <w:webHidden/>
              </w:rPr>
              <w:t>88</w:t>
            </w:r>
            <w:r w:rsidR="00625913" w:rsidRPr="00020A82">
              <w:rPr>
                <w:webHidden/>
              </w:rPr>
              <w:fldChar w:fldCharType="end"/>
            </w:r>
          </w:hyperlink>
        </w:p>
        <w:p w14:paraId="054A02FF" w14:textId="043AF46A" w:rsidR="00625913" w:rsidRPr="00020A82" w:rsidRDefault="00000000" w:rsidP="000B50CD">
          <w:pPr>
            <w:pStyle w:val="Spistreci1"/>
            <w:rPr>
              <w:rFonts w:asciiTheme="minorHAnsi" w:hAnsiTheme="minorHAnsi" w:cstheme="minorBidi"/>
            </w:rPr>
          </w:pPr>
          <w:hyperlink w:anchor="_Toc109205363" w:history="1">
            <w:r w:rsidR="00625913" w:rsidRPr="00020A82">
              <w:rPr>
                <w:rStyle w:val="Hipercze"/>
              </w:rPr>
              <w:t>§ 12.</w:t>
            </w:r>
            <w:r w:rsidR="00625913" w:rsidRPr="00020A82">
              <w:rPr>
                <w:rFonts w:asciiTheme="minorHAnsi" w:hAnsiTheme="minorHAnsi" w:cstheme="minorBidi"/>
              </w:rPr>
              <w:tab/>
            </w:r>
            <w:r w:rsidR="00625913" w:rsidRPr="00020A82">
              <w:rPr>
                <w:rStyle w:val="Hipercze"/>
              </w:rPr>
              <w:t>Rozwiązanie, odstąpienie lub wypowiedzenie Umowy</w:t>
            </w:r>
            <w:r w:rsidR="00625913" w:rsidRPr="00020A82">
              <w:rPr>
                <w:webHidden/>
              </w:rPr>
              <w:tab/>
            </w:r>
            <w:r w:rsidR="00625913" w:rsidRPr="00020A82">
              <w:rPr>
                <w:webHidden/>
              </w:rPr>
              <w:fldChar w:fldCharType="begin"/>
            </w:r>
            <w:r w:rsidR="00625913" w:rsidRPr="00020A82">
              <w:rPr>
                <w:webHidden/>
              </w:rPr>
              <w:instrText xml:space="preserve"> PAGEREF _Toc109205363 \h </w:instrText>
            </w:r>
            <w:r w:rsidR="00625913" w:rsidRPr="00020A82">
              <w:rPr>
                <w:webHidden/>
              </w:rPr>
            </w:r>
            <w:r w:rsidR="00625913" w:rsidRPr="00020A82">
              <w:rPr>
                <w:webHidden/>
              </w:rPr>
              <w:fldChar w:fldCharType="separate"/>
            </w:r>
            <w:r w:rsidR="007C74A7">
              <w:rPr>
                <w:webHidden/>
              </w:rPr>
              <w:t>90</w:t>
            </w:r>
            <w:r w:rsidR="00625913" w:rsidRPr="00020A82">
              <w:rPr>
                <w:webHidden/>
              </w:rPr>
              <w:fldChar w:fldCharType="end"/>
            </w:r>
          </w:hyperlink>
        </w:p>
        <w:p w14:paraId="0361ABD6" w14:textId="18008022" w:rsidR="00625913" w:rsidRPr="00020A82" w:rsidRDefault="00000000" w:rsidP="000B50CD">
          <w:pPr>
            <w:pStyle w:val="Spistreci1"/>
            <w:rPr>
              <w:rFonts w:asciiTheme="minorHAnsi" w:hAnsiTheme="minorHAnsi" w:cstheme="minorBidi"/>
            </w:rPr>
          </w:pPr>
          <w:hyperlink w:anchor="_Toc109205364" w:history="1">
            <w:r w:rsidR="00625913" w:rsidRPr="00020A82">
              <w:rPr>
                <w:rStyle w:val="Hipercze"/>
              </w:rPr>
              <w:t>§ 13.</w:t>
            </w:r>
            <w:r w:rsidR="00625913" w:rsidRPr="00020A82">
              <w:rPr>
                <w:rFonts w:asciiTheme="minorHAnsi" w:hAnsiTheme="minorHAnsi" w:cstheme="minorBidi"/>
              </w:rPr>
              <w:tab/>
            </w:r>
            <w:r w:rsidR="00625913" w:rsidRPr="00020A82">
              <w:rPr>
                <w:rStyle w:val="Hipercze"/>
              </w:rPr>
              <w:t>Zmiany Umowy</w:t>
            </w:r>
            <w:r w:rsidR="00625913" w:rsidRPr="00020A82">
              <w:rPr>
                <w:webHidden/>
              </w:rPr>
              <w:tab/>
            </w:r>
            <w:r w:rsidR="00625913" w:rsidRPr="00020A82">
              <w:rPr>
                <w:webHidden/>
              </w:rPr>
              <w:fldChar w:fldCharType="begin"/>
            </w:r>
            <w:r w:rsidR="00625913" w:rsidRPr="00020A82">
              <w:rPr>
                <w:webHidden/>
              </w:rPr>
              <w:instrText xml:space="preserve"> PAGEREF _Toc109205364 \h </w:instrText>
            </w:r>
            <w:r w:rsidR="00625913" w:rsidRPr="00020A82">
              <w:rPr>
                <w:webHidden/>
              </w:rPr>
            </w:r>
            <w:r w:rsidR="00625913" w:rsidRPr="00020A82">
              <w:rPr>
                <w:webHidden/>
              </w:rPr>
              <w:fldChar w:fldCharType="separate"/>
            </w:r>
            <w:r w:rsidR="007C74A7">
              <w:rPr>
                <w:webHidden/>
              </w:rPr>
              <w:t>91</w:t>
            </w:r>
            <w:r w:rsidR="00625913" w:rsidRPr="00020A82">
              <w:rPr>
                <w:webHidden/>
              </w:rPr>
              <w:fldChar w:fldCharType="end"/>
            </w:r>
          </w:hyperlink>
        </w:p>
        <w:p w14:paraId="5509D0E3" w14:textId="4F2AAD56" w:rsidR="00625913" w:rsidRPr="00020A82" w:rsidRDefault="00000000" w:rsidP="000B50CD">
          <w:pPr>
            <w:pStyle w:val="Spistreci1"/>
            <w:rPr>
              <w:rFonts w:asciiTheme="minorHAnsi" w:hAnsiTheme="minorHAnsi" w:cstheme="minorBidi"/>
            </w:rPr>
          </w:pPr>
          <w:hyperlink w:anchor="_Toc109205365" w:history="1">
            <w:r w:rsidR="00625913" w:rsidRPr="00020A82">
              <w:rPr>
                <w:rStyle w:val="Hipercze"/>
              </w:rPr>
              <w:t>§ 14.</w:t>
            </w:r>
            <w:r w:rsidR="00625913" w:rsidRPr="00020A82">
              <w:rPr>
                <w:rFonts w:asciiTheme="minorHAnsi" w:hAnsiTheme="minorHAnsi" w:cstheme="minorBidi"/>
              </w:rPr>
              <w:tab/>
            </w:r>
            <w:r w:rsidR="00625913" w:rsidRPr="00020A82">
              <w:rPr>
                <w:rStyle w:val="Hipercze"/>
              </w:rPr>
              <w:t>Waloryzacja (dla umów zawieranych na okres powyżej 12 m-cy)</w:t>
            </w:r>
            <w:r w:rsidR="00625913" w:rsidRPr="00020A82">
              <w:rPr>
                <w:webHidden/>
              </w:rPr>
              <w:tab/>
            </w:r>
            <w:r w:rsidR="00625913" w:rsidRPr="00020A82">
              <w:rPr>
                <w:webHidden/>
              </w:rPr>
              <w:fldChar w:fldCharType="begin"/>
            </w:r>
            <w:r w:rsidR="00625913" w:rsidRPr="00020A82">
              <w:rPr>
                <w:webHidden/>
              </w:rPr>
              <w:instrText xml:space="preserve"> PAGEREF _Toc109205365 \h </w:instrText>
            </w:r>
            <w:r w:rsidR="00625913" w:rsidRPr="00020A82">
              <w:rPr>
                <w:webHidden/>
              </w:rPr>
            </w:r>
            <w:r w:rsidR="00625913" w:rsidRPr="00020A82">
              <w:rPr>
                <w:webHidden/>
              </w:rPr>
              <w:fldChar w:fldCharType="separate"/>
            </w:r>
            <w:r w:rsidR="007C74A7">
              <w:rPr>
                <w:webHidden/>
              </w:rPr>
              <w:t>93</w:t>
            </w:r>
            <w:r w:rsidR="00625913" w:rsidRPr="00020A82">
              <w:rPr>
                <w:webHidden/>
              </w:rPr>
              <w:fldChar w:fldCharType="end"/>
            </w:r>
          </w:hyperlink>
        </w:p>
        <w:p w14:paraId="749F6B61" w14:textId="056A1602" w:rsidR="00625913" w:rsidRPr="00020A82" w:rsidRDefault="00000000" w:rsidP="000B50CD">
          <w:pPr>
            <w:pStyle w:val="Spistreci1"/>
            <w:rPr>
              <w:rFonts w:asciiTheme="minorHAnsi" w:hAnsiTheme="minorHAnsi" w:cstheme="minorBidi"/>
            </w:rPr>
          </w:pPr>
          <w:hyperlink w:anchor="_Toc109205366" w:history="1">
            <w:r w:rsidR="00625913" w:rsidRPr="00020A82">
              <w:rPr>
                <w:rStyle w:val="Hipercze"/>
              </w:rPr>
              <w:t>§ 15.</w:t>
            </w:r>
            <w:r w:rsidR="00625913" w:rsidRPr="00020A82">
              <w:rPr>
                <w:rFonts w:asciiTheme="minorHAnsi" w:hAnsiTheme="minorHAnsi" w:cstheme="minorBidi"/>
              </w:rPr>
              <w:tab/>
            </w:r>
            <w:r w:rsidR="00625913" w:rsidRPr="00020A82">
              <w:rPr>
                <w:rStyle w:val="Hipercze"/>
              </w:rPr>
              <w:t>Ochrona danych osobowych</w:t>
            </w:r>
            <w:r w:rsidR="00625913" w:rsidRPr="00020A82">
              <w:rPr>
                <w:webHidden/>
              </w:rPr>
              <w:tab/>
            </w:r>
            <w:r w:rsidR="00625913" w:rsidRPr="00020A82">
              <w:rPr>
                <w:webHidden/>
              </w:rPr>
              <w:fldChar w:fldCharType="begin"/>
            </w:r>
            <w:r w:rsidR="00625913" w:rsidRPr="00020A82">
              <w:rPr>
                <w:webHidden/>
              </w:rPr>
              <w:instrText xml:space="preserve"> PAGEREF _Toc109205366 \h </w:instrText>
            </w:r>
            <w:r w:rsidR="00625913" w:rsidRPr="00020A82">
              <w:rPr>
                <w:webHidden/>
              </w:rPr>
            </w:r>
            <w:r w:rsidR="00625913" w:rsidRPr="00020A82">
              <w:rPr>
                <w:webHidden/>
              </w:rPr>
              <w:fldChar w:fldCharType="separate"/>
            </w:r>
            <w:r w:rsidR="007C74A7">
              <w:rPr>
                <w:webHidden/>
              </w:rPr>
              <w:t>94</w:t>
            </w:r>
            <w:r w:rsidR="00625913" w:rsidRPr="00020A82">
              <w:rPr>
                <w:webHidden/>
              </w:rPr>
              <w:fldChar w:fldCharType="end"/>
            </w:r>
          </w:hyperlink>
        </w:p>
        <w:p w14:paraId="22E75D0E" w14:textId="594B6314" w:rsidR="00625913" w:rsidRPr="00020A82" w:rsidRDefault="00000000" w:rsidP="000B50CD">
          <w:pPr>
            <w:pStyle w:val="Spistreci1"/>
            <w:rPr>
              <w:rFonts w:asciiTheme="minorHAnsi" w:hAnsiTheme="minorHAnsi" w:cstheme="minorBidi"/>
            </w:rPr>
          </w:pPr>
          <w:hyperlink w:anchor="_Toc109205367" w:history="1">
            <w:r w:rsidR="00625913" w:rsidRPr="00020A82">
              <w:rPr>
                <w:rStyle w:val="Hipercze"/>
              </w:rPr>
              <w:t>§ 16.</w:t>
            </w:r>
            <w:r w:rsidR="00625913" w:rsidRPr="00020A82">
              <w:rPr>
                <w:rFonts w:asciiTheme="minorHAnsi" w:hAnsiTheme="minorHAnsi" w:cstheme="minorBidi"/>
              </w:rPr>
              <w:tab/>
            </w:r>
            <w:r w:rsidR="00625913" w:rsidRPr="00020A82">
              <w:rPr>
                <w:rStyle w:val="Hipercze"/>
              </w:rPr>
              <w:t>Ochrona tajemnic przedsiębiorcy, zachowanie poufności</w:t>
            </w:r>
            <w:r w:rsidR="00625913" w:rsidRPr="00020A82">
              <w:rPr>
                <w:webHidden/>
              </w:rPr>
              <w:tab/>
            </w:r>
            <w:r w:rsidR="00625913" w:rsidRPr="00020A82">
              <w:rPr>
                <w:webHidden/>
              </w:rPr>
              <w:fldChar w:fldCharType="begin"/>
            </w:r>
            <w:r w:rsidR="00625913" w:rsidRPr="00020A82">
              <w:rPr>
                <w:webHidden/>
              </w:rPr>
              <w:instrText xml:space="preserve"> PAGEREF _Toc109205367 \h </w:instrText>
            </w:r>
            <w:r w:rsidR="00625913" w:rsidRPr="00020A82">
              <w:rPr>
                <w:webHidden/>
              </w:rPr>
            </w:r>
            <w:r w:rsidR="00625913" w:rsidRPr="00020A82">
              <w:rPr>
                <w:webHidden/>
              </w:rPr>
              <w:fldChar w:fldCharType="separate"/>
            </w:r>
            <w:r w:rsidR="007C74A7">
              <w:rPr>
                <w:webHidden/>
              </w:rPr>
              <w:t>94</w:t>
            </w:r>
            <w:r w:rsidR="00625913" w:rsidRPr="00020A82">
              <w:rPr>
                <w:webHidden/>
              </w:rPr>
              <w:fldChar w:fldCharType="end"/>
            </w:r>
          </w:hyperlink>
        </w:p>
        <w:p w14:paraId="20E99C75" w14:textId="6DB791CD" w:rsidR="00625913" w:rsidRPr="00020A82" w:rsidRDefault="00000000" w:rsidP="000B50CD">
          <w:pPr>
            <w:pStyle w:val="Spistreci1"/>
            <w:rPr>
              <w:rFonts w:asciiTheme="minorHAnsi" w:hAnsiTheme="minorHAnsi" w:cstheme="minorBidi"/>
            </w:rPr>
          </w:pPr>
          <w:hyperlink w:anchor="_Toc109205368" w:history="1">
            <w:r w:rsidR="00625913" w:rsidRPr="00020A82">
              <w:rPr>
                <w:rStyle w:val="Hipercze"/>
              </w:rPr>
              <w:t>§ 17.</w:t>
            </w:r>
            <w:r w:rsidR="00625913" w:rsidRPr="00020A82">
              <w:rPr>
                <w:rFonts w:asciiTheme="minorHAnsi" w:hAnsiTheme="minorHAnsi" w:cstheme="minorBidi"/>
              </w:rPr>
              <w:tab/>
            </w:r>
            <w:r w:rsidR="00625913" w:rsidRPr="00020A82">
              <w:rPr>
                <w:rStyle w:val="Hipercze"/>
              </w:rPr>
              <w:t>Zasady etyki</w:t>
            </w:r>
            <w:r w:rsidR="00625913" w:rsidRPr="00020A82">
              <w:rPr>
                <w:webHidden/>
              </w:rPr>
              <w:tab/>
            </w:r>
            <w:r w:rsidR="00625913" w:rsidRPr="00020A82">
              <w:rPr>
                <w:webHidden/>
              </w:rPr>
              <w:fldChar w:fldCharType="begin"/>
            </w:r>
            <w:r w:rsidR="00625913" w:rsidRPr="00020A82">
              <w:rPr>
                <w:webHidden/>
              </w:rPr>
              <w:instrText xml:space="preserve"> PAGEREF _Toc109205368 \h </w:instrText>
            </w:r>
            <w:r w:rsidR="00625913" w:rsidRPr="00020A82">
              <w:rPr>
                <w:webHidden/>
              </w:rPr>
            </w:r>
            <w:r w:rsidR="00625913" w:rsidRPr="00020A82">
              <w:rPr>
                <w:webHidden/>
              </w:rPr>
              <w:fldChar w:fldCharType="separate"/>
            </w:r>
            <w:r w:rsidR="007C74A7">
              <w:rPr>
                <w:webHidden/>
              </w:rPr>
              <w:t>95</w:t>
            </w:r>
            <w:r w:rsidR="00625913" w:rsidRPr="00020A82">
              <w:rPr>
                <w:webHidden/>
              </w:rPr>
              <w:fldChar w:fldCharType="end"/>
            </w:r>
          </w:hyperlink>
        </w:p>
        <w:p w14:paraId="3D23FB16" w14:textId="51866F98" w:rsidR="00625913" w:rsidRPr="00020A82" w:rsidRDefault="00000000" w:rsidP="000B50CD">
          <w:pPr>
            <w:pStyle w:val="Spistreci1"/>
            <w:rPr>
              <w:rFonts w:asciiTheme="minorHAnsi" w:hAnsiTheme="minorHAnsi" w:cstheme="minorBidi"/>
            </w:rPr>
          </w:pPr>
          <w:hyperlink w:anchor="_Toc109205369" w:history="1">
            <w:r w:rsidR="00625913" w:rsidRPr="00020A82">
              <w:rPr>
                <w:rStyle w:val="Hipercze"/>
              </w:rPr>
              <w:t>§ 18.</w:t>
            </w:r>
            <w:r w:rsidR="00625913" w:rsidRPr="00020A82">
              <w:rPr>
                <w:rFonts w:asciiTheme="minorHAnsi" w:hAnsiTheme="minorHAnsi" w:cstheme="minorBidi"/>
              </w:rPr>
              <w:tab/>
            </w:r>
            <w:r w:rsidR="00625913" w:rsidRPr="00020A82">
              <w:rPr>
                <w:rStyle w:val="Hipercze"/>
              </w:rPr>
              <w:t>Nadzór wynikający z zarządzania środowiskowego</w:t>
            </w:r>
            <w:r w:rsidR="00625913" w:rsidRPr="00020A82">
              <w:rPr>
                <w:webHidden/>
              </w:rPr>
              <w:tab/>
            </w:r>
            <w:r w:rsidR="00625913" w:rsidRPr="00020A82">
              <w:rPr>
                <w:webHidden/>
              </w:rPr>
              <w:fldChar w:fldCharType="begin"/>
            </w:r>
            <w:r w:rsidR="00625913" w:rsidRPr="00020A82">
              <w:rPr>
                <w:webHidden/>
              </w:rPr>
              <w:instrText xml:space="preserve"> PAGEREF _Toc109205369 \h </w:instrText>
            </w:r>
            <w:r w:rsidR="00625913" w:rsidRPr="00020A82">
              <w:rPr>
                <w:webHidden/>
              </w:rPr>
            </w:r>
            <w:r w:rsidR="00625913" w:rsidRPr="00020A82">
              <w:rPr>
                <w:webHidden/>
              </w:rPr>
              <w:fldChar w:fldCharType="separate"/>
            </w:r>
            <w:r w:rsidR="007C74A7">
              <w:rPr>
                <w:webHidden/>
              </w:rPr>
              <w:t>96</w:t>
            </w:r>
            <w:r w:rsidR="00625913" w:rsidRPr="00020A82">
              <w:rPr>
                <w:webHidden/>
              </w:rPr>
              <w:fldChar w:fldCharType="end"/>
            </w:r>
          </w:hyperlink>
        </w:p>
        <w:p w14:paraId="286458E1" w14:textId="5560C9DE" w:rsidR="00625913" w:rsidRPr="00020A82" w:rsidRDefault="00000000" w:rsidP="000B50CD">
          <w:pPr>
            <w:pStyle w:val="Spistreci1"/>
            <w:rPr>
              <w:rFonts w:asciiTheme="minorHAnsi" w:hAnsiTheme="minorHAnsi" w:cstheme="minorBidi"/>
            </w:rPr>
          </w:pPr>
          <w:hyperlink w:anchor="_Toc109205370" w:history="1">
            <w:r w:rsidR="00625913" w:rsidRPr="00020A82">
              <w:rPr>
                <w:rStyle w:val="Hipercze"/>
              </w:rPr>
              <w:t>§ 19.</w:t>
            </w:r>
            <w:r w:rsidR="00625913" w:rsidRPr="00020A82">
              <w:rPr>
                <w:rFonts w:asciiTheme="minorHAnsi" w:hAnsiTheme="minorHAnsi" w:cstheme="minorBidi"/>
              </w:rPr>
              <w:tab/>
            </w:r>
            <w:r w:rsidR="00625913" w:rsidRPr="00020A82">
              <w:rPr>
                <w:rStyle w:val="Hipercze"/>
              </w:rPr>
              <w:t>Siła wyższa</w:t>
            </w:r>
            <w:r w:rsidR="00625913" w:rsidRPr="00020A82">
              <w:rPr>
                <w:webHidden/>
              </w:rPr>
              <w:tab/>
            </w:r>
            <w:r w:rsidR="00625913" w:rsidRPr="00020A82">
              <w:rPr>
                <w:webHidden/>
              </w:rPr>
              <w:fldChar w:fldCharType="begin"/>
            </w:r>
            <w:r w:rsidR="00625913" w:rsidRPr="00020A82">
              <w:rPr>
                <w:webHidden/>
              </w:rPr>
              <w:instrText xml:space="preserve"> PAGEREF _Toc109205370 \h </w:instrText>
            </w:r>
            <w:r w:rsidR="00625913" w:rsidRPr="00020A82">
              <w:rPr>
                <w:webHidden/>
              </w:rPr>
            </w:r>
            <w:r w:rsidR="00625913" w:rsidRPr="00020A82">
              <w:rPr>
                <w:webHidden/>
              </w:rPr>
              <w:fldChar w:fldCharType="separate"/>
            </w:r>
            <w:r w:rsidR="007C74A7">
              <w:rPr>
                <w:webHidden/>
              </w:rPr>
              <w:t>96</w:t>
            </w:r>
            <w:r w:rsidR="00625913" w:rsidRPr="00020A82">
              <w:rPr>
                <w:webHidden/>
              </w:rPr>
              <w:fldChar w:fldCharType="end"/>
            </w:r>
          </w:hyperlink>
        </w:p>
        <w:p w14:paraId="2CB27A12" w14:textId="4B68F989" w:rsidR="00625913" w:rsidRPr="00020A82" w:rsidRDefault="00000000" w:rsidP="000B50CD">
          <w:pPr>
            <w:pStyle w:val="Spistreci1"/>
            <w:rPr>
              <w:rFonts w:asciiTheme="minorHAnsi" w:hAnsiTheme="minorHAnsi" w:cstheme="minorBidi"/>
            </w:rPr>
          </w:pPr>
          <w:hyperlink w:anchor="_Toc109205371" w:history="1">
            <w:r w:rsidR="00625913" w:rsidRPr="00020A82">
              <w:rPr>
                <w:rStyle w:val="Hipercze"/>
              </w:rPr>
              <w:t>§ 20.</w:t>
            </w:r>
            <w:r w:rsidR="00625913" w:rsidRPr="00020A82">
              <w:rPr>
                <w:rFonts w:asciiTheme="minorHAnsi" w:hAnsiTheme="minorHAnsi" w:cstheme="minorBidi"/>
              </w:rPr>
              <w:tab/>
            </w:r>
            <w:r w:rsidR="00625913" w:rsidRPr="00020A82">
              <w:rPr>
                <w:rStyle w:val="Hipercze"/>
              </w:rPr>
              <w:t>Postanowienia końcowe</w:t>
            </w:r>
            <w:r w:rsidR="00625913" w:rsidRPr="00020A82">
              <w:rPr>
                <w:webHidden/>
              </w:rPr>
              <w:tab/>
            </w:r>
            <w:r w:rsidR="00625913" w:rsidRPr="00020A82">
              <w:rPr>
                <w:webHidden/>
              </w:rPr>
              <w:fldChar w:fldCharType="begin"/>
            </w:r>
            <w:r w:rsidR="00625913" w:rsidRPr="00020A82">
              <w:rPr>
                <w:webHidden/>
              </w:rPr>
              <w:instrText xml:space="preserve"> PAGEREF _Toc109205371 \h </w:instrText>
            </w:r>
            <w:r w:rsidR="00625913" w:rsidRPr="00020A82">
              <w:rPr>
                <w:webHidden/>
              </w:rPr>
            </w:r>
            <w:r w:rsidR="00625913" w:rsidRPr="00020A82">
              <w:rPr>
                <w:webHidden/>
              </w:rPr>
              <w:fldChar w:fldCharType="separate"/>
            </w:r>
            <w:r w:rsidR="007C74A7">
              <w:rPr>
                <w:webHidden/>
              </w:rPr>
              <w:t>96</w:t>
            </w:r>
            <w:r w:rsidR="00625913" w:rsidRPr="00020A82">
              <w:rPr>
                <w:webHidden/>
              </w:rPr>
              <w:fldChar w:fldCharType="end"/>
            </w:r>
          </w:hyperlink>
        </w:p>
        <w:p w14:paraId="5601BF35" w14:textId="64E5879F" w:rsidR="00625913" w:rsidRPr="00020A82" w:rsidRDefault="00000000" w:rsidP="000B50CD">
          <w:pPr>
            <w:pStyle w:val="Spistreci1"/>
            <w:rPr>
              <w:rFonts w:asciiTheme="minorHAnsi" w:hAnsiTheme="minorHAnsi" w:cstheme="minorBidi"/>
            </w:rPr>
          </w:pPr>
          <w:hyperlink w:anchor="_Toc109205372" w:history="1">
            <w:r w:rsidR="00625913" w:rsidRPr="00020A82">
              <w:rPr>
                <w:rStyle w:val="Hipercze"/>
              </w:rPr>
              <w:t>Załączniki do Umowy:</w:t>
            </w:r>
            <w:r w:rsidR="00625913" w:rsidRPr="00020A82">
              <w:rPr>
                <w:webHidden/>
              </w:rPr>
              <w:tab/>
            </w:r>
            <w:r w:rsidR="00625913" w:rsidRPr="00020A82">
              <w:rPr>
                <w:webHidden/>
              </w:rPr>
              <w:fldChar w:fldCharType="begin"/>
            </w:r>
            <w:r w:rsidR="00625913" w:rsidRPr="00020A82">
              <w:rPr>
                <w:webHidden/>
              </w:rPr>
              <w:instrText xml:space="preserve"> PAGEREF _Toc109205372 \h </w:instrText>
            </w:r>
            <w:r w:rsidR="00625913" w:rsidRPr="00020A82">
              <w:rPr>
                <w:webHidden/>
              </w:rPr>
            </w:r>
            <w:r w:rsidR="00625913" w:rsidRPr="00020A82">
              <w:rPr>
                <w:webHidden/>
              </w:rPr>
              <w:fldChar w:fldCharType="separate"/>
            </w:r>
            <w:r w:rsidR="007C74A7">
              <w:rPr>
                <w:webHidden/>
              </w:rPr>
              <w:t>97</w:t>
            </w:r>
            <w:r w:rsidR="00625913" w:rsidRPr="00020A82">
              <w:rPr>
                <w:webHidden/>
              </w:rPr>
              <w:fldChar w:fldCharType="end"/>
            </w:r>
          </w:hyperlink>
        </w:p>
        <w:p w14:paraId="1D760DFD" w14:textId="1C1136B6" w:rsidR="00702071" w:rsidRPr="00020A82" w:rsidRDefault="00702071" w:rsidP="00702071">
          <w:pPr>
            <w:keepNext/>
            <w:keepLines/>
            <w:spacing w:before="240" w:line="259" w:lineRule="auto"/>
          </w:pPr>
          <w:r w:rsidRPr="00020A82">
            <w:rPr>
              <w:rFonts w:ascii="Calibri Light" w:hAnsi="Calibri Light"/>
              <w:color w:val="2F5496"/>
              <w:sz w:val="20"/>
              <w:szCs w:val="20"/>
            </w:rPr>
            <w:fldChar w:fldCharType="end"/>
          </w:r>
        </w:p>
      </w:sdtContent>
    </w:sdt>
    <w:bookmarkEnd w:id="184" w:displacedByCustomXml="prev"/>
    <w:p w14:paraId="1D80954B" w14:textId="77777777" w:rsidR="001344F9" w:rsidRPr="00020A82" w:rsidRDefault="001344F9" w:rsidP="001344F9">
      <w:pPr>
        <w:keepNext/>
        <w:keepLines/>
        <w:spacing w:before="240" w:line="259" w:lineRule="auto"/>
        <w:ind w:left="0" w:firstLine="0"/>
      </w:pPr>
    </w:p>
    <w:p w14:paraId="0429FC2F" w14:textId="77777777" w:rsidR="003A57C9" w:rsidRPr="00020A82" w:rsidRDefault="003A57C9" w:rsidP="00B87426"/>
    <w:p w14:paraId="27F7CFB9" w14:textId="77777777" w:rsidR="003A57C9" w:rsidRPr="00020A82" w:rsidRDefault="003A57C9" w:rsidP="00B87426"/>
    <w:p w14:paraId="68E4279F" w14:textId="77777777" w:rsidR="00B87426" w:rsidRPr="00020A82" w:rsidRDefault="00B87426" w:rsidP="001344F9">
      <w:pPr>
        <w:pageBreakBefore/>
        <w:rPr>
          <w:sz w:val="2"/>
          <w:szCs w:val="2"/>
        </w:rPr>
      </w:pPr>
    </w:p>
    <w:p w14:paraId="20C61645" w14:textId="41C5D5C6" w:rsidR="002206FB" w:rsidRPr="00020A82" w:rsidRDefault="002206FB" w:rsidP="00970D8B">
      <w:pPr>
        <w:pStyle w:val="Nagwek3"/>
      </w:pPr>
      <w:bookmarkStart w:id="185" w:name="_Toc109137889"/>
      <w:bookmarkStart w:id="186" w:name="_Toc109205352"/>
      <w:r w:rsidRPr="00020A82">
        <w:t>Podstawa zawarcia Umowy</w:t>
      </w:r>
      <w:bookmarkStart w:id="187" w:name="_Hlk109136746"/>
      <w:bookmarkEnd w:id="183"/>
      <w:bookmarkEnd w:id="185"/>
      <w:bookmarkEnd w:id="186"/>
    </w:p>
    <w:bookmarkEnd w:id="187"/>
    <w:p w14:paraId="6B3E7646" w14:textId="37220FB9" w:rsidR="006C0D14" w:rsidRPr="00020A82" w:rsidRDefault="006C0D14">
      <w:pPr>
        <w:pStyle w:val="Akapitzlist"/>
        <w:numPr>
          <w:ilvl w:val="0"/>
          <w:numId w:val="42"/>
        </w:numPr>
        <w:spacing w:before="120"/>
        <w:ind w:hanging="357"/>
        <w:contextualSpacing w:val="0"/>
        <w:jc w:val="both"/>
        <w:rPr>
          <w:sz w:val="22"/>
          <w:szCs w:val="22"/>
        </w:rPr>
      </w:pPr>
      <w:r w:rsidRPr="00020A82">
        <w:rPr>
          <w:sz w:val="22"/>
          <w:szCs w:val="22"/>
        </w:rPr>
        <w:t xml:space="preserve">Umowa została zawarta w wyniku przeprowadzenia postępowania/zadania nr… / zadań nr… w postępowaniu o udzielenie zamówienia publicznego </w:t>
      </w:r>
      <w:bookmarkStart w:id="188" w:name="_Hlk129871099"/>
      <w:r w:rsidRPr="00020A82">
        <w:rPr>
          <w:sz w:val="22"/>
          <w:szCs w:val="22"/>
        </w:rPr>
        <w:t xml:space="preserve">nr </w:t>
      </w:r>
      <w:r w:rsidR="002D1145">
        <w:rPr>
          <w:sz w:val="22"/>
          <w:szCs w:val="22"/>
        </w:rPr>
        <w:t>402400772</w:t>
      </w:r>
      <w:r w:rsidRPr="00020A82">
        <w:rPr>
          <w:sz w:val="22"/>
          <w:szCs w:val="22"/>
        </w:rPr>
        <w:t xml:space="preserve"> </w:t>
      </w:r>
      <w:bookmarkEnd w:id="188"/>
      <w:r w:rsidRPr="00020A82">
        <w:rPr>
          <w:sz w:val="22"/>
          <w:szCs w:val="22"/>
        </w:rPr>
        <w:t xml:space="preserve">pn. </w:t>
      </w:r>
      <w:r w:rsidRPr="00020A82">
        <w:rPr>
          <w:bCs/>
          <w:iCs/>
          <w:color w:val="000000"/>
          <w:sz w:val="22"/>
          <w:szCs w:val="22"/>
        </w:rPr>
        <w:t xml:space="preserve">Kompleksowa obsługa placów składowych i transportu wewnętrznego na powierzchni (w tym kopalnianych sieci kolei wąskotorowych) na rzecz </w:t>
      </w:r>
      <w:r w:rsidRPr="00020A82">
        <w:rPr>
          <w:bCs/>
          <w:sz w:val="22"/>
          <w:szCs w:val="22"/>
        </w:rPr>
        <w:t xml:space="preserve">Polskiej Grupy Górniczej S.A Oddział KWK </w:t>
      </w:r>
      <w:r w:rsidR="002D1145">
        <w:rPr>
          <w:bCs/>
          <w:sz w:val="22"/>
          <w:szCs w:val="22"/>
        </w:rPr>
        <w:t>Bolesław Śmiały</w:t>
      </w:r>
      <w:r w:rsidR="004535BB">
        <w:rPr>
          <w:bCs/>
          <w:sz w:val="22"/>
          <w:szCs w:val="22"/>
        </w:rPr>
        <w:t xml:space="preserve"> w okresie 24 miesięcy.</w:t>
      </w:r>
    </w:p>
    <w:p w14:paraId="2D66AB70" w14:textId="77777777" w:rsidR="006C0D14" w:rsidRPr="00020A82" w:rsidRDefault="006C0D14">
      <w:pPr>
        <w:pStyle w:val="Akapitzlist"/>
        <w:numPr>
          <w:ilvl w:val="0"/>
          <w:numId w:val="42"/>
        </w:numPr>
        <w:spacing w:before="120"/>
        <w:ind w:hanging="357"/>
        <w:contextualSpacing w:val="0"/>
        <w:jc w:val="both"/>
        <w:rPr>
          <w:sz w:val="22"/>
          <w:szCs w:val="22"/>
        </w:rPr>
      </w:pPr>
      <w:r w:rsidRPr="00020A82">
        <w:rPr>
          <w:bCs/>
          <w:iCs/>
          <w:sz w:val="22"/>
          <w:szCs w:val="22"/>
        </w:rPr>
        <w:t>Wynik postępowania został zatwierdzony Uchwałą Zarządu PGG S.A. nr ……………… .</w:t>
      </w:r>
    </w:p>
    <w:p w14:paraId="7621167C" w14:textId="54981B89" w:rsidR="002206FB" w:rsidRPr="00020A82" w:rsidRDefault="002206FB" w:rsidP="00970D8B">
      <w:pPr>
        <w:pStyle w:val="Nagwek3"/>
      </w:pPr>
      <w:bookmarkStart w:id="189" w:name="_Toc62745735"/>
      <w:bookmarkStart w:id="190" w:name="_Toc67926566"/>
      <w:bookmarkStart w:id="191" w:name="_Toc109137890"/>
      <w:bookmarkStart w:id="192" w:name="_Toc109205353"/>
      <w:r w:rsidRPr="00020A82">
        <w:t>Przedmiot Umowy</w:t>
      </w:r>
      <w:bookmarkEnd w:id="189"/>
      <w:bookmarkEnd w:id="190"/>
      <w:bookmarkEnd w:id="191"/>
      <w:bookmarkEnd w:id="192"/>
    </w:p>
    <w:p w14:paraId="6E688815" w14:textId="138CEEDF" w:rsidR="002206FB" w:rsidRPr="007924CC" w:rsidRDefault="002206FB">
      <w:pPr>
        <w:pStyle w:val="Akapitzlist"/>
        <w:numPr>
          <w:ilvl w:val="0"/>
          <w:numId w:val="43"/>
        </w:numPr>
        <w:spacing w:before="120"/>
        <w:ind w:left="363" w:hanging="357"/>
        <w:contextualSpacing w:val="0"/>
        <w:jc w:val="both"/>
        <w:rPr>
          <w:sz w:val="22"/>
          <w:szCs w:val="22"/>
        </w:rPr>
      </w:pPr>
      <w:r w:rsidRPr="00020A82">
        <w:rPr>
          <w:sz w:val="22"/>
          <w:szCs w:val="22"/>
        </w:rPr>
        <w:t xml:space="preserve">Przedmiotem Umowy jest </w:t>
      </w:r>
      <w:r w:rsidRPr="00020A82">
        <w:rPr>
          <w:bCs/>
          <w:iCs/>
          <w:color w:val="000000"/>
          <w:sz w:val="22"/>
          <w:szCs w:val="22"/>
        </w:rPr>
        <w:t xml:space="preserve">kompleksowa obsługa placów składowych i transportu wewnętrznego na powierzchni (w tym kopalnianych sieci kolei </w:t>
      </w:r>
      <w:r w:rsidRPr="007924CC">
        <w:rPr>
          <w:bCs/>
          <w:iCs/>
          <w:color w:val="000000"/>
          <w:sz w:val="22"/>
          <w:szCs w:val="22"/>
        </w:rPr>
        <w:t xml:space="preserve">wąskotorowych) na rzecz </w:t>
      </w:r>
      <w:r w:rsidRPr="007924CC">
        <w:rPr>
          <w:bCs/>
          <w:sz w:val="22"/>
          <w:szCs w:val="22"/>
        </w:rPr>
        <w:t xml:space="preserve">Polskiej Grupy Górniczej S.A. Oddział KWK </w:t>
      </w:r>
      <w:bookmarkStart w:id="193" w:name="_Hlk167784343"/>
      <w:r w:rsidR="002D1145">
        <w:rPr>
          <w:bCs/>
          <w:sz w:val="22"/>
          <w:szCs w:val="22"/>
        </w:rPr>
        <w:t>Bolesław Śmiały</w:t>
      </w:r>
      <w:r w:rsidR="007924CC" w:rsidRPr="007924CC">
        <w:rPr>
          <w:bCs/>
          <w:sz w:val="22"/>
          <w:szCs w:val="22"/>
        </w:rPr>
        <w:t xml:space="preserve"> </w:t>
      </w:r>
      <w:r w:rsidR="00A248D1" w:rsidRPr="007924CC">
        <w:rPr>
          <w:sz w:val="22"/>
          <w:szCs w:val="22"/>
        </w:rPr>
        <w:t xml:space="preserve">(przedmiot Umowy w dalszej części Umowy nazywany jest także </w:t>
      </w:r>
      <w:r w:rsidR="00A248D1" w:rsidRPr="007924CC">
        <w:rPr>
          <w:b/>
          <w:bCs/>
          <w:sz w:val="22"/>
          <w:szCs w:val="22"/>
        </w:rPr>
        <w:t>przedmiotem zamówienia</w:t>
      </w:r>
      <w:r w:rsidR="00A248D1" w:rsidRPr="007924CC">
        <w:rPr>
          <w:sz w:val="22"/>
          <w:szCs w:val="22"/>
        </w:rPr>
        <w:t xml:space="preserve"> lub </w:t>
      </w:r>
      <w:r w:rsidR="00A248D1" w:rsidRPr="007924CC">
        <w:rPr>
          <w:b/>
          <w:bCs/>
          <w:sz w:val="22"/>
          <w:szCs w:val="22"/>
        </w:rPr>
        <w:t>zamówieniem</w:t>
      </w:r>
      <w:r w:rsidR="00A248D1" w:rsidRPr="007924CC">
        <w:rPr>
          <w:sz w:val="22"/>
          <w:szCs w:val="22"/>
        </w:rPr>
        <w:t>)</w:t>
      </w:r>
      <w:bookmarkEnd w:id="193"/>
      <w:r w:rsidR="00A248D1" w:rsidRPr="007924CC">
        <w:rPr>
          <w:sz w:val="22"/>
          <w:szCs w:val="22"/>
        </w:rPr>
        <w:t>.</w:t>
      </w:r>
    </w:p>
    <w:p w14:paraId="3B398358" w14:textId="1F2ECEB1" w:rsidR="002206FB" w:rsidRPr="007924CC" w:rsidRDefault="002206FB">
      <w:pPr>
        <w:pStyle w:val="Akapitzlist"/>
        <w:numPr>
          <w:ilvl w:val="0"/>
          <w:numId w:val="43"/>
        </w:numPr>
        <w:spacing w:before="120"/>
        <w:ind w:hanging="357"/>
        <w:contextualSpacing w:val="0"/>
        <w:jc w:val="both"/>
        <w:rPr>
          <w:sz w:val="22"/>
          <w:szCs w:val="22"/>
        </w:rPr>
      </w:pPr>
      <w:r w:rsidRPr="007924CC">
        <w:rPr>
          <w:sz w:val="22"/>
          <w:szCs w:val="22"/>
        </w:rPr>
        <w:t>Szczegółowy Opis Przedmiotu Zamówienia (</w:t>
      </w:r>
      <w:r w:rsidR="00A248D1" w:rsidRPr="007924CC">
        <w:rPr>
          <w:sz w:val="22"/>
          <w:szCs w:val="22"/>
        </w:rPr>
        <w:t xml:space="preserve">dalej jako </w:t>
      </w:r>
      <w:r w:rsidRPr="007924CC">
        <w:rPr>
          <w:sz w:val="22"/>
          <w:szCs w:val="22"/>
        </w:rPr>
        <w:t xml:space="preserve">SOPZ) stanowi </w:t>
      </w:r>
      <w:r w:rsidRPr="007924CC">
        <w:rPr>
          <w:b/>
          <w:bCs/>
          <w:sz w:val="22"/>
          <w:szCs w:val="22"/>
        </w:rPr>
        <w:t>Załącznik nr 1 do Umowy</w:t>
      </w:r>
      <w:r w:rsidRPr="007924CC">
        <w:rPr>
          <w:sz w:val="22"/>
          <w:szCs w:val="22"/>
        </w:rPr>
        <w:t>.</w:t>
      </w:r>
    </w:p>
    <w:p w14:paraId="2870883C" w14:textId="77777777" w:rsidR="002206FB" w:rsidRPr="00020A82" w:rsidRDefault="002206FB">
      <w:pPr>
        <w:pStyle w:val="Akapitzlist"/>
        <w:numPr>
          <w:ilvl w:val="0"/>
          <w:numId w:val="43"/>
        </w:numPr>
        <w:spacing w:before="120"/>
        <w:ind w:left="357" w:hanging="357"/>
        <w:contextualSpacing w:val="0"/>
        <w:jc w:val="both"/>
        <w:rPr>
          <w:sz w:val="22"/>
          <w:szCs w:val="22"/>
        </w:rPr>
      </w:pPr>
      <w:r w:rsidRPr="007924CC">
        <w:rPr>
          <w:sz w:val="22"/>
          <w:szCs w:val="22"/>
        </w:rPr>
        <w:t>Wykonawca zobowiązuje się do wykonania Przedmiotu Umowy zgodnie z wymaganiami określonymi</w:t>
      </w:r>
      <w:r w:rsidRPr="00020A82">
        <w:rPr>
          <w:sz w:val="22"/>
          <w:szCs w:val="22"/>
        </w:rPr>
        <w:t xml:space="preserve"> w SOPZ, niniejszej Umowie, wymaganiami prawa powszechnie obowiązującego oraz regulacjami wewnętrznymi Zamawiającego wskazanymi w Umowie lub SOPZ. </w:t>
      </w:r>
    </w:p>
    <w:p w14:paraId="1AF3A835" w14:textId="77777777" w:rsidR="00F61B9E" w:rsidRPr="007924CC" w:rsidRDefault="00F61B9E">
      <w:pPr>
        <w:pStyle w:val="Akapitzlist"/>
        <w:numPr>
          <w:ilvl w:val="0"/>
          <w:numId w:val="43"/>
        </w:numPr>
        <w:spacing w:before="120"/>
        <w:ind w:left="397" w:hanging="397"/>
        <w:contextualSpacing w:val="0"/>
        <w:jc w:val="both"/>
        <w:rPr>
          <w:sz w:val="22"/>
          <w:szCs w:val="22"/>
        </w:rPr>
      </w:pPr>
      <w:r w:rsidRPr="007924CC">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088C622" w14:textId="77777777" w:rsidR="00F61B9E" w:rsidRPr="007924CC" w:rsidRDefault="00F61B9E">
      <w:pPr>
        <w:numPr>
          <w:ilvl w:val="0"/>
          <w:numId w:val="43"/>
        </w:numPr>
        <w:autoSpaceDE w:val="0"/>
        <w:autoSpaceDN w:val="0"/>
        <w:adjustRightInd w:val="0"/>
        <w:spacing w:before="120" w:line="240" w:lineRule="auto"/>
        <w:rPr>
          <w:i/>
          <w:iCs/>
          <w:color w:val="FF0000"/>
        </w:rPr>
      </w:pPr>
      <w:r w:rsidRPr="007924CC">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6527D061" w14:textId="7B2C0477" w:rsidR="002206FB" w:rsidRPr="00020A82" w:rsidRDefault="002206FB">
      <w:pPr>
        <w:pStyle w:val="Akapitzlist"/>
        <w:numPr>
          <w:ilvl w:val="0"/>
          <w:numId w:val="43"/>
        </w:numPr>
        <w:spacing w:before="120"/>
        <w:ind w:hanging="357"/>
        <w:contextualSpacing w:val="0"/>
        <w:jc w:val="both"/>
        <w:rPr>
          <w:sz w:val="22"/>
          <w:szCs w:val="22"/>
        </w:rPr>
      </w:pPr>
      <w:r w:rsidRPr="007924CC">
        <w:rPr>
          <w:sz w:val="22"/>
          <w:szCs w:val="22"/>
        </w:rPr>
        <w:t xml:space="preserve">Realizacja Umowy </w:t>
      </w:r>
      <w:r w:rsidRPr="007924CC">
        <w:rPr>
          <w:b/>
          <w:bCs/>
          <w:sz w:val="22"/>
          <w:szCs w:val="22"/>
        </w:rPr>
        <w:t>wymaga</w:t>
      </w:r>
      <w:r w:rsidRPr="007924CC">
        <w:rPr>
          <w:sz w:val="22"/>
          <w:szCs w:val="22"/>
        </w:rPr>
        <w:t xml:space="preserve"> świadczenia usług przez Zamawiającego na rzecz</w:t>
      </w:r>
      <w:r w:rsidRPr="00020A82">
        <w:rPr>
          <w:sz w:val="22"/>
          <w:szCs w:val="22"/>
        </w:rPr>
        <w:t xml:space="preserve"> Wykonawcy na podstawie odrębnej umowy (</w:t>
      </w:r>
      <w:r w:rsidR="00A2151B">
        <w:rPr>
          <w:sz w:val="22"/>
          <w:szCs w:val="22"/>
        </w:rPr>
        <w:t xml:space="preserve">dalej jako </w:t>
      </w:r>
      <w:r w:rsidRPr="00A2151B">
        <w:rPr>
          <w:b/>
          <w:bCs/>
          <w:sz w:val="22"/>
          <w:szCs w:val="22"/>
        </w:rPr>
        <w:t>Umowa Przychodowa</w:t>
      </w:r>
      <w:r w:rsidRPr="00020A82">
        <w:rPr>
          <w:sz w:val="22"/>
          <w:szCs w:val="22"/>
        </w:rPr>
        <w:t>).</w:t>
      </w:r>
    </w:p>
    <w:p w14:paraId="4371FF71" w14:textId="77777777" w:rsidR="002206FB" w:rsidRPr="00020A82" w:rsidRDefault="002206FB">
      <w:pPr>
        <w:pStyle w:val="Akapitzlist"/>
        <w:numPr>
          <w:ilvl w:val="0"/>
          <w:numId w:val="43"/>
        </w:numPr>
        <w:spacing w:before="120"/>
        <w:ind w:hanging="357"/>
        <w:contextualSpacing w:val="0"/>
        <w:jc w:val="both"/>
        <w:rPr>
          <w:sz w:val="22"/>
          <w:szCs w:val="22"/>
        </w:rPr>
      </w:pPr>
      <w:r w:rsidRPr="00020A82">
        <w:rPr>
          <w:sz w:val="22"/>
          <w:szCs w:val="22"/>
        </w:rPr>
        <w:t>Warunki zawarcia Umowy Przychodowej określa Załącznik nr 1.1 do Umowy</w:t>
      </w:r>
    </w:p>
    <w:p w14:paraId="0761629A" w14:textId="39FD1EBC" w:rsidR="002206FB" w:rsidRPr="00020A82" w:rsidRDefault="002206FB" w:rsidP="00970D8B">
      <w:pPr>
        <w:pStyle w:val="Nagwek3"/>
      </w:pPr>
      <w:bookmarkStart w:id="194" w:name="_Toc62745736"/>
      <w:bookmarkStart w:id="195" w:name="_Toc67926567"/>
      <w:bookmarkStart w:id="196" w:name="_Toc109137891"/>
      <w:bookmarkStart w:id="197" w:name="_Toc109205354"/>
      <w:r w:rsidRPr="00020A82">
        <w:t>Cena i sposób rozliczeń</w:t>
      </w:r>
      <w:bookmarkEnd w:id="194"/>
      <w:bookmarkEnd w:id="195"/>
      <w:bookmarkEnd w:id="196"/>
      <w:bookmarkEnd w:id="197"/>
    </w:p>
    <w:p w14:paraId="3E106B89" w14:textId="775D9128" w:rsidR="002206FB" w:rsidRDefault="002206FB">
      <w:pPr>
        <w:pStyle w:val="Akapitzlist"/>
        <w:numPr>
          <w:ilvl w:val="0"/>
          <w:numId w:val="44"/>
        </w:numPr>
        <w:spacing w:before="120"/>
        <w:contextualSpacing w:val="0"/>
        <w:jc w:val="both"/>
        <w:rPr>
          <w:sz w:val="22"/>
          <w:szCs w:val="22"/>
        </w:rPr>
      </w:pPr>
      <w:r w:rsidRPr="00020A82">
        <w:rPr>
          <w:sz w:val="22"/>
          <w:szCs w:val="22"/>
        </w:rPr>
        <w:t>Wartość Umowy nie przekroczy</w:t>
      </w:r>
      <w:r w:rsidR="007924CC">
        <w:rPr>
          <w:sz w:val="22"/>
          <w:szCs w:val="22"/>
        </w:rPr>
        <w:t xml:space="preserve"> kwoty</w:t>
      </w:r>
      <w:r w:rsidRPr="00020A82">
        <w:rPr>
          <w:sz w:val="22"/>
          <w:szCs w:val="22"/>
        </w:rPr>
        <w:t>: ……………… zł netto.</w:t>
      </w:r>
    </w:p>
    <w:p w14:paraId="16FA4C73" w14:textId="77777777" w:rsidR="002206FB" w:rsidRPr="00020A82" w:rsidRDefault="002206FB">
      <w:pPr>
        <w:pStyle w:val="Akapitzlist"/>
        <w:numPr>
          <w:ilvl w:val="0"/>
          <w:numId w:val="44"/>
        </w:numPr>
        <w:spacing w:before="120"/>
        <w:contextualSpacing w:val="0"/>
        <w:jc w:val="both"/>
        <w:rPr>
          <w:sz w:val="22"/>
          <w:szCs w:val="22"/>
        </w:rPr>
      </w:pPr>
      <w:r w:rsidRPr="00020A82">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04562BCA" w14:textId="77777777" w:rsidR="005C6643" w:rsidRPr="00020A82" w:rsidRDefault="002206FB">
      <w:pPr>
        <w:pStyle w:val="Akapitzlist"/>
        <w:numPr>
          <w:ilvl w:val="0"/>
          <w:numId w:val="44"/>
        </w:numPr>
        <w:spacing w:before="120"/>
        <w:contextualSpacing w:val="0"/>
        <w:jc w:val="both"/>
        <w:rPr>
          <w:sz w:val="22"/>
          <w:szCs w:val="22"/>
        </w:rPr>
      </w:pPr>
      <w:r w:rsidRPr="00020A82">
        <w:rPr>
          <w:sz w:val="22"/>
          <w:szCs w:val="22"/>
        </w:rPr>
        <w:t xml:space="preserve">Ceny jednostkowe netto, w oparciu o które będą rozliczane wykonane usługi, zawiera Cennik świadczonych usług, stanowiący </w:t>
      </w:r>
      <w:r w:rsidRPr="00020A82">
        <w:rPr>
          <w:b/>
          <w:bCs/>
          <w:sz w:val="22"/>
          <w:szCs w:val="22"/>
        </w:rPr>
        <w:t>Załącznik nr 2 do Umowy</w:t>
      </w:r>
      <w:r w:rsidRPr="00020A82">
        <w:rPr>
          <w:sz w:val="22"/>
          <w:szCs w:val="22"/>
        </w:rPr>
        <w:t xml:space="preserve">. </w:t>
      </w:r>
    </w:p>
    <w:p w14:paraId="5BA5007F" w14:textId="149ABA2A" w:rsidR="005C6643" w:rsidRPr="007924CC" w:rsidRDefault="005C6643">
      <w:pPr>
        <w:pStyle w:val="Akapitzlist"/>
        <w:numPr>
          <w:ilvl w:val="0"/>
          <w:numId w:val="44"/>
        </w:numPr>
        <w:spacing w:before="120"/>
        <w:contextualSpacing w:val="0"/>
        <w:jc w:val="both"/>
        <w:rPr>
          <w:sz w:val="22"/>
          <w:szCs w:val="22"/>
        </w:rPr>
      </w:pPr>
      <w:r w:rsidRPr="00020A82">
        <w:rPr>
          <w:sz w:val="22"/>
          <w:szCs w:val="22"/>
        </w:rPr>
        <w:t xml:space="preserve">Do cen netto zostanie doliczony podatek od towarów i </w:t>
      </w:r>
      <w:r w:rsidRPr="007924CC">
        <w:rPr>
          <w:sz w:val="22"/>
          <w:szCs w:val="22"/>
        </w:rPr>
        <w:t xml:space="preserve">usług </w:t>
      </w:r>
      <w:r w:rsidR="005D2B93" w:rsidRPr="007924CC">
        <w:rPr>
          <w:sz w:val="22"/>
          <w:szCs w:val="22"/>
        </w:rPr>
        <w:t>w wysokości obowiązującej w okresie realizacji zamówienia.</w:t>
      </w:r>
    </w:p>
    <w:p w14:paraId="1AACF876" w14:textId="26671533" w:rsidR="002206FB" w:rsidRPr="00020A82" w:rsidRDefault="002206FB">
      <w:pPr>
        <w:pStyle w:val="Akapitzlist"/>
        <w:numPr>
          <w:ilvl w:val="0"/>
          <w:numId w:val="44"/>
        </w:numPr>
        <w:spacing w:before="120"/>
        <w:contextualSpacing w:val="0"/>
        <w:jc w:val="both"/>
        <w:rPr>
          <w:sz w:val="22"/>
          <w:szCs w:val="22"/>
        </w:rPr>
      </w:pPr>
      <w:r w:rsidRPr="00020A82">
        <w:rPr>
          <w:sz w:val="22"/>
          <w:szCs w:val="22"/>
        </w:rPr>
        <w:t>Ceny jednostkowe netto zawierają wszelkie koszty Wykonawcy związane z realizacją Umowy, w tym w</w:t>
      </w:r>
      <w:r w:rsidR="005C6643" w:rsidRPr="00020A82">
        <w:rPr>
          <w:sz w:val="22"/>
          <w:szCs w:val="22"/>
        </w:rPr>
        <w:t> </w:t>
      </w:r>
      <w:r w:rsidRPr="00020A82">
        <w:rPr>
          <w:sz w:val="22"/>
          <w:szCs w:val="22"/>
        </w:rPr>
        <w:t xml:space="preserve">szczególności podatki, opłaty, cło, </w:t>
      </w:r>
      <w:proofErr w:type="spellStart"/>
      <w:r w:rsidRPr="00020A82">
        <w:rPr>
          <w:sz w:val="22"/>
          <w:szCs w:val="22"/>
        </w:rPr>
        <w:t>itd</w:t>
      </w:r>
      <w:proofErr w:type="spellEnd"/>
      <w:r w:rsidRPr="00020A82">
        <w:rPr>
          <w:sz w:val="22"/>
          <w:szCs w:val="22"/>
        </w:rPr>
        <w:t xml:space="preserve"> i nie będą podlegały zmianom, chyba że postanowienia Umowy wprost stanowią inaczej. </w:t>
      </w:r>
    </w:p>
    <w:p w14:paraId="28B13D8E" w14:textId="77777777" w:rsidR="00D61115" w:rsidRPr="007924CC" w:rsidRDefault="00D61115">
      <w:pPr>
        <w:pStyle w:val="Tekstpodstawowy"/>
        <w:numPr>
          <w:ilvl w:val="0"/>
          <w:numId w:val="44"/>
        </w:numPr>
        <w:tabs>
          <w:tab w:val="left" w:pos="851"/>
        </w:tabs>
        <w:spacing w:before="60"/>
        <w:ind w:left="357" w:hanging="357"/>
        <w:rPr>
          <w:iCs/>
          <w:sz w:val="22"/>
          <w:szCs w:val="22"/>
        </w:rPr>
      </w:pPr>
      <w:bookmarkStart w:id="198" w:name="_Hlk148343732"/>
      <w:r w:rsidRPr="007924CC">
        <w:rPr>
          <w:iCs/>
          <w:sz w:val="22"/>
          <w:szCs w:val="22"/>
        </w:rPr>
        <w:t>W przypadku, gdy Wykonawcą jest podmiot zagraniczny, zgodnie z ustawą o podatku od towarów i usług, Zamawiający jest zobowiązany rozliczyć podatek VAT.</w:t>
      </w:r>
    </w:p>
    <w:bookmarkEnd w:id="198"/>
    <w:p w14:paraId="32933D2A" w14:textId="77777777" w:rsidR="00D61115" w:rsidRPr="007924CC" w:rsidRDefault="00D61115">
      <w:pPr>
        <w:pStyle w:val="Tekstpodstawowy"/>
        <w:numPr>
          <w:ilvl w:val="0"/>
          <w:numId w:val="44"/>
        </w:numPr>
        <w:tabs>
          <w:tab w:val="left" w:pos="851"/>
        </w:tabs>
        <w:spacing w:before="60"/>
        <w:ind w:left="357" w:hanging="357"/>
        <w:rPr>
          <w:sz w:val="22"/>
          <w:szCs w:val="22"/>
        </w:rPr>
      </w:pPr>
      <w:r w:rsidRPr="007924CC">
        <w:rPr>
          <w:sz w:val="22"/>
          <w:szCs w:val="22"/>
        </w:rPr>
        <w:t>W przypadku, gdy z realizacją Umowy wiążą się obowiązki celne (w tym związane z formalnościami celnymi i zapłatą cła), obowiązki te spoczywają na Wykonawcy.</w:t>
      </w:r>
    </w:p>
    <w:p w14:paraId="26D539C7" w14:textId="23EA4918" w:rsidR="002206FB" w:rsidRPr="00020A82" w:rsidRDefault="002206FB">
      <w:pPr>
        <w:pStyle w:val="Akapitzlist"/>
        <w:numPr>
          <w:ilvl w:val="0"/>
          <w:numId w:val="44"/>
        </w:numPr>
        <w:spacing w:before="120"/>
        <w:contextualSpacing w:val="0"/>
        <w:jc w:val="both"/>
        <w:rPr>
          <w:sz w:val="22"/>
          <w:szCs w:val="22"/>
        </w:rPr>
      </w:pPr>
      <w:r w:rsidRPr="00020A82">
        <w:rPr>
          <w:sz w:val="22"/>
          <w:szCs w:val="22"/>
        </w:rPr>
        <w:lastRenderedPageBreak/>
        <w:t xml:space="preserve">Wykonawcy przysługuje wynagrodzenie za faktycznie świadczone </w:t>
      </w:r>
      <w:r w:rsidRPr="007924CC">
        <w:rPr>
          <w:sz w:val="22"/>
          <w:szCs w:val="22"/>
        </w:rPr>
        <w:t>usługi</w:t>
      </w:r>
      <w:r w:rsidR="0094434F" w:rsidRPr="007924CC">
        <w:rPr>
          <w:sz w:val="22"/>
          <w:szCs w:val="22"/>
        </w:rPr>
        <w:t>, które rozliczane będą</w:t>
      </w:r>
      <w:r w:rsidRPr="007924CC">
        <w:rPr>
          <w:sz w:val="22"/>
          <w:szCs w:val="22"/>
        </w:rPr>
        <w:t xml:space="preserve"> zgodnie z Szczegółow</w:t>
      </w:r>
      <w:r w:rsidR="0094434F" w:rsidRPr="007924CC">
        <w:rPr>
          <w:sz w:val="22"/>
          <w:szCs w:val="22"/>
        </w:rPr>
        <w:t>ym</w:t>
      </w:r>
      <w:r w:rsidRPr="007924CC">
        <w:rPr>
          <w:sz w:val="22"/>
          <w:szCs w:val="22"/>
        </w:rPr>
        <w:t xml:space="preserve"> opis</w:t>
      </w:r>
      <w:r w:rsidR="0094434F" w:rsidRPr="007924CC">
        <w:rPr>
          <w:sz w:val="22"/>
          <w:szCs w:val="22"/>
        </w:rPr>
        <w:t>em</w:t>
      </w:r>
      <w:r w:rsidRPr="007924CC">
        <w:rPr>
          <w:sz w:val="22"/>
          <w:szCs w:val="22"/>
        </w:rPr>
        <w:t xml:space="preserve"> przedmiotu zamówienia (SOPZ) stanowiąc</w:t>
      </w:r>
      <w:r w:rsidR="0094434F" w:rsidRPr="007924CC">
        <w:rPr>
          <w:sz w:val="22"/>
          <w:szCs w:val="22"/>
        </w:rPr>
        <w:t>ym</w:t>
      </w:r>
      <w:r w:rsidRPr="007924CC">
        <w:rPr>
          <w:sz w:val="22"/>
          <w:szCs w:val="22"/>
        </w:rPr>
        <w:t xml:space="preserve"> </w:t>
      </w:r>
      <w:r w:rsidRPr="007924CC">
        <w:rPr>
          <w:b/>
          <w:bCs/>
          <w:sz w:val="22"/>
          <w:szCs w:val="22"/>
        </w:rPr>
        <w:t>Załącznik nr 1 do Umowy</w:t>
      </w:r>
      <w:r w:rsidRPr="00020A82">
        <w:rPr>
          <w:sz w:val="22"/>
          <w:szCs w:val="22"/>
        </w:rPr>
        <w:t xml:space="preserve">. </w:t>
      </w:r>
    </w:p>
    <w:p w14:paraId="5D164E40" w14:textId="77777777" w:rsidR="002206FB" w:rsidRPr="00020A82" w:rsidRDefault="002206FB">
      <w:pPr>
        <w:pStyle w:val="Akapitzlist"/>
        <w:numPr>
          <w:ilvl w:val="0"/>
          <w:numId w:val="44"/>
        </w:numPr>
        <w:spacing w:before="120"/>
        <w:contextualSpacing w:val="0"/>
        <w:jc w:val="both"/>
        <w:rPr>
          <w:sz w:val="22"/>
          <w:szCs w:val="22"/>
        </w:rPr>
      </w:pPr>
      <w:r w:rsidRPr="00020A82">
        <w:rPr>
          <w:sz w:val="22"/>
          <w:szCs w:val="22"/>
        </w:rPr>
        <w:t>Wszelkie rozliczenia będą dokonywane w złotych polskich.</w:t>
      </w:r>
    </w:p>
    <w:p w14:paraId="3BC4C79D" w14:textId="5C9C7733" w:rsidR="002206FB" w:rsidRPr="00020A82" w:rsidRDefault="002206FB">
      <w:pPr>
        <w:pStyle w:val="Akapitzlist"/>
        <w:numPr>
          <w:ilvl w:val="0"/>
          <w:numId w:val="44"/>
        </w:numPr>
        <w:spacing w:before="120"/>
        <w:contextualSpacing w:val="0"/>
        <w:jc w:val="both"/>
        <w:rPr>
          <w:sz w:val="22"/>
          <w:szCs w:val="22"/>
        </w:rPr>
      </w:pPr>
      <w:r w:rsidRPr="00020A82">
        <w:rPr>
          <w:sz w:val="22"/>
          <w:szCs w:val="22"/>
        </w:rPr>
        <w:t>Wykonawcy nie przysługuje dodatkowe wynagrodzenie za świadczenie usług w dni ustawowo wolne od pracy, soboty i niedziele.</w:t>
      </w:r>
    </w:p>
    <w:p w14:paraId="135D2EC7" w14:textId="77777777" w:rsidR="005C6643" w:rsidRPr="00020A82" w:rsidRDefault="005C6643">
      <w:pPr>
        <w:pStyle w:val="Akapitzlist"/>
        <w:numPr>
          <w:ilvl w:val="0"/>
          <w:numId w:val="44"/>
        </w:numPr>
        <w:spacing w:before="120"/>
        <w:contextualSpacing w:val="0"/>
        <w:jc w:val="both"/>
        <w:rPr>
          <w:sz w:val="22"/>
          <w:szCs w:val="22"/>
        </w:rPr>
      </w:pPr>
      <w:r w:rsidRPr="00020A82">
        <w:rPr>
          <w:sz w:val="22"/>
          <w:szCs w:val="22"/>
        </w:rPr>
        <w:t>Zamawiający oświadcza, że minimalny gwarantowany poziom wykonania Umowy wynosi 50% wartości Umowy. Wykonawcy nie przysługują roszczenia o wykonanie Umowy w większym zakresie.</w:t>
      </w:r>
    </w:p>
    <w:p w14:paraId="5DF1BF05" w14:textId="77777777" w:rsidR="001C6365" w:rsidRPr="001C6365" w:rsidRDefault="005C6643">
      <w:pPr>
        <w:numPr>
          <w:ilvl w:val="0"/>
          <w:numId w:val="44"/>
        </w:numPr>
        <w:spacing w:before="120" w:line="240" w:lineRule="auto"/>
        <w:ind w:left="363" w:hanging="357"/>
        <w:rPr>
          <w:strike/>
        </w:rPr>
      </w:pPr>
      <w:r w:rsidRPr="001C6365">
        <w:t>W przypadku zmiany wartości umowy, minimalny gwarantowany poziom wykonania Umowy, odnosić się będzie do zaktualizowanej wartości, przy czym za zmianę wartości umowy nie uważa się zmiany wartości umowy dokonanej w wyniku waloryzacji</w:t>
      </w:r>
      <w:r w:rsidR="0094434F" w:rsidRPr="001C6365">
        <w:t>.</w:t>
      </w:r>
      <w:r w:rsidRPr="001C6365">
        <w:t xml:space="preserve"> </w:t>
      </w:r>
    </w:p>
    <w:p w14:paraId="072AAE20" w14:textId="79D2F361" w:rsidR="002206FB" w:rsidRPr="00020A82" w:rsidRDefault="002206FB" w:rsidP="00970D8B">
      <w:pPr>
        <w:pStyle w:val="Nagwek3"/>
      </w:pPr>
      <w:bookmarkStart w:id="199" w:name="_Toc62745737"/>
      <w:bookmarkStart w:id="200" w:name="_Toc67926568"/>
      <w:bookmarkStart w:id="201" w:name="_Toc109137892"/>
      <w:bookmarkStart w:id="202" w:name="_Toc109205355"/>
      <w:r w:rsidRPr="00020A82">
        <w:t>Fakturowanie i płatności</w:t>
      </w:r>
      <w:bookmarkEnd w:id="199"/>
      <w:bookmarkEnd w:id="200"/>
      <w:bookmarkEnd w:id="201"/>
      <w:bookmarkEnd w:id="202"/>
    </w:p>
    <w:p w14:paraId="54C82EDE" w14:textId="3AF382CC" w:rsidR="009E2F44" w:rsidRPr="007924CC" w:rsidRDefault="009E2F44">
      <w:pPr>
        <w:pStyle w:val="Akapitzlist"/>
        <w:numPr>
          <w:ilvl w:val="0"/>
          <w:numId w:val="56"/>
        </w:numPr>
        <w:spacing w:before="120"/>
        <w:contextualSpacing w:val="0"/>
        <w:jc w:val="both"/>
        <w:rPr>
          <w:sz w:val="22"/>
          <w:szCs w:val="22"/>
        </w:rPr>
      </w:pPr>
      <w:r w:rsidRPr="007924CC">
        <w:rPr>
          <w:sz w:val="22"/>
          <w:szCs w:val="22"/>
        </w:rPr>
        <w:t xml:space="preserve">Rozliczenie przedmiotu Umowy nastąpi na podstawie wystawionej faktury zgodnie </w:t>
      </w:r>
      <w:r w:rsidRPr="007924CC">
        <w:rPr>
          <w:sz w:val="22"/>
          <w:szCs w:val="22"/>
        </w:rPr>
        <w:br/>
        <w:t>z obowiązującymi przepisami prawa. Do faktury Wykonawca zobowiązany jest dołączyć Protokół odbioru i Protokół rozliczenia usługi (wzory stanowią Załączniki do SOPZ), podpisane przez przedstawicieli Stron Umowy.</w:t>
      </w:r>
    </w:p>
    <w:p w14:paraId="7F9A4877" w14:textId="77777777" w:rsidR="002206FB" w:rsidRPr="00020A82" w:rsidRDefault="002206FB">
      <w:pPr>
        <w:pStyle w:val="Akapitzlist"/>
        <w:numPr>
          <w:ilvl w:val="0"/>
          <w:numId w:val="56"/>
        </w:numPr>
        <w:spacing w:before="120"/>
        <w:contextualSpacing w:val="0"/>
        <w:jc w:val="both"/>
        <w:rPr>
          <w:sz w:val="22"/>
          <w:szCs w:val="22"/>
        </w:rPr>
      </w:pPr>
      <w:r w:rsidRPr="007924CC">
        <w:rPr>
          <w:sz w:val="22"/>
          <w:szCs w:val="22"/>
        </w:rPr>
        <w:t>Gdy Wykonawcą umowy jest konsorcjum, w Protokole</w:t>
      </w:r>
      <w:r w:rsidRPr="00020A82">
        <w:rPr>
          <w:sz w:val="22"/>
          <w:szCs w:val="22"/>
        </w:rPr>
        <w:t xml:space="preserve"> rozliczenia usługi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w:t>
      </w:r>
    </w:p>
    <w:p w14:paraId="5CDAFD0F"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 xml:space="preserve">Protokół odbioru podpisują upoważnieni przedstawiciele stron wskazani w Umowie. </w:t>
      </w:r>
    </w:p>
    <w:p w14:paraId="582AFDCB"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Faktury należy wystawiać zgodnie z  obowiązującymi przepisami.</w:t>
      </w:r>
    </w:p>
    <w:p w14:paraId="1F235B43" w14:textId="0B9F1274" w:rsidR="00FE7E02" w:rsidRPr="007924CC" w:rsidRDefault="00FE7E02">
      <w:pPr>
        <w:numPr>
          <w:ilvl w:val="0"/>
          <w:numId w:val="56"/>
        </w:numPr>
        <w:spacing w:before="60" w:line="240" w:lineRule="auto"/>
        <w:ind w:left="357" w:hanging="357"/>
        <w:rPr>
          <w:sz w:val="24"/>
          <w:szCs w:val="24"/>
        </w:rPr>
      </w:pPr>
      <w:r w:rsidRPr="007924CC">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bookmarkStart w:id="203" w:name="_Hlk167787563"/>
      <w:r w:rsidR="00A11485" w:rsidRPr="007924CC">
        <w:t>.</w:t>
      </w:r>
    </w:p>
    <w:bookmarkEnd w:id="203"/>
    <w:p w14:paraId="04572A51"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Faktury należy wystawić na adres:</w:t>
      </w:r>
    </w:p>
    <w:p w14:paraId="1EFF298A" w14:textId="55DF46BF" w:rsidR="002206FB" w:rsidRPr="00020A82" w:rsidRDefault="002206FB" w:rsidP="001B34CD">
      <w:pPr>
        <w:pStyle w:val="Akapitzlist"/>
        <w:spacing w:before="120"/>
        <w:ind w:left="360"/>
        <w:contextualSpacing w:val="0"/>
        <w:jc w:val="center"/>
        <w:rPr>
          <w:b/>
          <w:sz w:val="22"/>
          <w:szCs w:val="22"/>
        </w:rPr>
      </w:pPr>
      <w:r w:rsidRPr="00020A82">
        <w:rPr>
          <w:b/>
          <w:sz w:val="22"/>
          <w:szCs w:val="22"/>
        </w:rPr>
        <w:t xml:space="preserve">Polska Grupa Górnicza S.A, 40-039 Katowice, ul. Powstańców 30, Oddział KWK </w:t>
      </w:r>
      <w:r w:rsidR="002D1145">
        <w:rPr>
          <w:b/>
          <w:sz w:val="22"/>
          <w:szCs w:val="22"/>
        </w:rPr>
        <w:t>Bolesław Śmiały</w:t>
      </w:r>
    </w:p>
    <w:p w14:paraId="3DE94AE1" w14:textId="77777777" w:rsidR="002206FB" w:rsidRPr="00020A82" w:rsidRDefault="002206FB" w:rsidP="001B34CD">
      <w:pPr>
        <w:pStyle w:val="Akapitzlist"/>
        <w:spacing w:before="120"/>
        <w:ind w:left="360"/>
        <w:contextualSpacing w:val="0"/>
        <w:jc w:val="center"/>
        <w:rPr>
          <w:bCs/>
          <w:sz w:val="22"/>
          <w:szCs w:val="22"/>
        </w:rPr>
      </w:pPr>
      <w:r w:rsidRPr="00020A82">
        <w:rPr>
          <w:bCs/>
          <w:sz w:val="22"/>
          <w:szCs w:val="22"/>
        </w:rPr>
        <w:t>oraz przekazać na adres:</w:t>
      </w:r>
    </w:p>
    <w:p w14:paraId="39EA78F9" w14:textId="3F5659F3" w:rsidR="002206FB" w:rsidRPr="00020A82" w:rsidRDefault="002206FB" w:rsidP="001B34CD">
      <w:pPr>
        <w:pStyle w:val="Akapitzlist"/>
        <w:spacing w:before="120"/>
        <w:ind w:left="360"/>
        <w:contextualSpacing w:val="0"/>
        <w:jc w:val="center"/>
        <w:rPr>
          <w:b/>
          <w:sz w:val="22"/>
          <w:szCs w:val="22"/>
        </w:rPr>
      </w:pPr>
      <w:r w:rsidRPr="00020A82">
        <w:rPr>
          <w:b/>
          <w:sz w:val="22"/>
          <w:szCs w:val="22"/>
        </w:rPr>
        <w:t xml:space="preserve">Polska Grupa Górnicza S.A., 44-122 Gliwice ul. Jasna </w:t>
      </w:r>
      <w:r w:rsidR="008552EF">
        <w:rPr>
          <w:b/>
          <w:sz w:val="22"/>
          <w:szCs w:val="22"/>
        </w:rPr>
        <w:t>8</w:t>
      </w:r>
      <w:r w:rsidRPr="00020A82">
        <w:rPr>
          <w:b/>
          <w:sz w:val="22"/>
          <w:szCs w:val="22"/>
        </w:rPr>
        <w:t>.</w:t>
      </w:r>
    </w:p>
    <w:p w14:paraId="732FBD20"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 xml:space="preserve">W przypadku gdy zostało podpisane porozumienie o przesyłaniu faktur drogą elektroniczną, fakturę oraz Protokół odbioru należy wysyłać na adres wskazany w porozumieniu. </w:t>
      </w:r>
    </w:p>
    <w:p w14:paraId="09775835"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Faktury muszą zostać sporządzone w języku polskim i zawierać numer, pod którym Umowa została wpisana do elektronicznego rejestru umów Zamawiającego.</w:t>
      </w:r>
    </w:p>
    <w:p w14:paraId="427FAC2A"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Faktury będą wystawiane w walucie polskiej. Wszelkie płatności dokonywane będą w walucie polskiej.</w:t>
      </w:r>
    </w:p>
    <w:p w14:paraId="36FCA8F7" w14:textId="77777777" w:rsidR="002206FB" w:rsidRPr="00020A82" w:rsidRDefault="002206FB">
      <w:pPr>
        <w:pStyle w:val="Akapitzlist"/>
        <w:numPr>
          <w:ilvl w:val="0"/>
          <w:numId w:val="56"/>
        </w:numPr>
        <w:spacing w:before="120"/>
        <w:contextualSpacing w:val="0"/>
        <w:jc w:val="both"/>
        <w:rPr>
          <w:sz w:val="22"/>
          <w:szCs w:val="22"/>
        </w:rPr>
      </w:pPr>
      <w:r w:rsidRPr="00020A82">
        <w:rPr>
          <w:sz w:val="22"/>
          <w:szCs w:val="22"/>
        </w:rPr>
        <w:t>Przy zapłacie zobowiązania wynikającego z Umowy, Zamawiający zastrzega sobie prawo wskazania tytułu płatności (numeru faktury).</w:t>
      </w:r>
    </w:p>
    <w:p w14:paraId="15EAE02D" w14:textId="49270616" w:rsidR="002206FB" w:rsidRPr="007924CC" w:rsidRDefault="002206FB">
      <w:pPr>
        <w:pStyle w:val="Akapitzlist"/>
        <w:numPr>
          <w:ilvl w:val="0"/>
          <w:numId w:val="56"/>
        </w:numPr>
        <w:spacing w:before="120"/>
        <w:contextualSpacing w:val="0"/>
        <w:jc w:val="both"/>
        <w:rPr>
          <w:sz w:val="22"/>
          <w:szCs w:val="22"/>
        </w:rPr>
      </w:pPr>
      <w:r w:rsidRPr="00020A82">
        <w:rPr>
          <w:sz w:val="22"/>
          <w:szCs w:val="22"/>
        </w:rPr>
        <w:t xml:space="preserve">Zamawiający </w:t>
      </w:r>
      <w:r w:rsidRPr="00A11485">
        <w:rPr>
          <w:sz w:val="22"/>
          <w:szCs w:val="22"/>
        </w:rPr>
        <w:t xml:space="preserve">oświadcza, że nie spełnia warunków do zakwalifikowania go do kategorii mikroprzedsiębiorstw oraz małych i średnich przedsiębiorstw określonych w Załączniku 1 do </w:t>
      </w:r>
      <w:r w:rsidRPr="00A11485">
        <w:rPr>
          <w:sz w:val="22"/>
          <w:szCs w:val="22"/>
        </w:rPr>
        <w:lastRenderedPageBreak/>
        <w:t xml:space="preserve">Rozporządzenia Komisji (UE) nr 651/2014 z dnia 17 czerwca 2014 roku uznającego niektóre rodzaje </w:t>
      </w:r>
      <w:r w:rsidRPr="007924CC">
        <w:rPr>
          <w:sz w:val="22"/>
          <w:szCs w:val="22"/>
        </w:rPr>
        <w:t>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A11485" w:rsidRPr="007924CC">
        <w:rPr>
          <w:sz w:val="22"/>
          <w:szCs w:val="22"/>
        </w:rPr>
        <w:t xml:space="preserve"> (Dz.U. 2013 poz. 403 z późn.zm.).</w:t>
      </w:r>
    </w:p>
    <w:p w14:paraId="6EA6ED05" w14:textId="77777777" w:rsidR="002206FB" w:rsidRPr="007924CC" w:rsidRDefault="002206FB">
      <w:pPr>
        <w:pStyle w:val="Akapitzlist"/>
        <w:numPr>
          <w:ilvl w:val="0"/>
          <w:numId w:val="56"/>
        </w:numPr>
        <w:spacing w:before="120"/>
        <w:contextualSpacing w:val="0"/>
        <w:jc w:val="both"/>
        <w:rPr>
          <w:sz w:val="22"/>
          <w:szCs w:val="22"/>
        </w:rPr>
      </w:pPr>
      <w:r w:rsidRPr="007924CC">
        <w:rPr>
          <w:sz w:val="22"/>
          <w:szCs w:val="22"/>
        </w:rPr>
        <w:t xml:space="preserve">Wykonawca składa oświadczenie o posiadaniu statusu </w:t>
      </w:r>
      <w:proofErr w:type="spellStart"/>
      <w:r w:rsidRPr="007924CC">
        <w:rPr>
          <w:sz w:val="22"/>
          <w:szCs w:val="22"/>
        </w:rPr>
        <w:t>mikroprzedsiębiorcy</w:t>
      </w:r>
      <w:proofErr w:type="spellEnd"/>
      <w:r w:rsidRPr="007924CC">
        <w:rPr>
          <w:sz w:val="22"/>
          <w:szCs w:val="22"/>
        </w:rPr>
        <w:t xml:space="preserve">, małego przedsiębiorcy, średniego przedsiębiorcy lub dużego przedsiębiorcy, które stanowiło będzie </w:t>
      </w:r>
      <w:r w:rsidRPr="007924CC">
        <w:rPr>
          <w:b/>
          <w:bCs/>
          <w:sz w:val="22"/>
          <w:szCs w:val="22"/>
        </w:rPr>
        <w:t>Załącznik nr 4 do Umowy</w:t>
      </w:r>
      <w:r w:rsidRPr="007924CC">
        <w:rPr>
          <w:sz w:val="22"/>
          <w:szCs w:val="22"/>
        </w:rPr>
        <w:t xml:space="preserve">. </w:t>
      </w:r>
    </w:p>
    <w:p w14:paraId="14DFCE62" w14:textId="77777777" w:rsidR="002206FB" w:rsidRPr="007924CC" w:rsidRDefault="002206FB">
      <w:pPr>
        <w:pStyle w:val="Akapitzlist"/>
        <w:numPr>
          <w:ilvl w:val="0"/>
          <w:numId w:val="56"/>
        </w:numPr>
        <w:spacing w:before="120"/>
        <w:contextualSpacing w:val="0"/>
        <w:jc w:val="both"/>
        <w:rPr>
          <w:sz w:val="22"/>
          <w:szCs w:val="22"/>
        </w:rPr>
      </w:pPr>
      <w:r w:rsidRPr="007924CC">
        <w:rPr>
          <w:sz w:val="22"/>
          <w:szCs w:val="22"/>
        </w:rPr>
        <w:t xml:space="preserve">Termin płatności faktur dokumentujących zobowiązania wynikające z Umowy wynosi </w:t>
      </w:r>
      <w:r w:rsidRPr="007924CC">
        <w:rPr>
          <w:b/>
          <w:bCs/>
          <w:sz w:val="22"/>
          <w:szCs w:val="22"/>
        </w:rPr>
        <w:t>30 dni</w:t>
      </w:r>
      <w:r w:rsidRPr="007924CC">
        <w:rPr>
          <w:sz w:val="22"/>
          <w:szCs w:val="22"/>
        </w:rPr>
        <w:t xml:space="preserve"> od daty wpływu faktury do Zamawiającego. </w:t>
      </w:r>
    </w:p>
    <w:p w14:paraId="68FD38ED" w14:textId="77777777" w:rsidR="002206FB" w:rsidRPr="007924CC" w:rsidRDefault="002206FB">
      <w:pPr>
        <w:pStyle w:val="Akapitzlist"/>
        <w:numPr>
          <w:ilvl w:val="0"/>
          <w:numId w:val="56"/>
        </w:numPr>
        <w:spacing w:before="120"/>
        <w:contextualSpacing w:val="0"/>
        <w:jc w:val="both"/>
        <w:rPr>
          <w:sz w:val="22"/>
          <w:szCs w:val="22"/>
        </w:rPr>
      </w:pPr>
      <w:r w:rsidRPr="007924CC">
        <w:rPr>
          <w:sz w:val="22"/>
          <w:szCs w:val="22"/>
        </w:rPr>
        <w:t>Jako termin zapłaty przyjmuje się datę obciążenia rachunku bankowego Zamawiającego.</w:t>
      </w:r>
    </w:p>
    <w:p w14:paraId="557DC632" w14:textId="51491452" w:rsidR="002206FB" w:rsidRPr="007924CC" w:rsidRDefault="002206FB">
      <w:pPr>
        <w:pStyle w:val="Akapitzlist"/>
        <w:numPr>
          <w:ilvl w:val="0"/>
          <w:numId w:val="56"/>
        </w:numPr>
        <w:spacing w:before="120"/>
        <w:contextualSpacing w:val="0"/>
        <w:jc w:val="both"/>
        <w:rPr>
          <w:sz w:val="22"/>
          <w:szCs w:val="22"/>
        </w:rPr>
      </w:pPr>
      <w:r w:rsidRPr="007924CC">
        <w:rPr>
          <w:sz w:val="22"/>
          <w:szCs w:val="22"/>
        </w:rPr>
        <w:t xml:space="preserve">Numer rachunku bankowego Wykonawcy będzie wskazywany każdorazowo </w:t>
      </w:r>
      <w:r w:rsidR="00A57E49" w:rsidRPr="007924CC">
        <w:rPr>
          <w:sz w:val="22"/>
          <w:szCs w:val="22"/>
        </w:rPr>
        <w:t xml:space="preserve">tylko i wyłącznie </w:t>
      </w:r>
      <w:r w:rsidRPr="007924CC">
        <w:rPr>
          <w:sz w:val="22"/>
          <w:szCs w:val="22"/>
        </w:rPr>
        <w:t>na fakturach. Rachunek bankowy wskazany na fakturach powinien być zgodny z numerem rachunku bankowego zawartego w wykazie podmiotów prowadzonych przez szefa KAS.</w:t>
      </w:r>
    </w:p>
    <w:p w14:paraId="55294DCB" w14:textId="77777777" w:rsidR="002206FB" w:rsidRPr="00020A82" w:rsidRDefault="002206FB">
      <w:pPr>
        <w:pStyle w:val="Akapitzlist"/>
        <w:numPr>
          <w:ilvl w:val="0"/>
          <w:numId w:val="56"/>
        </w:numPr>
        <w:spacing w:before="120"/>
        <w:contextualSpacing w:val="0"/>
        <w:jc w:val="both"/>
        <w:rPr>
          <w:sz w:val="22"/>
          <w:szCs w:val="22"/>
        </w:rPr>
      </w:pPr>
      <w:r w:rsidRPr="007924CC">
        <w:rPr>
          <w:sz w:val="22"/>
          <w:szCs w:val="22"/>
        </w:rPr>
        <w:t>Zapłata faktury korygującej nastąpi w terminie 30 dni od daty jej dostarczenia do Zamawiającego, jednak</w:t>
      </w:r>
      <w:r w:rsidRPr="00020A82">
        <w:rPr>
          <w:sz w:val="22"/>
          <w:szCs w:val="22"/>
        </w:rPr>
        <w:t xml:space="preserve"> nie wcześniej niż w terminie płatności faktury pierwotnej.</w:t>
      </w:r>
    </w:p>
    <w:p w14:paraId="2C9A5896" w14:textId="70B18424" w:rsidR="002206FB" w:rsidRPr="007924CC" w:rsidRDefault="002206FB">
      <w:pPr>
        <w:pStyle w:val="Akapitzlist"/>
        <w:numPr>
          <w:ilvl w:val="0"/>
          <w:numId w:val="56"/>
        </w:numPr>
        <w:spacing w:before="120"/>
        <w:contextualSpacing w:val="0"/>
        <w:jc w:val="both"/>
        <w:rPr>
          <w:sz w:val="22"/>
          <w:szCs w:val="22"/>
        </w:rPr>
      </w:pPr>
      <w:r w:rsidRPr="00020A82">
        <w:rPr>
          <w:sz w:val="22"/>
          <w:szCs w:val="22"/>
        </w:rPr>
        <w:t>Wszelkie, wynikające z Umowy należności</w:t>
      </w:r>
      <w:r w:rsidR="003F1FE8">
        <w:rPr>
          <w:sz w:val="22"/>
          <w:szCs w:val="22"/>
        </w:rPr>
        <w:t xml:space="preserve"> Wykonawcy</w:t>
      </w:r>
      <w:r w:rsidRPr="00020A82">
        <w:rPr>
          <w:sz w:val="22"/>
          <w:szCs w:val="22"/>
        </w:rPr>
        <w:t xml:space="preserve"> (należność główna, należności uboczne, w tym </w:t>
      </w:r>
      <w:r w:rsidRPr="007924CC">
        <w:rPr>
          <w:sz w:val="22"/>
          <w:szCs w:val="22"/>
        </w:rPr>
        <w:t>odszkodowania, kary umowne i inne) nie mogą być przedmiotem obrotu, zabezpieczenia, przewłaszczenia, prawa rzeczowego, ani obciążenia, w tym cesji, sprzedaży, zastawu rejestrowego, jak również</w:t>
      </w:r>
      <w:r w:rsidR="003F1FE8" w:rsidRPr="007924CC">
        <w:rPr>
          <w:sz w:val="22"/>
          <w:szCs w:val="22"/>
        </w:rPr>
        <w:t xml:space="preserve"> upoważnienia</w:t>
      </w:r>
      <w:r w:rsidRPr="007924CC">
        <w:rPr>
          <w:sz w:val="22"/>
          <w:szCs w:val="22"/>
        </w:rPr>
        <w:t>, w tym upoważnienia inkasowego, bez pisemnej zgody Zamawiającego. Powyższe nie wyklucza możliwości udzielenia radcy prawnemu/adwokatowi prowadzącemu obsługę prawną Wykonawcy pełnomocnictwa do dochodzenia, w jego imieniu, należności wynikających z</w:t>
      </w:r>
      <w:r w:rsidR="003F1FE8" w:rsidRPr="007924CC">
        <w:rPr>
          <w:sz w:val="22"/>
          <w:szCs w:val="22"/>
        </w:rPr>
        <w:t> </w:t>
      </w:r>
      <w:r w:rsidRPr="007924CC">
        <w:rPr>
          <w:sz w:val="22"/>
          <w:szCs w:val="22"/>
        </w:rPr>
        <w:t>umowy.</w:t>
      </w:r>
    </w:p>
    <w:p w14:paraId="3845454A" w14:textId="381620AF" w:rsidR="002206FB" w:rsidRPr="00020A82" w:rsidRDefault="002206FB">
      <w:pPr>
        <w:pStyle w:val="Akapitzlist"/>
        <w:numPr>
          <w:ilvl w:val="0"/>
          <w:numId w:val="56"/>
        </w:numPr>
        <w:spacing w:before="120"/>
        <w:ind w:left="357" w:hanging="357"/>
        <w:contextualSpacing w:val="0"/>
        <w:jc w:val="both"/>
        <w:rPr>
          <w:sz w:val="22"/>
          <w:szCs w:val="22"/>
        </w:rPr>
      </w:pPr>
      <w:r w:rsidRPr="007924CC">
        <w:rPr>
          <w:sz w:val="22"/>
          <w:szCs w:val="22"/>
        </w:rPr>
        <w:t xml:space="preserve">Jeżeli do </w:t>
      </w:r>
      <w:r w:rsidR="006F05FD" w:rsidRPr="007924CC">
        <w:rPr>
          <w:sz w:val="22"/>
          <w:szCs w:val="22"/>
        </w:rPr>
        <w:t xml:space="preserve">przedmiotu zamówienia </w:t>
      </w:r>
      <w:r w:rsidRPr="007924CC">
        <w:rPr>
          <w:sz w:val="22"/>
          <w:szCs w:val="22"/>
        </w:rPr>
        <w:t>będą miały zastosowanie przepisy o podatku od towarów i usług ustanawiające mechanizm podzielonej</w:t>
      </w:r>
      <w:r w:rsidRPr="00020A82">
        <w:rPr>
          <w:sz w:val="22"/>
          <w:szCs w:val="22"/>
        </w:rPr>
        <w:t xml:space="preserve"> płatności Strony obowiązują się uwzględnić ten mechanizm w rozliczaniu Umowy. </w:t>
      </w:r>
    </w:p>
    <w:p w14:paraId="16F8FD7E" w14:textId="0D2E4884" w:rsidR="002206FB" w:rsidRPr="00020A82" w:rsidRDefault="002206FB">
      <w:pPr>
        <w:pStyle w:val="Akapitzlist"/>
        <w:numPr>
          <w:ilvl w:val="0"/>
          <w:numId w:val="56"/>
        </w:numPr>
        <w:spacing w:before="120"/>
        <w:contextualSpacing w:val="0"/>
        <w:jc w:val="both"/>
        <w:rPr>
          <w:sz w:val="22"/>
          <w:szCs w:val="22"/>
        </w:rPr>
      </w:pPr>
      <w:r w:rsidRPr="00020A82">
        <w:rPr>
          <w:sz w:val="22"/>
          <w:szCs w:val="22"/>
        </w:rPr>
        <w:t xml:space="preserve">W przypadku zawarcia Umowy Przychodowej Wykonawca wyraża zgodę na potrącenie wierzytelności Zamawiającego z tytułu </w:t>
      </w:r>
      <w:r w:rsidR="003516A7">
        <w:rPr>
          <w:sz w:val="22"/>
          <w:szCs w:val="22"/>
        </w:rPr>
        <w:t>U</w:t>
      </w:r>
      <w:r w:rsidRPr="00020A82">
        <w:rPr>
          <w:sz w:val="22"/>
          <w:szCs w:val="22"/>
        </w:rPr>
        <w:t xml:space="preserve">mowy </w:t>
      </w:r>
      <w:r w:rsidR="003516A7">
        <w:rPr>
          <w:sz w:val="22"/>
          <w:szCs w:val="22"/>
        </w:rPr>
        <w:t>P</w:t>
      </w:r>
      <w:r w:rsidRPr="00020A82">
        <w:rPr>
          <w:sz w:val="22"/>
          <w:szCs w:val="22"/>
        </w:rPr>
        <w:t xml:space="preserve">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9219A1F" w14:textId="7730D29B" w:rsidR="002206FB" w:rsidRPr="00020A82" w:rsidRDefault="002206FB" w:rsidP="00970D8B">
      <w:pPr>
        <w:pStyle w:val="Nagwek3"/>
      </w:pPr>
      <w:bookmarkStart w:id="204" w:name="_Toc62745738"/>
      <w:bookmarkStart w:id="205" w:name="_Toc67926569"/>
      <w:bookmarkStart w:id="206" w:name="_Toc109137893"/>
      <w:bookmarkStart w:id="207" w:name="_Toc109205356"/>
      <w:r w:rsidRPr="00020A82">
        <w:t>Termin realizacji</w:t>
      </w:r>
      <w:bookmarkEnd w:id="204"/>
      <w:bookmarkEnd w:id="205"/>
      <w:bookmarkEnd w:id="206"/>
      <w:bookmarkEnd w:id="207"/>
    </w:p>
    <w:p w14:paraId="49227ED0" w14:textId="388A0209" w:rsidR="002206FB" w:rsidRPr="00020A82" w:rsidRDefault="002206FB">
      <w:pPr>
        <w:pStyle w:val="Akapitzlist"/>
        <w:numPr>
          <w:ilvl w:val="0"/>
          <w:numId w:val="45"/>
        </w:numPr>
        <w:spacing w:before="120"/>
        <w:jc w:val="both"/>
        <w:rPr>
          <w:sz w:val="22"/>
          <w:szCs w:val="22"/>
        </w:rPr>
      </w:pPr>
      <w:r w:rsidRPr="00020A82">
        <w:rPr>
          <w:sz w:val="22"/>
          <w:szCs w:val="22"/>
        </w:rPr>
        <w:t xml:space="preserve">Termin realizacji Umowy wynosi </w:t>
      </w:r>
      <w:r w:rsidR="001125B8" w:rsidRPr="007924CC">
        <w:rPr>
          <w:b/>
          <w:sz w:val="22"/>
          <w:szCs w:val="22"/>
        </w:rPr>
        <w:t>24</w:t>
      </w:r>
      <w:r w:rsidR="000C7729" w:rsidRPr="007924CC">
        <w:rPr>
          <w:b/>
          <w:sz w:val="22"/>
          <w:szCs w:val="22"/>
        </w:rPr>
        <w:t xml:space="preserve"> </w:t>
      </w:r>
      <w:r w:rsidRPr="007924CC">
        <w:rPr>
          <w:b/>
          <w:bCs/>
          <w:sz w:val="22"/>
          <w:szCs w:val="22"/>
        </w:rPr>
        <w:t>miesi</w:t>
      </w:r>
      <w:r w:rsidR="001125B8" w:rsidRPr="007924CC">
        <w:rPr>
          <w:b/>
          <w:bCs/>
          <w:sz w:val="22"/>
          <w:szCs w:val="22"/>
        </w:rPr>
        <w:t>ące</w:t>
      </w:r>
      <w:r w:rsidRPr="007924CC">
        <w:rPr>
          <w:sz w:val="22"/>
          <w:szCs w:val="22"/>
        </w:rPr>
        <w:t xml:space="preserve"> od </w:t>
      </w:r>
      <w:r w:rsidRPr="00020A82">
        <w:rPr>
          <w:sz w:val="22"/>
          <w:szCs w:val="22"/>
        </w:rPr>
        <w:t xml:space="preserve">dnia udostępnienia rejonu wykonania usługi. </w:t>
      </w:r>
    </w:p>
    <w:p w14:paraId="4B67CC73" w14:textId="4BBAEB8D" w:rsidR="002206FB" w:rsidRPr="00020A82" w:rsidRDefault="002206FB">
      <w:pPr>
        <w:pStyle w:val="Akapitzlist"/>
        <w:numPr>
          <w:ilvl w:val="0"/>
          <w:numId w:val="45"/>
        </w:numPr>
        <w:spacing w:before="120"/>
        <w:jc w:val="both"/>
        <w:rPr>
          <w:sz w:val="22"/>
          <w:szCs w:val="22"/>
        </w:rPr>
      </w:pPr>
      <w:r w:rsidRPr="00020A82">
        <w:rPr>
          <w:sz w:val="22"/>
          <w:szCs w:val="22"/>
        </w:rPr>
        <w:t xml:space="preserve">Udostępnienie rejonu wykonania usługi nastąpi w </w:t>
      </w:r>
      <w:r w:rsidRPr="007924CC">
        <w:rPr>
          <w:sz w:val="22"/>
          <w:szCs w:val="22"/>
        </w:rPr>
        <w:t xml:space="preserve">terminie 90 dni </w:t>
      </w:r>
      <w:r w:rsidRPr="00020A82">
        <w:rPr>
          <w:sz w:val="22"/>
          <w:szCs w:val="22"/>
        </w:rPr>
        <w:t>od daty zawarcia Umowy i będzie potwierdzone przez strony protokołem przekazania zgodnie z SOPZ.</w:t>
      </w:r>
    </w:p>
    <w:p w14:paraId="4F6F6466" w14:textId="6C008474" w:rsidR="003516A7" w:rsidRDefault="003516A7" w:rsidP="00970D8B">
      <w:pPr>
        <w:pStyle w:val="Nagwek3"/>
      </w:pPr>
      <w:bookmarkStart w:id="208" w:name="_Toc62745739"/>
      <w:bookmarkStart w:id="209" w:name="_Toc67926570"/>
      <w:bookmarkStart w:id="210" w:name="_Toc109137894"/>
      <w:bookmarkStart w:id="211" w:name="_Toc109205357"/>
      <w:r>
        <w:t xml:space="preserve">Gwarancja i postępowanie reklamacyjne </w:t>
      </w:r>
      <w:r w:rsidR="00686004">
        <w:t>– NIE DOTYCZY</w:t>
      </w:r>
    </w:p>
    <w:p w14:paraId="58752418" w14:textId="5EB3592F" w:rsidR="003516A7" w:rsidRPr="00686004" w:rsidRDefault="003516A7" w:rsidP="00683F52">
      <w:pPr>
        <w:ind w:left="0" w:firstLine="0"/>
        <w:rPr>
          <w:lang w:eastAsia="pl-PL"/>
        </w:rPr>
      </w:pPr>
    </w:p>
    <w:p w14:paraId="78311636" w14:textId="625E1C45" w:rsidR="002206FB" w:rsidRPr="00020A82" w:rsidRDefault="002206FB" w:rsidP="00970D8B">
      <w:pPr>
        <w:pStyle w:val="Nagwek3"/>
      </w:pPr>
      <w:r w:rsidRPr="00020A82">
        <w:t>Szczególne obowiązki Wykonawcy</w:t>
      </w:r>
      <w:bookmarkEnd w:id="208"/>
      <w:bookmarkEnd w:id="209"/>
      <w:bookmarkEnd w:id="210"/>
      <w:bookmarkEnd w:id="211"/>
    </w:p>
    <w:p w14:paraId="0E2E0F74" w14:textId="77777777" w:rsidR="002206FB" w:rsidRPr="00020A82" w:rsidRDefault="002206FB">
      <w:pPr>
        <w:pStyle w:val="Akapitzlist"/>
        <w:numPr>
          <w:ilvl w:val="0"/>
          <w:numId w:val="46"/>
        </w:numPr>
        <w:spacing w:before="120"/>
        <w:ind w:left="357" w:hanging="357"/>
        <w:contextualSpacing w:val="0"/>
        <w:jc w:val="both"/>
        <w:rPr>
          <w:sz w:val="22"/>
          <w:szCs w:val="22"/>
        </w:rPr>
      </w:pPr>
      <w:r w:rsidRPr="00020A82">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1813961B" w14:textId="77777777" w:rsidR="002206FB" w:rsidRPr="00020A82" w:rsidRDefault="002206FB">
      <w:pPr>
        <w:pStyle w:val="Akapitzlist"/>
        <w:numPr>
          <w:ilvl w:val="0"/>
          <w:numId w:val="46"/>
        </w:numPr>
        <w:spacing w:before="120"/>
        <w:ind w:left="357" w:hanging="357"/>
        <w:contextualSpacing w:val="0"/>
        <w:jc w:val="both"/>
        <w:rPr>
          <w:sz w:val="22"/>
          <w:szCs w:val="22"/>
        </w:rPr>
      </w:pPr>
      <w:r w:rsidRPr="00020A82">
        <w:rPr>
          <w:sz w:val="22"/>
          <w:szCs w:val="22"/>
        </w:rPr>
        <w:t xml:space="preserve">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w:t>
      </w:r>
      <w:r w:rsidRPr="00020A82">
        <w:rPr>
          <w:sz w:val="22"/>
          <w:szCs w:val="22"/>
        </w:rPr>
        <w:lastRenderedPageBreak/>
        <w:t>za zgodność z oryginałem kopii polisy ubezpieczenia obejmującej kolejny okres lub dowodu płacenia składki.</w:t>
      </w:r>
    </w:p>
    <w:p w14:paraId="366BEB40" w14:textId="43D15FC9" w:rsidR="002206FB" w:rsidRPr="007924CC" w:rsidRDefault="002206FB">
      <w:pPr>
        <w:pStyle w:val="Akapitzlist"/>
        <w:numPr>
          <w:ilvl w:val="0"/>
          <w:numId w:val="46"/>
        </w:numPr>
        <w:spacing w:before="120"/>
        <w:contextualSpacing w:val="0"/>
        <w:jc w:val="both"/>
        <w:rPr>
          <w:sz w:val="22"/>
          <w:szCs w:val="22"/>
        </w:rPr>
      </w:pPr>
      <w:r w:rsidRPr="00020A82">
        <w:rPr>
          <w:sz w:val="22"/>
          <w:szCs w:val="22"/>
        </w:rPr>
        <w:t xml:space="preserve">Wykonawca ponosi pełną odpowiedzialność odszkodowawczą za wszelkie szkody </w:t>
      </w:r>
      <w:r w:rsidRPr="007924CC">
        <w:rPr>
          <w:sz w:val="22"/>
          <w:szCs w:val="22"/>
        </w:rPr>
        <w:t xml:space="preserve">powstałe </w:t>
      </w:r>
      <w:r w:rsidR="00D62EF9" w:rsidRPr="007924CC">
        <w:rPr>
          <w:sz w:val="22"/>
          <w:szCs w:val="22"/>
        </w:rPr>
        <w:t xml:space="preserve">z jego winy </w:t>
      </w:r>
      <w:r w:rsidRPr="007924CC">
        <w:rPr>
          <w:sz w:val="22"/>
          <w:szCs w:val="22"/>
        </w:rPr>
        <w:t>w związku z realizacją Umowy, w tym w stosunku do własnych pracowników, Podwykonawców oraz osób trzecich.</w:t>
      </w:r>
    </w:p>
    <w:p w14:paraId="1729C036" w14:textId="7BD159B5" w:rsidR="007608C6" w:rsidRPr="007924CC" w:rsidRDefault="007608C6">
      <w:pPr>
        <w:numPr>
          <w:ilvl w:val="0"/>
          <w:numId w:val="46"/>
        </w:numPr>
        <w:spacing w:before="120" w:line="240" w:lineRule="auto"/>
        <w:ind w:left="357" w:hanging="357"/>
      </w:pPr>
      <w:r w:rsidRPr="007924CC">
        <w:t>Wykonawcy, którzy złożyli ofertę wspólną odpowiadają solidarnie za realizację zamówienia.</w:t>
      </w:r>
    </w:p>
    <w:p w14:paraId="66E5E034" w14:textId="27CD0AB5" w:rsidR="00F00371" w:rsidRDefault="00F00371" w:rsidP="00970D8B">
      <w:pPr>
        <w:pStyle w:val="Nagwek3"/>
      </w:pPr>
      <w:bookmarkStart w:id="212" w:name="_Toc62745740"/>
      <w:bookmarkStart w:id="213" w:name="_Toc67926571"/>
      <w:bookmarkStart w:id="214" w:name="_Toc109137895"/>
      <w:bookmarkStart w:id="215" w:name="_Toc109205358"/>
      <w:r>
        <w:t>Zabezpieczenie należytego wykonania Umowy – NIE DOTYCZY</w:t>
      </w:r>
    </w:p>
    <w:p w14:paraId="79FE95ED" w14:textId="77777777" w:rsidR="00F00371" w:rsidRPr="00F00371" w:rsidRDefault="00F00371" w:rsidP="00F00371">
      <w:pPr>
        <w:rPr>
          <w:lang w:eastAsia="pl-PL"/>
        </w:rPr>
      </w:pPr>
    </w:p>
    <w:p w14:paraId="652CBB2F" w14:textId="79DE7971" w:rsidR="002206FB" w:rsidRPr="00020A82" w:rsidRDefault="002206FB" w:rsidP="00970D8B">
      <w:pPr>
        <w:pStyle w:val="Nagwek3"/>
      </w:pPr>
      <w:r w:rsidRPr="00020A82">
        <w:t>Wymagania dotyczące zatrudnienia</w:t>
      </w:r>
      <w:bookmarkEnd w:id="212"/>
      <w:bookmarkEnd w:id="213"/>
      <w:bookmarkEnd w:id="214"/>
      <w:bookmarkEnd w:id="215"/>
    </w:p>
    <w:p w14:paraId="15720EDC" w14:textId="23283FE5" w:rsidR="008263EF" w:rsidRPr="008263EF" w:rsidRDefault="008263EF">
      <w:pPr>
        <w:pStyle w:val="Akapitzlist"/>
        <w:numPr>
          <w:ilvl w:val="0"/>
          <w:numId w:val="49"/>
        </w:numPr>
        <w:spacing w:before="120"/>
        <w:contextualSpacing w:val="0"/>
        <w:jc w:val="both"/>
        <w:rPr>
          <w:sz w:val="22"/>
          <w:szCs w:val="22"/>
        </w:rPr>
      </w:pPr>
      <w:r w:rsidRPr="005A7E6C">
        <w:rPr>
          <w:sz w:val="22"/>
          <w:szCs w:val="22"/>
        </w:rPr>
        <w:t xml:space="preserve">Zamawiający wymaga </w:t>
      </w:r>
      <w:r>
        <w:rPr>
          <w:sz w:val="22"/>
          <w:szCs w:val="22"/>
        </w:rPr>
        <w:t xml:space="preserve">aby </w:t>
      </w:r>
      <w:r w:rsidRPr="005A7E6C">
        <w:rPr>
          <w:sz w:val="22"/>
          <w:szCs w:val="22"/>
        </w:rPr>
        <w:t>os</w:t>
      </w:r>
      <w:r>
        <w:rPr>
          <w:sz w:val="22"/>
          <w:szCs w:val="22"/>
        </w:rPr>
        <w:t>o</w:t>
      </w:r>
      <w:r w:rsidRPr="005A7E6C">
        <w:rPr>
          <w:sz w:val="22"/>
          <w:szCs w:val="22"/>
        </w:rPr>
        <w:t>b</w:t>
      </w:r>
      <w:r>
        <w:rPr>
          <w:sz w:val="22"/>
          <w:szCs w:val="22"/>
        </w:rPr>
        <w:t>y</w:t>
      </w:r>
      <w:r w:rsidRPr="005A7E6C">
        <w:rPr>
          <w:sz w:val="22"/>
          <w:szCs w:val="22"/>
        </w:rPr>
        <w:t xml:space="preserve"> skierowan</w:t>
      </w:r>
      <w:r>
        <w:rPr>
          <w:sz w:val="22"/>
          <w:szCs w:val="22"/>
        </w:rPr>
        <w:t>e</w:t>
      </w:r>
      <w:r w:rsidRPr="005A7E6C">
        <w:rPr>
          <w:sz w:val="22"/>
          <w:szCs w:val="22"/>
        </w:rPr>
        <w:t xml:space="preserve"> do realizacji przedmiotu zamówienia </w:t>
      </w:r>
      <w:r>
        <w:rPr>
          <w:sz w:val="22"/>
          <w:szCs w:val="22"/>
        </w:rPr>
        <w:t xml:space="preserve">były </w:t>
      </w:r>
      <w:r w:rsidRPr="005A7E6C">
        <w:rPr>
          <w:sz w:val="22"/>
          <w:szCs w:val="22"/>
        </w:rPr>
        <w:t>zatrudni</w:t>
      </w:r>
      <w:r>
        <w:rPr>
          <w:sz w:val="22"/>
          <w:szCs w:val="22"/>
        </w:rPr>
        <w:t>one</w:t>
      </w:r>
      <w:r w:rsidRPr="005A7E6C">
        <w:rPr>
          <w:sz w:val="22"/>
          <w:szCs w:val="22"/>
        </w:rPr>
        <w:t xml:space="preserve"> przez Wykonawcę lub Podwykonawcę na podstawie umowy o pracę.</w:t>
      </w:r>
    </w:p>
    <w:p w14:paraId="61108270" w14:textId="77777777" w:rsidR="002206FB" w:rsidRPr="00020A82" w:rsidRDefault="002206FB">
      <w:pPr>
        <w:pStyle w:val="Akapitzlist"/>
        <w:numPr>
          <w:ilvl w:val="0"/>
          <w:numId w:val="49"/>
        </w:numPr>
        <w:spacing w:before="120"/>
        <w:ind w:hanging="357"/>
        <w:contextualSpacing w:val="0"/>
        <w:jc w:val="both"/>
        <w:rPr>
          <w:sz w:val="22"/>
          <w:szCs w:val="22"/>
        </w:rPr>
      </w:pPr>
      <w:r w:rsidRPr="00020A82">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5168DB7A" w14:textId="77777777" w:rsidR="002206FB" w:rsidRPr="00020A82" w:rsidRDefault="002206FB">
      <w:pPr>
        <w:pStyle w:val="Akapitzlist"/>
        <w:numPr>
          <w:ilvl w:val="1"/>
          <w:numId w:val="49"/>
        </w:numPr>
        <w:ind w:hanging="357"/>
        <w:contextualSpacing w:val="0"/>
        <w:jc w:val="both"/>
        <w:rPr>
          <w:sz w:val="22"/>
          <w:szCs w:val="22"/>
        </w:rPr>
      </w:pPr>
      <w:r w:rsidRPr="00020A82">
        <w:rPr>
          <w:sz w:val="22"/>
          <w:szCs w:val="22"/>
        </w:rPr>
        <w:t>żądania oświadczeń i dokumentów w zakresie potwierdzenia spełniania ww. wymogów i dokonywania ich oceny,</w:t>
      </w:r>
    </w:p>
    <w:p w14:paraId="3EB8C82A" w14:textId="77777777" w:rsidR="002206FB" w:rsidRPr="007924CC" w:rsidRDefault="002206FB">
      <w:pPr>
        <w:pStyle w:val="Akapitzlist"/>
        <w:numPr>
          <w:ilvl w:val="1"/>
          <w:numId w:val="49"/>
        </w:numPr>
        <w:ind w:hanging="357"/>
        <w:contextualSpacing w:val="0"/>
        <w:jc w:val="both"/>
        <w:rPr>
          <w:sz w:val="22"/>
          <w:szCs w:val="22"/>
        </w:rPr>
      </w:pPr>
      <w:r w:rsidRPr="007924CC">
        <w:rPr>
          <w:sz w:val="22"/>
          <w:szCs w:val="22"/>
        </w:rPr>
        <w:t>żądania wyjaśnień w przypadku wątpliwości w zakresie potwierdzenia spełniania ww. wymogów,</w:t>
      </w:r>
    </w:p>
    <w:p w14:paraId="51E3BBDD" w14:textId="77777777" w:rsidR="002206FB" w:rsidRPr="007924CC" w:rsidRDefault="002206FB">
      <w:pPr>
        <w:pStyle w:val="Akapitzlist"/>
        <w:numPr>
          <w:ilvl w:val="1"/>
          <w:numId w:val="49"/>
        </w:numPr>
        <w:ind w:hanging="357"/>
        <w:contextualSpacing w:val="0"/>
        <w:jc w:val="both"/>
        <w:rPr>
          <w:sz w:val="22"/>
          <w:szCs w:val="22"/>
        </w:rPr>
      </w:pPr>
      <w:r w:rsidRPr="007924CC">
        <w:rPr>
          <w:sz w:val="22"/>
          <w:szCs w:val="22"/>
        </w:rPr>
        <w:t>przeprowadzania kontroli na miejscu wykonywania świadczenia.</w:t>
      </w:r>
    </w:p>
    <w:p w14:paraId="28AAE780" w14:textId="2211E2B7" w:rsidR="002206FB" w:rsidRPr="007924CC" w:rsidRDefault="00B27434">
      <w:pPr>
        <w:pStyle w:val="Akapitzlist"/>
        <w:numPr>
          <w:ilvl w:val="0"/>
          <w:numId w:val="49"/>
        </w:numPr>
        <w:spacing w:before="120"/>
        <w:ind w:hanging="357"/>
        <w:contextualSpacing w:val="0"/>
        <w:jc w:val="both"/>
        <w:rPr>
          <w:sz w:val="22"/>
          <w:szCs w:val="22"/>
        </w:rPr>
      </w:pPr>
      <w:r w:rsidRPr="007924CC">
        <w:rPr>
          <w:sz w:val="22"/>
          <w:szCs w:val="22"/>
        </w:rPr>
        <w:t>W przypadku, gdy zgodnie z ust. 1 Zamawiający wymaga zatrudnienia przez Wykonawcę lub Podwykonawcę do realizacji zamówienia pracowników na podstawie umowy o pracę, to w</w:t>
      </w:r>
      <w:r w:rsidR="002206FB" w:rsidRPr="007924CC">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w:t>
      </w:r>
      <w:r w:rsidRPr="007924CC">
        <w:rPr>
          <w:sz w:val="22"/>
          <w:szCs w:val="22"/>
        </w:rPr>
        <w:t> </w:t>
      </w:r>
      <w:r w:rsidR="002206FB" w:rsidRPr="007924CC">
        <w:rPr>
          <w:sz w:val="22"/>
          <w:szCs w:val="22"/>
        </w:rPr>
        <w:t>ust. 1 czynności w trakcie realizacji zamówienia:</w:t>
      </w:r>
    </w:p>
    <w:p w14:paraId="4B33DABF" w14:textId="77777777" w:rsidR="00B27434" w:rsidRPr="007924CC" w:rsidRDefault="00B27434">
      <w:pPr>
        <w:pStyle w:val="Akapitzlist"/>
        <w:numPr>
          <w:ilvl w:val="1"/>
          <w:numId w:val="49"/>
        </w:numPr>
        <w:ind w:hanging="357"/>
        <w:contextualSpacing w:val="0"/>
        <w:jc w:val="both"/>
        <w:rPr>
          <w:sz w:val="22"/>
          <w:szCs w:val="22"/>
        </w:rPr>
      </w:pPr>
      <w:r w:rsidRPr="007924CC">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F5BB797" w14:textId="77777777" w:rsidR="00B27434" w:rsidRPr="007924CC" w:rsidRDefault="00B27434">
      <w:pPr>
        <w:pStyle w:val="Akapitzlist"/>
        <w:numPr>
          <w:ilvl w:val="1"/>
          <w:numId w:val="49"/>
        </w:numPr>
        <w:ind w:hanging="357"/>
        <w:contextualSpacing w:val="0"/>
        <w:jc w:val="both"/>
        <w:rPr>
          <w:sz w:val="22"/>
          <w:szCs w:val="22"/>
        </w:rPr>
      </w:pPr>
      <w:r w:rsidRPr="007924CC">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C9EEC68" w14:textId="77777777" w:rsidR="00B27434" w:rsidRPr="007924CC" w:rsidRDefault="00B27434">
      <w:pPr>
        <w:pStyle w:val="Akapitzlist"/>
        <w:numPr>
          <w:ilvl w:val="1"/>
          <w:numId w:val="49"/>
        </w:numPr>
        <w:ind w:hanging="357"/>
        <w:contextualSpacing w:val="0"/>
        <w:jc w:val="both"/>
        <w:rPr>
          <w:sz w:val="22"/>
          <w:szCs w:val="22"/>
        </w:rPr>
      </w:pPr>
      <w:r w:rsidRPr="007924CC">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7E00F60" w14:textId="77777777" w:rsidR="00B27434" w:rsidRPr="007924CC" w:rsidRDefault="00B27434">
      <w:pPr>
        <w:pStyle w:val="Akapitzlist"/>
        <w:numPr>
          <w:ilvl w:val="1"/>
          <w:numId w:val="49"/>
        </w:numPr>
        <w:ind w:hanging="357"/>
        <w:contextualSpacing w:val="0"/>
        <w:jc w:val="both"/>
        <w:rPr>
          <w:sz w:val="22"/>
          <w:szCs w:val="22"/>
        </w:rPr>
      </w:pPr>
      <w:r w:rsidRPr="007924CC">
        <w:rPr>
          <w:sz w:val="22"/>
          <w:szCs w:val="22"/>
        </w:rPr>
        <w:t xml:space="preserve">poświadczoną za zgodność z oryginałem odpowiednio przez Wykonawcę lub Podwykonawcę kopię dowodu potwierdzającego zgłoszenie pracownika przez pracodawcę do ubezpieczeń. </w:t>
      </w:r>
    </w:p>
    <w:p w14:paraId="49EA71F0" w14:textId="2D89509B" w:rsidR="00B27434" w:rsidRPr="007924CC" w:rsidRDefault="002206FB">
      <w:pPr>
        <w:pStyle w:val="Akapitzlist"/>
        <w:numPr>
          <w:ilvl w:val="0"/>
          <w:numId w:val="49"/>
        </w:numPr>
        <w:spacing w:before="120"/>
        <w:ind w:hanging="357"/>
        <w:contextualSpacing w:val="0"/>
        <w:jc w:val="both"/>
        <w:rPr>
          <w:sz w:val="22"/>
          <w:szCs w:val="22"/>
        </w:rPr>
      </w:pPr>
      <w:r w:rsidRPr="00020A82">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B27434">
        <w:rPr>
          <w:sz w:val="22"/>
          <w:szCs w:val="22"/>
        </w:rPr>
        <w:t xml:space="preserve"> </w:t>
      </w:r>
      <w:r w:rsidR="00B27434" w:rsidRPr="007924CC">
        <w:rPr>
          <w:sz w:val="22"/>
          <w:szCs w:val="22"/>
        </w:rPr>
        <w:t>Wykonawca lub Podwykonawca zobowiązany jest zanonimizować pozostałe dane dotyczące pracownika w sposób zapewniający ochronę danych osobowych, zgodnie z przepisami ustawy z dnia 10 maja 2018r. o ochronie danych osobowych (</w:t>
      </w:r>
      <w:proofErr w:type="spellStart"/>
      <w:r w:rsidR="00B27434" w:rsidRPr="007924CC">
        <w:rPr>
          <w:sz w:val="22"/>
          <w:szCs w:val="22"/>
        </w:rPr>
        <w:t>t.j</w:t>
      </w:r>
      <w:proofErr w:type="spellEnd"/>
      <w:r w:rsidR="00B27434" w:rsidRPr="007924CC">
        <w:rPr>
          <w:sz w:val="22"/>
          <w:szCs w:val="22"/>
        </w:rPr>
        <w:t xml:space="preserve">. </w:t>
      </w:r>
      <w:bookmarkStart w:id="216" w:name="_Hlk27122381"/>
      <w:r w:rsidR="00B27434" w:rsidRPr="007924CC">
        <w:rPr>
          <w:sz w:val="22"/>
          <w:szCs w:val="22"/>
        </w:rPr>
        <w:t>Dz.U. z 2019 r. poz. 1781</w:t>
      </w:r>
      <w:bookmarkEnd w:id="216"/>
      <w:r w:rsidR="00B27434" w:rsidRPr="007924CC">
        <w:rPr>
          <w:sz w:val="22"/>
          <w:szCs w:val="22"/>
        </w:rPr>
        <w:t xml:space="preserve">). W przypadku niedokonania </w:t>
      </w:r>
      <w:proofErr w:type="spellStart"/>
      <w:r w:rsidR="00B27434" w:rsidRPr="007924CC">
        <w:rPr>
          <w:sz w:val="22"/>
          <w:szCs w:val="22"/>
        </w:rPr>
        <w:t>anonimizacji</w:t>
      </w:r>
      <w:proofErr w:type="spellEnd"/>
      <w:r w:rsidR="00B27434" w:rsidRPr="007924CC">
        <w:rPr>
          <w:bCs/>
          <w:iCs/>
          <w:sz w:val="22"/>
          <w:szCs w:val="22"/>
        </w:rPr>
        <w:t xml:space="preserve"> dostarczonych dokumentów lub dokonanie jej w sposób wadliwy, Wykonawca odpowiada za wszelkie szkody z tego tytułu</w:t>
      </w:r>
      <w:r w:rsidR="00B27434" w:rsidRPr="007924CC">
        <w:rPr>
          <w:sz w:val="22"/>
          <w:szCs w:val="22"/>
        </w:rPr>
        <w:t>.</w:t>
      </w:r>
    </w:p>
    <w:p w14:paraId="7B555B24" w14:textId="77777777" w:rsidR="002206FB" w:rsidRPr="00020A82" w:rsidRDefault="002206FB">
      <w:pPr>
        <w:pStyle w:val="Akapitzlist"/>
        <w:numPr>
          <w:ilvl w:val="0"/>
          <w:numId w:val="49"/>
        </w:numPr>
        <w:spacing w:before="120"/>
        <w:ind w:hanging="357"/>
        <w:contextualSpacing w:val="0"/>
        <w:jc w:val="both"/>
        <w:rPr>
          <w:sz w:val="22"/>
          <w:szCs w:val="22"/>
        </w:rPr>
      </w:pPr>
      <w:r w:rsidRPr="00020A82">
        <w:rPr>
          <w:sz w:val="22"/>
          <w:szCs w:val="22"/>
        </w:rPr>
        <w:lastRenderedPageBreak/>
        <w:t>Wykonawca zobowiązuje się do zatrudniania osób posługujących się językiem polskim w mowie i piśmie w stopniu umożliwiającym porozumiewanie się.</w:t>
      </w:r>
    </w:p>
    <w:p w14:paraId="24B20F7C" w14:textId="0C1AC4FF" w:rsidR="003B4F70" w:rsidRPr="007924CC" w:rsidRDefault="003B4F70">
      <w:pPr>
        <w:pStyle w:val="Akapitzlist"/>
        <w:numPr>
          <w:ilvl w:val="0"/>
          <w:numId w:val="49"/>
        </w:numPr>
        <w:spacing w:before="120"/>
        <w:ind w:left="397" w:hanging="397"/>
        <w:contextualSpacing w:val="0"/>
        <w:jc w:val="both"/>
        <w:rPr>
          <w:sz w:val="22"/>
          <w:szCs w:val="22"/>
        </w:rPr>
      </w:pPr>
      <w:r w:rsidRPr="005A7E6C">
        <w:rPr>
          <w:sz w:val="22"/>
          <w:szCs w:val="22"/>
        </w:rPr>
        <w:t>Wykonawca nie będzie zatrudniał</w:t>
      </w:r>
      <w:r>
        <w:rPr>
          <w:sz w:val="22"/>
          <w:szCs w:val="22"/>
        </w:rPr>
        <w:t xml:space="preserve"> </w:t>
      </w:r>
      <w:r w:rsidRPr="005A7E6C">
        <w:rPr>
          <w:sz w:val="22"/>
          <w:szCs w:val="22"/>
        </w:rPr>
        <w:t xml:space="preserve">pracowników Polskiej Grupy </w:t>
      </w:r>
      <w:r w:rsidRPr="007924CC">
        <w:rPr>
          <w:sz w:val="22"/>
          <w:szCs w:val="22"/>
        </w:rPr>
        <w:t>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8799C9C" w14:textId="5FD4664C" w:rsidR="002206FB" w:rsidRPr="007924CC" w:rsidRDefault="002206FB">
      <w:pPr>
        <w:pStyle w:val="Akapitzlist"/>
        <w:numPr>
          <w:ilvl w:val="0"/>
          <w:numId w:val="49"/>
        </w:numPr>
        <w:spacing w:before="120"/>
        <w:ind w:hanging="357"/>
        <w:contextualSpacing w:val="0"/>
        <w:jc w:val="both"/>
        <w:rPr>
          <w:sz w:val="22"/>
          <w:szCs w:val="22"/>
        </w:rPr>
      </w:pPr>
      <w:r w:rsidRPr="00020A82">
        <w:rPr>
          <w:sz w:val="22"/>
          <w:szCs w:val="22"/>
        </w:rPr>
        <w:t xml:space="preserve">Wykonawca przed rozpoczęciem realizacji zamówienia oraz w przypadku każdej zmiany pracowników skierowanych do realizacji zamówienia, przekaże Zamawiającemu wykaz pracowników, którzy będą realizowali zamówienie na </w:t>
      </w:r>
      <w:r w:rsidRPr="007924CC">
        <w:rPr>
          <w:sz w:val="22"/>
          <w:szCs w:val="22"/>
        </w:rPr>
        <w:t xml:space="preserve">terenie </w:t>
      </w:r>
      <w:r w:rsidR="003B4F70" w:rsidRPr="007924CC">
        <w:rPr>
          <w:sz w:val="22"/>
          <w:szCs w:val="22"/>
        </w:rPr>
        <w:t>Zamawiającego</w:t>
      </w:r>
      <w:r w:rsidRPr="007924CC">
        <w:rPr>
          <w:sz w:val="22"/>
          <w:szCs w:val="22"/>
        </w:rPr>
        <w:t xml:space="preserve">.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7A0D8D" w14:textId="515EB4D8" w:rsidR="002206FB" w:rsidRPr="00020A82" w:rsidRDefault="002206FB">
      <w:pPr>
        <w:pStyle w:val="Akapitzlist"/>
        <w:numPr>
          <w:ilvl w:val="0"/>
          <w:numId w:val="49"/>
        </w:numPr>
        <w:spacing w:before="120"/>
        <w:ind w:hanging="357"/>
        <w:contextualSpacing w:val="0"/>
        <w:jc w:val="both"/>
        <w:rPr>
          <w:sz w:val="22"/>
          <w:szCs w:val="22"/>
        </w:rPr>
      </w:pPr>
      <w:r w:rsidRPr="007924CC">
        <w:rPr>
          <w:sz w:val="22"/>
          <w:szCs w:val="22"/>
        </w:rPr>
        <w:t xml:space="preserve">W przypadku odmowy dopuszczenia do realizacji zamówienia pracowników ze względu na okoliczności określone w ust. </w:t>
      </w:r>
      <w:r w:rsidR="003B4F70" w:rsidRPr="007924CC">
        <w:rPr>
          <w:sz w:val="22"/>
          <w:szCs w:val="22"/>
        </w:rPr>
        <w:t>7</w:t>
      </w:r>
      <w:r w:rsidRPr="007924CC">
        <w:rPr>
          <w:sz w:val="22"/>
          <w:szCs w:val="22"/>
        </w:rPr>
        <w:t xml:space="preserve"> Wykonawca jest zobowiązany</w:t>
      </w:r>
      <w:r w:rsidRPr="00020A82">
        <w:rPr>
          <w:sz w:val="22"/>
          <w:szCs w:val="22"/>
        </w:rPr>
        <w:t xml:space="preserve"> zabezpieczyć prawidłową i terminową realizację zamówienia przy zatrudnieniu innych osób.</w:t>
      </w:r>
    </w:p>
    <w:p w14:paraId="11669DE3" w14:textId="77777777" w:rsidR="002206FB" w:rsidRPr="00020A82" w:rsidRDefault="002206FB">
      <w:pPr>
        <w:pStyle w:val="Akapitzlist"/>
        <w:numPr>
          <w:ilvl w:val="0"/>
          <w:numId w:val="49"/>
        </w:numPr>
        <w:spacing w:before="120"/>
        <w:ind w:hanging="357"/>
        <w:contextualSpacing w:val="0"/>
        <w:jc w:val="both"/>
        <w:rPr>
          <w:sz w:val="22"/>
          <w:szCs w:val="22"/>
        </w:rPr>
      </w:pPr>
      <w:r w:rsidRPr="00020A82">
        <w:rPr>
          <w:sz w:val="22"/>
          <w:szCs w:val="22"/>
        </w:rPr>
        <w:t>Postanowienia Umowy, w których mowa jest o pracownikach Wykonawcy odnoszą się również do pracowników Podwykonawcy.</w:t>
      </w:r>
    </w:p>
    <w:p w14:paraId="28C3C1C4" w14:textId="31420F36" w:rsidR="002206FB" w:rsidRPr="00020A82" w:rsidRDefault="002206FB" w:rsidP="00970D8B">
      <w:pPr>
        <w:pStyle w:val="Nagwek3"/>
      </w:pPr>
      <w:bookmarkStart w:id="217" w:name="_Toc62745741"/>
      <w:bookmarkStart w:id="218" w:name="_Toc67926572"/>
      <w:bookmarkStart w:id="219" w:name="_Toc109137896"/>
      <w:bookmarkStart w:id="220" w:name="_Toc109205359"/>
      <w:r w:rsidRPr="00020A82">
        <w:t>Podwykonawstwo</w:t>
      </w:r>
      <w:bookmarkEnd w:id="217"/>
      <w:bookmarkEnd w:id="218"/>
      <w:bookmarkEnd w:id="219"/>
      <w:bookmarkEnd w:id="220"/>
    </w:p>
    <w:p w14:paraId="6062973B" w14:textId="77777777" w:rsidR="00907E42" w:rsidRPr="007924CC" w:rsidRDefault="00907E42">
      <w:pPr>
        <w:numPr>
          <w:ilvl w:val="0"/>
          <w:numId w:val="66"/>
        </w:numPr>
        <w:spacing w:before="120" w:line="240" w:lineRule="auto"/>
        <w:ind w:left="284" w:hanging="284"/>
      </w:pPr>
      <w:bookmarkStart w:id="221" w:name="_Hlk68846287"/>
      <w:r w:rsidRPr="007924CC">
        <w:t>Wykonawca może powierzyć wykonanie części Umowy Podwykonawcy po uzyskaniu uprzedniej pisemnej pod rygorem nieważności zgody Zamawiającego na taką czynność, z zastrzeżeniem ust.6.</w:t>
      </w:r>
    </w:p>
    <w:p w14:paraId="4150A41A" w14:textId="77777777" w:rsidR="00907E42" w:rsidRPr="007924CC" w:rsidRDefault="00907E42">
      <w:pPr>
        <w:numPr>
          <w:ilvl w:val="0"/>
          <w:numId w:val="66"/>
        </w:numPr>
        <w:spacing w:before="120" w:line="240" w:lineRule="auto"/>
        <w:ind w:left="284" w:hanging="284"/>
      </w:pPr>
      <w:r w:rsidRPr="007924CC">
        <w:t>Podwykonawcą, który udostępnił zasoby na zasadach określonych w SWZ w celu wykazania spełniania warunków udziału w postępowaniu jest ………………….</w:t>
      </w:r>
    </w:p>
    <w:p w14:paraId="4DB441FA" w14:textId="77777777" w:rsidR="00907E42" w:rsidRPr="007924CC" w:rsidRDefault="00907E42">
      <w:pPr>
        <w:numPr>
          <w:ilvl w:val="0"/>
          <w:numId w:val="66"/>
        </w:numPr>
        <w:spacing w:before="120" w:line="240" w:lineRule="auto"/>
        <w:ind w:left="284" w:hanging="284"/>
      </w:pPr>
      <w:r w:rsidRPr="007924CC">
        <w:t>Zgoda Zamawiającego na powierzenie wykonania części Umowy Podwykonawcy nie rodzi po stronie Zamawiającego solidarnej odpowiedzialności za zapłatę wynagrodzenia należnego Podwykonawcy.</w:t>
      </w:r>
    </w:p>
    <w:p w14:paraId="1753E712" w14:textId="77777777" w:rsidR="00907E42" w:rsidRPr="007924CC" w:rsidRDefault="00907E42">
      <w:pPr>
        <w:numPr>
          <w:ilvl w:val="0"/>
          <w:numId w:val="66"/>
        </w:numPr>
        <w:spacing w:before="120" w:line="240" w:lineRule="auto"/>
        <w:ind w:left="284" w:hanging="284"/>
      </w:pPr>
      <w:r w:rsidRPr="007924CC">
        <w:t>Wykonawca zobowiązany jest uzyskać pisemną zgodę Zamawiającego na powierzenie realizacji części zamówienia przez Podwykonawcę. W tym celu Wykonawca powinien wystąpić do Zamawiającego ze stosownym wnioskiem.</w:t>
      </w:r>
    </w:p>
    <w:p w14:paraId="08D44973" w14:textId="77777777" w:rsidR="00907E42" w:rsidRPr="007924CC" w:rsidRDefault="00907E42">
      <w:pPr>
        <w:numPr>
          <w:ilvl w:val="0"/>
          <w:numId w:val="66"/>
        </w:numPr>
        <w:spacing w:before="120" w:line="240" w:lineRule="auto"/>
        <w:ind w:left="284" w:hanging="284"/>
      </w:pPr>
      <w:r w:rsidRPr="007924CC">
        <w:t>Wniosek powinien w szczególności zawierać:</w:t>
      </w:r>
    </w:p>
    <w:p w14:paraId="53128530" w14:textId="77777777" w:rsidR="00907E42" w:rsidRPr="007924CC" w:rsidRDefault="00907E42">
      <w:pPr>
        <w:pStyle w:val="Akapitzlist"/>
        <w:numPr>
          <w:ilvl w:val="1"/>
          <w:numId w:val="66"/>
        </w:numPr>
        <w:ind w:left="851" w:hanging="284"/>
        <w:contextualSpacing w:val="0"/>
        <w:jc w:val="both"/>
        <w:rPr>
          <w:sz w:val="22"/>
          <w:szCs w:val="22"/>
        </w:rPr>
      </w:pPr>
      <w:r w:rsidRPr="007924CC">
        <w:rPr>
          <w:sz w:val="22"/>
          <w:szCs w:val="22"/>
        </w:rPr>
        <w:t>nazwę podwykonawcy,</w:t>
      </w:r>
    </w:p>
    <w:p w14:paraId="088C5610" w14:textId="77777777" w:rsidR="00907E42" w:rsidRPr="007924CC" w:rsidRDefault="00907E42">
      <w:pPr>
        <w:pStyle w:val="Akapitzlist"/>
        <w:numPr>
          <w:ilvl w:val="1"/>
          <w:numId w:val="66"/>
        </w:numPr>
        <w:ind w:left="851" w:hanging="284"/>
        <w:contextualSpacing w:val="0"/>
        <w:jc w:val="both"/>
        <w:rPr>
          <w:sz w:val="22"/>
          <w:szCs w:val="22"/>
        </w:rPr>
      </w:pPr>
      <w:r w:rsidRPr="007924CC">
        <w:rPr>
          <w:sz w:val="22"/>
          <w:szCs w:val="22"/>
        </w:rPr>
        <w:t>dane kontaktowe podwykonawcy,</w:t>
      </w:r>
    </w:p>
    <w:p w14:paraId="0ACE4C34" w14:textId="77777777" w:rsidR="00907E42" w:rsidRPr="007924CC" w:rsidRDefault="00907E42">
      <w:pPr>
        <w:pStyle w:val="Akapitzlist"/>
        <w:numPr>
          <w:ilvl w:val="1"/>
          <w:numId w:val="66"/>
        </w:numPr>
        <w:ind w:left="851" w:hanging="284"/>
        <w:contextualSpacing w:val="0"/>
        <w:jc w:val="both"/>
        <w:rPr>
          <w:sz w:val="22"/>
          <w:szCs w:val="22"/>
        </w:rPr>
      </w:pPr>
      <w:r w:rsidRPr="007924CC">
        <w:rPr>
          <w:sz w:val="22"/>
          <w:szCs w:val="22"/>
        </w:rPr>
        <w:t>przedstawicieli podwykonawcy,</w:t>
      </w:r>
    </w:p>
    <w:p w14:paraId="274E16B2" w14:textId="77777777" w:rsidR="00907E42" w:rsidRPr="007924CC" w:rsidRDefault="00907E42">
      <w:pPr>
        <w:pStyle w:val="Akapitzlist"/>
        <w:numPr>
          <w:ilvl w:val="1"/>
          <w:numId w:val="66"/>
        </w:numPr>
        <w:ind w:left="851" w:hanging="284"/>
        <w:contextualSpacing w:val="0"/>
        <w:jc w:val="both"/>
        <w:rPr>
          <w:sz w:val="22"/>
          <w:szCs w:val="22"/>
        </w:rPr>
      </w:pPr>
      <w:r w:rsidRPr="007924CC">
        <w:rPr>
          <w:sz w:val="22"/>
          <w:szCs w:val="22"/>
        </w:rPr>
        <w:t>zakres części Umowy powierzonej do wykonania przez podwykonawcę,</w:t>
      </w:r>
    </w:p>
    <w:p w14:paraId="79C98027" w14:textId="77777777" w:rsidR="00907E42" w:rsidRPr="007924CC" w:rsidRDefault="00907E42">
      <w:pPr>
        <w:pStyle w:val="Akapitzlist"/>
        <w:numPr>
          <w:ilvl w:val="1"/>
          <w:numId w:val="66"/>
        </w:numPr>
        <w:ind w:left="851" w:hanging="284"/>
        <w:contextualSpacing w:val="0"/>
        <w:jc w:val="both"/>
        <w:rPr>
          <w:sz w:val="22"/>
          <w:szCs w:val="22"/>
        </w:rPr>
      </w:pPr>
      <w:r w:rsidRPr="007924C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466209" w14:textId="77777777" w:rsidR="00907E42" w:rsidRPr="007924CC" w:rsidRDefault="00907E42">
      <w:pPr>
        <w:numPr>
          <w:ilvl w:val="0"/>
          <w:numId w:val="66"/>
        </w:numPr>
        <w:spacing w:before="120" w:line="240" w:lineRule="auto"/>
        <w:ind w:left="284" w:hanging="284"/>
      </w:pPr>
      <w:r w:rsidRPr="007924CC">
        <w:t>Zamawiający w terminie 14 dni od złożenia kompletnego wniosku przez Wykonawcę wydaje pisemną zgodę na powierzenie realizacji części umowy przez Podwykonawcę z zastrzeżeniem ustępu 9 i 11 niniejszego paragrafu.</w:t>
      </w:r>
    </w:p>
    <w:p w14:paraId="212BD581" w14:textId="77777777" w:rsidR="00907E42" w:rsidRPr="007924CC" w:rsidRDefault="00907E42">
      <w:pPr>
        <w:numPr>
          <w:ilvl w:val="0"/>
          <w:numId w:val="66"/>
        </w:numPr>
        <w:spacing w:before="120" w:line="240" w:lineRule="auto"/>
        <w:ind w:left="284" w:hanging="284"/>
      </w:pPr>
      <w:r w:rsidRPr="007924CC">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9AA6E5C" w14:textId="77777777" w:rsidR="00907E42" w:rsidRPr="007924CC" w:rsidRDefault="00907E42">
      <w:pPr>
        <w:numPr>
          <w:ilvl w:val="0"/>
          <w:numId w:val="66"/>
        </w:numPr>
        <w:spacing w:before="120" w:line="240" w:lineRule="auto"/>
        <w:ind w:left="284" w:hanging="284"/>
      </w:pPr>
      <w:r w:rsidRPr="007924CC">
        <w:t>Za działania Podwykonawców Wykonawca odpowiada jak za działania własne. Postanowienia dotyczące obowiązków związanych z pracownikami lub osobami występującymi po stronie Wykonawcy stosuje się do pracowników/ osób występujących u Podwykonawcy.</w:t>
      </w:r>
    </w:p>
    <w:p w14:paraId="0A58979E" w14:textId="77777777" w:rsidR="00907E42" w:rsidRPr="007924CC" w:rsidRDefault="00907E42">
      <w:pPr>
        <w:numPr>
          <w:ilvl w:val="0"/>
          <w:numId w:val="66"/>
        </w:numPr>
        <w:spacing w:before="120" w:line="240" w:lineRule="auto"/>
        <w:ind w:left="284" w:hanging="284"/>
      </w:pPr>
      <w:r w:rsidRPr="007924CC">
        <w:t>Zamawiający może nie wyrazić zgody na dopuszczenie Podwykonawcy do wykonywania prac objętych Umową, jeżeli Podwykonawca nie gwarantuje należytego wykonania powierzonych mu prac, w szczególności jeżeli Zamawiający poweźmie wiadomość iż:</w:t>
      </w:r>
    </w:p>
    <w:p w14:paraId="03BD33DC" w14:textId="77777777" w:rsidR="00907E42" w:rsidRPr="007924CC" w:rsidRDefault="00907E42">
      <w:pPr>
        <w:numPr>
          <w:ilvl w:val="1"/>
          <w:numId w:val="66"/>
        </w:numPr>
        <w:spacing w:line="240" w:lineRule="auto"/>
        <w:ind w:left="993" w:hanging="426"/>
      </w:pPr>
      <w:r w:rsidRPr="007924CC">
        <w:t xml:space="preserve">Podwykonawca nie wykonał lub nienależycie wykonał zobowiązania na rzecz Zamawiającego lub innego podmiotu prowadzącego działalność w sektorze górnictwa, </w:t>
      </w:r>
    </w:p>
    <w:p w14:paraId="0C7B3FE3" w14:textId="77777777" w:rsidR="00907E42" w:rsidRPr="007924CC" w:rsidRDefault="00907E42">
      <w:pPr>
        <w:numPr>
          <w:ilvl w:val="1"/>
          <w:numId w:val="66"/>
        </w:numPr>
        <w:spacing w:line="240" w:lineRule="auto"/>
        <w:ind w:left="993" w:hanging="426"/>
      </w:pPr>
      <w:r w:rsidRPr="007924CC">
        <w:t>Podwykonawca znajduje się w sytuacji finansowej niegwarantującej należytego wykonania powierzonych mu zadań (np. nie wypłaca terminowo wynagrodzeń pracownikom, nie reguluje zobowiązań publicznych lub zobowiązań na rzecz innych podmiotów),</w:t>
      </w:r>
    </w:p>
    <w:p w14:paraId="6F4EAD72" w14:textId="77777777" w:rsidR="00907E42" w:rsidRPr="007924CC" w:rsidRDefault="00907E42">
      <w:pPr>
        <w:numPr>
          <w:ilvl w:val="1"/>
          <w:numId w:val="66"/>
        </w:numPr>
        <w:spacing w:line="240" w:lineRule="auto"/>
        <w:ind w:left="993" w:hanging="426"/>
      </w:pPr>
      <w:r w:rsidRPr="007924CC">
        <w:t>Podwykonawca jest winny spowodowania wypadku na terenie zakładu górniczego lub spowodowania zagrożenia dla ruchu zakładu górniczego,</w:t>
      </w:r>
    </w:p>
    <w:p w14:paraId="3860E148" w14:textId="77777777" w:rsidR="00907E42" w:rsidRPr="007924CC" w:rsidRDefault="00907E42">
      <w:pPr>
        <w:numPr>
          <w:ilvl w:val="1"/>
          <w:numId w:val="66"/>
        </w:numPr>
        <w:spacing w:line="240" w:lineRule="auto"/>
        <w:ind w:left="993" w:hanging="426"/>
      </w:pPr>
      <w:r w:rsidRPr="007924CC">
        <w:t>Podwykonawca nie spełnia warunków udziału w postępowaniu określonych w SWZ.</w:t>
      </w:r>
    </w:p>
    <w:p w14:paraId="77AF4C2A" w14:textId="77777777" w:rsidR="00907E42" w:rsidRPr="007924CC" w:rsidRDefault="00907E42">
      <w:pPr>
        <w:numPr>
          <w:ilvl w:val="0"/>
          <w:numId w:val="66"/>
        </w:numPr>
        <w:spacing w:before="120" w:line="240" w:lineRule="auto"/>
        <w:ind w:left="357" w:hanging="357"/>
      </w:pPr>
      <w:r w:rsidRPr="007924CC">
        <w:t>Rozliczenia pomiędzy Wykonawcą i Podwykonawcą będą dokonywane według ich uregulowań. Wykonawca zobowiązany jest dokonywać terminowo wszelkich rozliczeń z Podwykonawcami zgodnie z obowiązującymi przepisami prawa.</w:t>
      </w:r>
    </w:p>
    <w:p w14:paraId="1B09CC44" w14:textId="77777777" w:rsidR="00907E42" w:rsidRPr="007924CC" w:rsidRDefault="00907E42">
      <w:pPr>
        <w:numPr>
          <w:ilvl w:val="0"/>
          <w:numId w:val="66"/>
        </w:numPr>
        <w:spacing w:before="120" w:line="240" w:lineRule="auto"/>
        <w:ind w:left="357" w:hanging="357"/>
      </w:pPr>
      <w:r w:rsidRPr="007924CC">
        <w:t xml:space="preserve">Jeżeli Wykonawca zmienia albo rezygnuje z Podwykonawcy, który udostępnił zasoby na zasadach określonych w SWZ w celu wykazania spełniania </w:t>
      </w:r>
      <w:bookmarkStart w:id="222" w:name="_Hlk144463822"/>
      <w:r w:rsidRPr="007924CC">
        <w:t>warunków udziału w postępowaniu</w:t>
      </w:r>
      <w:bookmarkEnd w:id="222"/>
      <w:r w:rsidRPr="007924CC">
        <w:t xml:space="preserve">, Wykonawca jest obowiązany </w:t>
      </w:r>
      <w:r w:rsidRPr="007924CC">
        <w:rPr>
          <w:iCs/>
        </w:rPr>
        <w:t xml:space="preserve">złożyć </w:t>
      </w:r>
      <w:r w:rsidRPr="007924CC">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1EDFA7C" w14:textId="77777777" w:rsidR="00907E42" w:rsidRPr="007924CC" w:rsidRDefault="00907E42">
      <w:pPr>
        <w:numPr>
          <w:ilvl w:val="0"/>
          <w:numId w:val="66"/>
        </w:numPr>
        <w:spacing w:before="120" w:line="240" w:lineRule="auto"/>
        <w:ind w:left="357" w:hanging="357"/>
        <w:rPr>
          <w:iCs/>
        </w:rPr>
      </w:pPr>
      <w:r w:rsidRPr="007924CC">
        <w:t xml:space="preserve">Uregulowania niniejszego paragrafu dotyczą także wyrażenia zgody na powierzenie wykonania części Umowy przez Podwykonawcę dalszemu podwykonawcy. </w:t>
      </w:r>
      <w:bookmarkStart w:id="223" w:name="_Hlk146783179"/>
      <w:r w:rsidRPr="007924CC">
        <w:t>Powierzenie wykonania części Umowy przez Podwykonawcę dalszemu podwykonawcy wymaga dodatkowo uprzedniej pisemnej zgody Wykonawcy na taką czynność.</w:t>
      </w:r>
    </w:p>
    <w:bookmarkEnd w:id="223"/>
    <w:p w14:paraId="01AF4037" w14:textId="77777777" w:rsidR="00907E42" w:rsidRPr="007924CC" w:rsidRDefault="00907E42">
      <w:pPr>
        <w:numPr>
          <w:ilvl w:val="0"/>
          <w:numId w:val="66"/>
        </w:numPr>
        <w:spacing w:before="120" w:line="240" w:lineRule="auto"/>
      </w:pPr>
      <w:r w:rsidRPr="007924CC">
        <w:t xml:space="preserve">Zmiana lub wprowadzenie nowego Podwykonawcy nie wymaga formy aneksu. </w:t>
      </w:r>
    </w:p>
    <w:p w14:paraId="3B3F374D" w14:textId="77777777" w:rsidR="00907E42" w:rsidRPr="007924CC" w:rsidRDefault="00907E42">
      <w:pPr>
        <w:numPr>
          <w:ilvl w:val="0"/>
          <w:numId w:val="66"/>
        </w:numPr>
        <w:spacing w:before="120" w:line="240" w:lineRule="auto"/>
      </w:pPr>
      <w:bookmarkStart w:id="224" w:name="_Hlk146783211"/>
      <w:r w:rsidRPr="007924CC">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21"/>
      <w:bookmarkEnd w:id="224"/>
    </w:p>
    <w:p w14:paraId="03395D18" w14:textId="77777777" w:rsidR="00907E42" w:rsidRPr="007924CC" w:rsidRDefault="00907E42">
      <w:pPr>
        <w:numPr>
          <w:ilvl w:val="0"/>
          <w:numId w:val="66"/>
        </w:numPr>
        <w:spacing w:before="120" w:line="240" w:lineRule="auto"/>
      </w:pPr>
      <w:r w:rsidRPr="007924CC">
        <w:t>Zapisy niniejszego paragrafu dotyczące Podwykonawców dotyczą także dalszych podwykonawców.</w:t>
      </w:r>
    </w:p>
    <w:p w14:paraId="13EAD4E3" w14:textId="0C909549" w:rsidR="002206FB" w:rsidRPr="00020A82" w:rsidRDefault="002206FB" w:rsidP="00970D8B">
      <w:pPr>
        <w:pStyle w:val="Nagwek3"/>
      </w:pPr>
      <w:bookmarkStart w:id="225" w:name="_Toc62745742"/>
      <w:bookmarkStart w:id="226" w:name="_Toc67926573"/>
      <w:bookmarkStart w:id="227" w:name="_Toc109137897"/>
      <w:bookmarkStart w:id="228" w:name="_Toc109205360"/>
      <w:r w:rsidRPr="00020A82">
        <w:t>Nadzór i koordynacja</w:t>
      </w:r>
      <w:bookmarkEnd w:id="225"/>
      <w:bookmarkEnd w:id="226"/>
      <w:bookmarkEnd w:id="227"/>
      <w:bookmarkEnd w:id="228"/>
    </w:p>
    <w:p w14:paraId="32F5BEDD" w14:textId="77777777" w:rsidR="002206FB" w:rsidRPr="00020A82" w:rsidRDefault="002206FB">
      <w:pPr>
        <w:pStyle w:val="Akapitzlist"/>
        <w:numPr>
          <w:ilvl w:val="0"/>
          <w:numId w:val="47"/>
        </w:numPr>
        <w:spacing w:before="120"/>
        <w:contextualSpacing w:val="0"/>
        <w:jc w:val="both"/>
        <w:rPr>
          <w:sz w:val="22"/>
          <w:szCs w:val="22"/>
        </w:rPr>
      </w:pPr>
      <w:r w:rsidRPr="00020A82">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18A7F92E" w14:textId="77777777" w:rsidR="002206FB" w:rsidRPr="00020A82" w:rsidRDefault="002206FB">
      <w:pPr>
        <w:pStyle w:val="Akapitzlist"/>
        <w:numPr>
          <w:ilvl w:val="0"/>
          <w:numId w:val="47"/>
        </w:numPr>
        <w:spacing w:before="120"/>
        <w:contextualSpacing w:val="0"/>
        <w:jc w:val="both"/>
        <w:rPr>
          <w:sz w:val="22"/>
          <w:szCs w:val="22"/>
        </w:rPr>
      </w:pPr>
      <w:r w:rsidRPr="00020A82">
        <w:rPr>
          <w:sz w:val="22"/>
          <w:szCs w:val="22"/>
        </w:rPr>
        <w:t>Ze strony Zamawiającego Koordynatorem tj. osobą upoważnioną oraz odpowiedzialną  za właściwy nadzór nad należytą realizacją Umowy w tym w szczególności: sporządzanie i bieżącą analizę raportów systemu monitoringu, zapotrzebowanie usług,  sporządzanie i zatwierdzanie protokołów odbioru wykonanej usługi, potwierdzanie merytoryczne otrzymywanych faktur, kontrola ważności/aktualności polisy ubezpieczeniowej OC Wykonawcy i opłaconych składek, jest:</w:t>
      </w:r>
    </w:p>
    <w:p w14:paraId="7F0F2BD4" w14:textId="77777777" w:rsidR="002206FB" w:rsidRPr="00020A82" w:rsidRDefault="002206FB" w:rsidP="002206FB">
      <w:pPr>
        <w:pStyle w:val="Akapitzlist"/>
        <w:spacing w:before="120"/>
        <w:contextualSpacing w:val="0"/>
        <w:jc w:val="both"/>
        <w:rPr>
          <w:sz w:val="22"/>
          <w:szCs w:val="22"/>
        </w:rPr>
      </w:pPr>
      <w:r w:rsidRPr="00020A82">
        <w:rPr>
          <w:sz w:val="22"/>
          <w:szCs w:val="22"/>
        </w:rPr>
        <w:t>……………………………..… - tel. ……….… -e-mail …………………</w:t>
      </w:r>
    </w:p>
    <w:p w14:paraId="04116738" w14:textId="77777777" w:rsidR="002206FB" w:rsidRPr="00020A82" w:rsidRDefault="002206FB" w:rsidP="002206FB">
      <w:pPr>
        <w:pStyle w:val="Akapitzlist"/>
        <w:spacing w:before="120"/>
        <w:contextualSpacing w:val="0"/>
        <w:jc w:val="both"/>
        <w:rPr>
          <w:sz w:val="22"/>
          <w:szCs w:val="22"/>
        </w:rPr>
      </w:pPr>
      <w:r w:rsidRPr="00020A82">
        <w:rPr>
          <w:sz w:val="22"/>
          <w:szCs w:val="22"/>
        </w:rPr>
        <w:t xml:space="preserve">a w razie nieobecności………………………- </w:t>
      </w:r>
      <w:proofErr w:type="spellStart"/>
      <w:r w:rsidRPr="00020A82">
        <w:rPr>
          <w:sz w:val="22"/>
          <w:szCs w:val="22"/>
        </w:rPr>
        <w:t>tel</w:t>
      </w:r>
      <w:proofErr w:type="spellEnd"/>
      <w:r w:rsidRPr="00020A82">
        <w:rPr>
          <w:sz w:val="22"/>
          <w:szCs w:val="22"/>
        </w:rPr>
        <w:t>…………………- e- mail…………</w:t>
      </w:r>
    </w:p>
    <w:p w14:paraId="2AB184EB" w14:textId="77777777" w:rsidR="002206FB" w:rsidRPr="00020A82" w:rsidRDefault="002206FB">
      <w:pPr>
        <w:pStyle w:val="Akapitzlist"/>
        <w:numPr>
          <w:ilvl w:val="0"/>
          <w:numId w:val="47"/>
        </w:numPr>
        <w:spacing w:before="120"/>
        <w:ind w:left="357" w:hanging="357"/>
        <w:contextualSpacing w:val="0"/>
        <w:jc w:val="both"/>
        <w:rPr>
          <w:sz w:val="22"/>
          <w:szCs w:val="22"/>
        </w:rPr>
      </w:pPr>
      <w:r w:rsidRPr="00020A82">
        <w:rPr>
          <w:sz w:val="22"/>
          <w:szCs w:val="22"/>
        </w:rPr>
        <w:lastRenderedPageBreak/>
        <w:t xml:space="preserve">Ze strony Wykonawcy osobami odpowiadającymi za nadzór nad realizacją Umowy, w tym upoważnionymi do  podpisania Protokołów odbioru  są: </w:t>
      </w:r>
    </w:p>
    <w:p w14:paraId="77450056" w14:textId="77777777" w:rsidR="002206FB" w:rsidRPr="00020A82" w:rsidRDefault="002206FB">
      <w:pPr>
        <w:pStyle w:val="Akapitzlist"/>
        <w:numPr>
          <w:ilvl w:val="1"/>
          <w:numId w:val="47"/>
        </w:numPr>
        <w:spacing w:before="120"/>
        <w:contextualSpacing w:val="0"/>
        <w:jc w:val="both"/>
        <w:rPr>
          <w:sz w:val="22"/>
          <w:szCs w:val="22"/>
          <w:lang w:val="de-DE"/>
        </w:rPr>
      </w:pPr>
      <w:r w:rsidRPr="00020A82">
        <w:rPr>
          <w:sz w:val="22"/>
          <w:szCs w:val="22"/>
          <w:lang w:val="de-DE"/>
        </w:rPr>
        <w:t>……………………………..… - tel. ……….… -</w:t>
      </w:r>
      <w:proofErr w:type="spellStart"/>
      <w:r w:rsidRPr="00020A82">
        <w:rPr>
          <w:sz w:val="22"/>
          <w:szCs w:val="22"/>
          <w:lang w:val="de-DE"/>
        </w:rPr>
        <w:t>e-mail</w:t>
      </w:r>
      <w:proofErr w:type="spellEnd"/>
      <w:r w:rsidRPr="00020A82">
        <w:rPr>
          <w:sz w:val="22"/>
          <w:szCs w:val="22"/>
          <w:lang w:val="de-DE"/>
        </w:rPr>
        <w:t xml:space="preserve"> …………………</w:t>
      </w:r>
    </w:p>
    <w:p w14:paraId="2D2AE2B2" w14:textId="77777777" w:rsidR="002206FB" w:rsidRPr="00020A82" w:rsidRDefault="002206FB">
      <w:pPr>
        <w:pStyle w:val="Akapitzlist"/>
        <w:numPr>
          <w:ilvl w:val="1"/>
          <w:numId w:val="47"/>
        </w:numPr>
        <w:spacing w:before="120"/>
        <w:contextualSpacing w:val="0"/>
        <w:jc w:val="both"/>
        <w:rPr>
          <w:sz w:val="22"/>
          <w:szCs w:val="22"/>
          <w:lang w:val="de-DE"/>
        </w:rPr>
      </w:pPr>
      <w:r w:rsidRPr="00020A82">
        <w:rPr>
          <w:sz w:val="22"/>
          <w:szCs w:val="22"/>
          <w:lang w:val="de-DE"/>
        </w:rPr>
        <w:t>……………………………..… - tel. ……….… -</w:t>
      </w:r>
      <w:proofErr w:type="spellStart"/>
      <w:r w:rsidRPr="00020A82">
        <w:rPr>
          <w:sz w:val="22"/>
          <w:szCs w:val="22"/>
          <w:lang w:val="de-DE"/>
        </w:rPr>
        <w:t>e-mail</w:t>
      </w:r>
      <w:proofErr w:type="spellEnd"/>
      <w:r w:rsidRPr="00020A82">
        <w:rPr>
          <w:sz w:val="22"/>
          <w:szCs w:val="22"/>
          <w:lang w:val="de-DE"/>
        </w:rPr>
        <w:t xml:space="preserve"> …………………</w:t>
      </w:r>
    </w:p>
    <w:p w14:paraId="61479F74" w14:textId="77777777" w:rsidR="002206FB" w:rsidRPr="00020A82" w:rsidRDefault="002206FB">
      <w:pPr>
        <w:pStyle w:val="Akapitzlist"/>
        <w:numPr>
          <w:ilvl w:val="0"/>
          <w:numId w:val="47"/>
        </w:numPr>
        <w:spacing w:before="120"/>
        <w:ind w:left="357" w:hanging="357"/>
        <w:contextualSpacing w:val="0"/>
        <w:jc w:val="both"/>
        <w:rPr>
          <w:sz w:val="22"/>
          <w:szCs w:val="22"/>
        </w:rPr>
      </w:pPr>
      <w:r w:rsidRPr="00020A82">
        <w:rPr>
          <w:sz w:val="22"/>
          <w:szCs w:val="22"/>
        </w:rPr>
        <w:t>Zmiana osób odpowiedzialnych za nadzór nie wymaga formy aneksu. Każda ze Stron zobowiązana jest do przekazania pisemnego powiadomienia drugiej Stronie o dokonanej zmianie.</w:t>
      </w:r>
    </w:p>
    <w:p w14:paraId="13BD0859" w14:textId="77777777" w:rsidR="002206FB" w:rsidRPr="00020A82" w:rsidRDefault="002206FB">
      <w:pPr>
        <w:pStyle w:val="Akapitzlist"/>
        <w:numPr>
          <w:ilvl w:val="0"/>
          <w:numId w:val="47"/>
        </w:numPr>
        <w:spacing w:before="120"/>
        <w:ind w:left="357" w:hanging="357"/>
        <w:contextualSpacing w:val="0"/>
        <w:jc w:val="both"/>
        <w:rPr>
          <w:sz w:val="22"/>
          <w:szCs w:val="22"/>
        </w:rPr>
      </w:pPr>
      <w:r w:rsidRPr="00020A8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20A8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55F604B0" w14:textId="39C30A1D" w:rsidR="002206FB" w:rsidRPr="00020A82" w:rsidRDefault="002206FB" w:rsidP="00970D8B">
      <w:pPr>
        <w:pStyle w:val="Nagwek3"/>
      </w:pPr>
      <w:bookmarkStart w:id="229" w:name="_Toc62745743"/>
      <w:bookmarkStart w:id="230" w:name="_Toc67926574"/>
      <w:bookmarkStart w:id="231" w:name="_Toc109137898"/>
      <w:bookmarkStart w:id="232" w:name="_Toc109205361"/>
      <w:r w:rsidRPr="00020A82">
        <w:t>Badania kontrolne (Audyt)</w:t>
      </w:r>
      <w:bookmarkEnd w:id="229"/>
      <w:bookmarkEnd w:id="230"/>
      <w:bookmarkEnd w:id="231"/>
      <w:bookmarkEnd w:id="232"/>
    </w:p>
    <w:p w14:paraId="5A1EC348" w14:textId="77777777" w:rsidR="002206FB" w:rsidRPr="00020A82" w:rsidRDefault="002206FB">
      <w:pPr>
        <w:pStyle w:val="Akapitzlist"/>
        <w:numPr>
          <w:ilvl w:val="0"/>
          <w:numId w:val="48"/>
        </w:numPr>
        <w:spacing w:before="120"/>
        <w:ind w:left="357" w:hanging="357"/>
        <w:contextualSpacing w:val="0"/>
        <w:jc w:val="both"/>
        <w:rPr>
          <w:sz w:val="22"/>
          <w:szCs w:val="22"/>
        </w:rPr>
      </w:pPr>
      <w:r w:rsidRPr="00020A82">
        <w:rPr>
          <w:sz w:val="22"/>
          <w:szCs w:val="22"/>
        </w:rPr>
        <w:t>W trakcie wykonywania Umowy Zamawiający zastrzega prawo do wykonania Audytu. Wykonawca jest zobowiązany poddać się Audytowi w terminie i zakresie wskazanym przez Zamawiającego. Audyt może dotyczyć w szczególności:</w:t>
      </w:r>
    </w:p>
    <w:p w14:paraId="693677D9"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warunków techniczno-organizacyjnych oraz zgodności sposobu realizacji usług z postanowieniami Umowy,</w:t>
      </w:r>
    </w:p>
    <w:p w14:paraId="69A09FBD"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kwalifikacji i uprawnień pracowników w zakresie zgodności z wymaganiami Zamawiającego,</w:t>
      </w:r>
    </w:p>
    <w:p w14:paraId="521D02AE"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przestrzegania przepisów powszechnie obowiązujących oraz wewnętrznych uregulowań Zamawiającego w zakresie ochrony środowiska i BHP,</w:t>
      </w:r>
    </w:p>
    <w:p w14:paraId="3DFCB211"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przestrzegania przepisów powszechnie obowiązujących oraz wewnętrznych uregulowań Zamawiającego w zakresie dyscypliny i czasu pracy,</w:t>
      </w:r>
    </w:p>
    <w:p w14:paraId="2247FC63"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prawidłowości wykonywania Przedmiotu Umowy,</w:t>
      </w:r>
    </w:p>
    <w:p w14:paraId="3EAA1D02" w14:textId="77777777" w:rsidR="002206FB" w:rsidRPr="00020A82" w:rsidRDefault="002206FB">
      <w:pPr>
        <w:pStyle w:val="Akapitzlist"/>
        <w:numPr>
          <w:ilvl w:val="1"/>
          <w:numId w:val="48"/>
        </w:numPr>
        <w:ind w:left="714" w:hanging="357"/>
        <w:contextualSpacing w:val="0"/>
        <w:jc w:val="both"/>
        <w:rPr>
          <w:sz w:val="22"/>
          <w:szCs w:val="22"/>
        </w:rPr>
      </w:pPr>
      <w:r w:rsidRPr="00020A82">
        <w:rPr>
          <w:sz w:val="22"/>
          <w:szCs w:val="22"/>
        </w:rPr>
        <w:t xml:space="preserve">posiadania przez Wykonawcę wymaganych </w:t>
      </w:r>
      <w:proofErr w:type="spellStart"/>
      <w:r w:rsidRPr="00020A82">
        <w:rPr>
          <w:sz w:val="22"/>
          <w:szCs w:val="22"/>
        </w:rPr>
        <w:t>dopuszczeń</w:t>
      </w:r>
      <w:proofErr w:type="spellEnd"/>
      <w:r w:rsidRPr="00020A82">
        <w:rPr>
          <w:sz w:val="22"/>
          <w:szCs w:val="22"/>
        </w:rPr>
        <w:t xml:space="preserve"> i certyfikatów.</w:t>
      </w:r>
    </w:p>
    <w:p w14:paraId="1F27B4AA" w14:textId="77777777" w:rsidR="002206FB" w:rsidRPr="007924CC" w:rsidRDefault="002206FB">
      <w:pPr>
        <w:pStyle w:val="Akapitzlist"/>
        <w:numPr>
          <w:ilvl w:val="0"/>
          <w:numId w:val="48"/>
        </w:numPr>
        <w:spacing w:before="120"/>
        <w:ind w:left="357" w:hanging="357"/>
        <w:contextualSpacing w:val="0"/>
        <w:jc w:val="both"/>
        <w:rPr>
          <w:sz w:val="22"/>
          <w:szCs w:val="22"/>
        </w:rPr>
      </w:pPr>
      <w:r w:rsidRPr="00020A82">
        <w:rPr>
          <w:sz w:val="22"/>
          <w:szCs w:val="22"/>
        </w:rPr>
        <w:t xml:space="preserve">Czas trwania Audytu może wynieść od 1 do 5 dni roboczych (dni od poniedziałku do piątku z wyłączeniem dni ustawowo </w:t>
      </w:r>
      <w:r w:rsidRPr="007924CC">
        <w:rPr>
          <w:sz w:val="22"/>
          <w:szCs w:val="22"/>
        </w:rPr>
        <w:t>wolnych od pracy).</w:t>
      </w:r>
    </w:p>
    <w:p w14:paraId="514A968D" w14:textId="7CFD874C" w:rsidR="002206FB" w:rsidRPr="007924CC" w:rsidRDefault="002206FB">
      <w:pPr>
        <w:pStyle w:val="Akapitzlist"/>
        <w:numPr>
          <w:ilvl w:val="0"/>
          <w:numId w:val="48"/>
        </w:numPr>
        <w:spacing w:before="120"/>
        <w:ind w:left="357" w:hanging="357"/>
        <w:contextualSpacing w:val="0"/>
        <w:jc w:val="both"/>
        <w:rPr>
          <w:sz w:val="22"/>
          <w:szCs w:val="22"/>
        </w:rPr>
      </w:pPr>
      <w:r w:rsidRPr="007924CC">
        <w:rPr>
          <w:sz w:val="22"/>
          <w:szCs w:val="22"/>
        </w:rPr>
        <w:t>Liczba Audytów w trakcie trwania Umowy nie może przekroczyć 2 na rok kalendarzowy obowiązywania Umowy</w:t>
      </w:r>
      <w:r w:rsidR="000375D6" w:rsidRPr="007924CC">
        <w:rPr>
          <w:sz w:val="22"/>
          <w:szCs w:val="22"/>
        </w:rPr>
        <w:t>, z zastrzeżeniem ust. 4 poniżej.</w:t>
      </w:r>
    </w:p>
    <w:p w14:paraId="339CBE47" w14:textId="77777777" w:rsidR="000375D6" w:rsidRPr="007924CC" w:rsidRDefault="000375D6">
      <w:pPr>
        <w:pStyle w:val="Akapitzlist"/>
        <w:numPr>
          <w:ilvl w:val="0"/>
          <w:numId w:val="48"/>
        </w:numPr>
        <w:spacing w:before="120"/>
        <w:ind w:left="357" w:hanging="357"/>
        <w:contextualSpacing w:val="0"/>
        <w:jc w:val="both"/>
        <w:rPr>
          <w:sz w:val="22"/>
          <w:szCs w:val="22"/>
        </w:rPr>
      </w:pPr>
      <w:r w:rsidRPr="007924CC">
        <w:rPr>
          <w:sz w:val="22"/>
          <w:szCs w:val="22"/>
        </w:rPr>
        <w:t>W uzasadnionych przypadkach, związanych z podejrzeniem niewłaściwej realizacji Umowy, Zamawiający może przeprowadzić dodatkowy audyt na zasadach określonych w niniejszym paragrafie.</w:t>
      </w:r>
    </w:p>
    <w:p w14:paraId="357E934A" w14:textId="77777777" w:rsidR="002206FB" w:rsidRPr="007924CC" w:rsidRDefault="002206FB">
      <w:pPr>
        <w:pStyle w:val="Akapitzlist"/>
        <w:numPr>
          <w:ilvl w:val="0"/>
          <w:numId w:val="48"/>
        </w:numPr>
        <w:spacing w:before="120"/>
        <w:ind w:left="357" w:hanging="357"/>
        <w:contextualSpacing w:val="0"/>
        <w:jc w:val="both"/>
        <w:rPr>
          <w:sz w:val="22"/>
          <w:szCs w:val="22"/>
        </w:rPr>
      </w:pPr>
      <w:r w:rsidRPr="007924CC">
        <w:rPr>
          <w:sz w:val="22"/>
          <w:szCs w:val="22"/>
        </w:rPr>
        <w:t>Zasady ustalenia terminu przeprowadzenia Audytu:</w:t>
      </w:r>
    </w:p>
    <w:p w14:paraId="53E53F38" w14:textId="77777777" w:rsidR="002206FB" w:rsidRPr="00020A82" w:rsidRDefault="002206FB">
      <w:pPr>
        <w:pStyle w:val="Akapitzlist"/>
        <w:numPr>
          <w:ilvl w:val="1"/>
          <w:numId w:val="48"/>
        </w:numPr>
        <w:ind w:hanging="357"/>
        <w:contextualSpacing w:val="0"/>
        <w:jc w:val="both"/>
        <w:rPr>
          <w:sz w:val="22"/>
          <w:szCs w:val="22"/>
        </w:rPr>
      </w:pPr>
      <w:r w:rsidRPr="00020A82">
        <w:rPr>
          <w:sz w:val="22"/>
          <w:szCs w:val="22"/>
        </w:rPr>
        <w:t>Zamawiający powiadomi Wykonawcę o przewidywanym terminie przeprowadzenia Audytu z wyprzedzeniem 14 dni kalendarzowych w stosunku do planowanej daty jego rozpoczęcia;</w:t>
      </w:r>
    </w:p>
    <w:p w14:paraId="1CB7302C" w14:textId="77777777" w:rsidR="002206FB" w:rsidRPr="00020A82" w:rsidRDefault="002206FB">
      <w:pPr>
        <w:pStyle w:val="Akapitzlist"/>
        <w:numPr>
          <w:ilvl w:val="1"/>
          <w:numId w:val="48"/>
        </w:numPr>
        <w:ind w:hanging="357"/>
        <w:contextualSpacing w:val="0"/>
        <w:jc w:val="both"/>
        <w:rPr>
          <w:sz w:val="22"/>
          <w:szCs w:val="22"/>
        </w:rPr>
      </w:pPr>
      <w:r w:rsidRPr="00020A82">
        <w:rPr>
          <w:sz w:val="22"/>
          <w:szCs w:val="22"/>
        </w:rPr>
        <w:t>Powiadomienie o Audycie winno zawierać:</w:t>
      </w:r>
    </w:p>
    <w:p w14:paraId="3ABFBFE2"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wskazanie zakres Audytu,</w:t>
      </w:r>
    </w:p>
    <w:p w14:paraId="693107E8"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proponowany termin rozpoczęcia i zakończenia Audytu,</w:t>
      </w:r>
    </w:p>
    <w:p w14:paraId="19094213"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inne informacje (np. miejsce Audytu);</w:t>
      </w:r>
    </w:p>
    <w:p w14:paraId="133890DF" w14:textId="4B8A5840" w:rsidR="002206FB" w:rsidRPr="00020A82" w:rsidRDefault="002206FB">
      <w:pPr>
        <w:pStyle w:val="Akapitzlist"/>
        <w:numPr>
          <w:ilvl w:val="1"/>
          <w:numId w:val="48"/>
        </w:numPr>
        <w:ind w:hanging="357"/>
        <w:contextualSpacing w:val="0"/>
        <w:jc w:val="both"/>
        <w:rPr>
          <w:sz w:val="22"/>
          <w:szCs w:val="22"/>
        </w:rPr>
      </w:pPr>
      <w:r w:rsidRPr="00020A82">
        <w:rPr>
          <w:sz w:val="22"/>
          <w:szCs w:val="22"/>
        </w:rPr>
        <w:t xml:space="preserve">Wykonawca w terminie 3 dni roboczych od daty otrzymania powiadomienia może wnieść uwagi wraz z uzasadnieniem. Niewniesienie uwag w terminie jest rozumiane </w:t>
      </w:r>
      <w:r w:rsidRPr="007924CC">
        <w:rPr>
          <w:sz w:val="22"/>
          <w:szCs w:val="22"/>
        </w:rPr>
        <w:t xml:space="preserve">jako akceptacja terminu </w:t>
      </w:r>
      <w:r w:rsidR="00B13C27" w:rsidRPr="007924CC">
        <w:rPr>
          <w:sz w:val="22"/>
          <w:szCs w:val="22"/>
        </w:rPr>
        <w:t>i zakresu</w:t>
      </w:r>
      <w:r w:rsidR="00B13C27">
        <w:rPr>
          <w:sz w:val="22"/>
          <w:szCs w:val="22"/>
        </w:rPr>
        <w:t xml:space="preserve"> </w:t>
      </w:r>
      <w:r w:rsidRPr="00020A82">
        <w:rPr>
          <w:sz w:val="22"/>
          <w:szCs w:val="22"/>
        </w:rPr>
        <w:t>Audytu;</w:t>
      </w:r>
    </w:p>
    <w:p w14:paraId="7C1A76CD" w14:textId="77777777" w:rsidR="002206FB" w:rsidRPr="00020A82" w:rsidRDefault="002206FB">
      <w:pPr>
        <w:pStyle w:val="Akapitzlist"/>
        <w:numPr>
          <w:ilvl w:val="1"/>
          <w:numId w:val="48"/>
        </w:numPr>
        <w:ind w:hanging="357"/>
        <w:contextualSpacing w:val="0"/>
        <w:jc w:val="both"/>
        <w:rPr>
          <w:sz w:val="22"/>
          <w:szCs w:val="22"/>
        </w:rPr>
      </w:pPr>
      <w:r w:rsidRPr="00020A82">
        <w:rPr>
          <w:sz w:val="22"/>
          <w:szCs w:val="22"/>
        </w:rPr>
        <w:t>W przypadku wniesienia przez Wykonawcę uwag, Zamawiający w terminie 7 dni kalendarzowych od otrzymania uwag ustosunkuje się do tych uwag poprzez:</w:t>
      </w:r>
    </w:p>
    <w:p w14:paraId="1E4C94BB"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uwzględnienie ich albo</w:t>
      </w:r>
    </w:p>
    <w:p w14:paraId="7AF27FF4"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uzasadnienie odmowy ich uwzględnienia;</w:t>
      </w:r>
    </w:p>
    <w:p w14:paraId="4423B26B" w14:textId="77777777" w:rsidR="002206FB" w:rsidRPr="00020A82" w:rsidRDefault="002206FB">
      <w:pPr>
        <w:pStyle w:val="Akapitzlist"/>
        <w:numPr>
          <w:ilvl w:val="1"/>
          <w:numId w:val="48"/>
        </w:numPr>
        <w:ind w:hanging="357"/>
        <w:contextualSpacing w:val="0"/>
        <w:jc w:val="both"/>
        <w:rPr>
          <w:sz w:val="22"/>
          <w:szCs w:val="22"/>
        </w:rPr>
      </w:pPr>
      <w:r w:rsidRPr="00020A82">
        <w:rPr>
          <w:sz w:val="22"/>
          <w:szCs w:val="22"/>
        </w:rPr>
        <w:t>Termin przeprowadzenia Audytu uznaje się za ustalony jeżeli:</w:t>
      </w:r>
    </w:p>
    <w:p w14:paraId="28809999"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Wykonawca w terminie określonym w pkt 3 nie wniesie uwag do otrzymanego powiadomienia;</w:t>
      </w:r>
    </w:p>
    <w:p w14:paraId="68915D8B"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2BBE8AF8" w14:textId="77777777" w:rsidR="002206FB" w:rsidRPr="00020A82" w:rsidRDefault="002206FB">
      <w:pPr>
        <w:pStyle w:val="Akapitzlist"/>
        <w:numPr>
          <w:ilvl w:val="2"/>
          <w:numId w:val="48"/>
        </w:numPr>
        <w:ind w:hanging="357"/>
        <w:contextualSpacing w:val="0"/>
        <w:jc w:val="both"/>
        <w:rPr>
          <w:sz w:val="22"/>
          <w:szCs w:val="22"/>
        </w:rPr>
      </w:pPr>
      <w:r w:rsidRPr="00020A82">
        <w:rPr>
          <w:sz w:val="22"/>
          <w:szCs w:val="22"/>
        </w:rPr>
        <w:t>Zamawiający odmówi uznania wniesionych przez Wykonawcę uwag; w takim wypadku obowiązuje termin pierwotnie wyznaczony w powiadomieniu.</w:t>
      </w:r>
    </w:p>
    <w:p w14:paraId="47E60E08" w14:textId="77777777" w:rsidR="002206FB" w:rsidRPr="00020A82" w:rsidRDefault="002206FB">
      <w:pPr>
        <w:pStyle w:val="Akapitzlist"/>
        <w:numPr>
          <w:ilvl w:val="0"/>
          <w:numId w:val="48"/>
        </w:numPr>
        <w:spacing w:before="120"/>
        <w:contextualSpacing w:val="0"/>
        <w:jc w:val="both"/>
        <w:rPr>
          <w:sz w:val="22"/>
          <w:szCs w:val="22"/>
        </w:rPr>
      </w:pPr>
      <w:r w:rsidRPr="00020A82">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FB51CC0" w14:textId="77777777" w:rsidR="002206FB" w:rsidRPr="00020A82" w:rsidRDefault="002206FB">
      <w:pPr>
        <w:pStyle w:val="Akapitzlist"/>
        <w:numPr>
          <w:ilvl w:val="0"/>
          <w:numId w:val="48"/>
        </w:numPr>
        <w:spacing w:before="120"/>
        <w:ind w:left="357" w:hanging="357"/>
        <w:contextualSpacing w:val="0"/>
        <w:jc w:val="both"/>
        <w:rPr>
          <w:sz w:val="22"/>
          <w:szCs w:val="22"/>
        </w:rPr>
      </w:pPr>
      <w:r w:rsidRPr="00020A82">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21CD568" w14:textId="77777777" w:rsidR="002206FB" w:rsidRPr="00020A82" w:rsidRDefault="002206FB">
      <w:pPr>
        <w:pStyle w:val="Akapitzlist"/>
        <w:numPr>
          <w:ilvl w:val="0"/>
          <w:numId w:val="48"/>
        </w:numPr>
        <w:spacing w:before="120"/>
        <w:ind w:left="357" w:hanging="357"/>
        <w:contextualSpacing w:val="0"/>
        <w:jc w:val="both"/>
        <w:rPr>
          <w:sz w:val="22"/>
          <w:szCs w:val="22"/>
        </w:rPr>
      </w:pPr>
      <w:r w:rsidRPr="00020A82">
        <w:rPr>
          <w:sz w:val="22"/>
          <w:szCs w:val="22"/>
        </w:rPr>
        <w:t>Za przeprowadzenie Audytu Wykonawcy nie przysługuje dodatkowe wynagrodzenie.</w:t>
      </w:r>
    </w:p>
    <w:p w14:paraId="6733C095" w14:textId="77777777" w:rsidR="002206FB" w:rsidRPr="00020A82" w:rsidRDefault="002206FB">
      <w:pPr>
        <w:pStyle w:val="Akapitzlist"/>
        <w:numPr>
          <w:ilvl w:val="0"/>
          <w:numId w:val="48"/>
        </w:numPr>
        <w:spacing w:before="120"/>
        <w:ind w:left="357" w:hanging="357"/>
        <w:contextualSpacing w:val="0"/>
        <w:jc w:val="both"/>
        <w:rPr>
          <w:sz w:val="22"/>
          <w:szCs w:val="22"/>
        </w:rPr>
      </w:pPr>
      <w:r w:rsidRPr="00020A82">
        <w:rPr>
          <w:sz w:val="22"/>
          <w:szCs w:val="22"/>
        </w:rPr>
        <w:t>Wyniki Audytu zatwierdzone przez Pełnomocnika Zamawiającego zostaną przekazane Wykonawcy.</w:t>
      </w:r>
    </w:p>
    <w:p w14:paraId="4770111C" w14:textId="275B1A7F" w:rsidR="002206FB" w:rsidRPr="007924CC" w:rsidRDefault="002206FB">
      <w:pPr>
        <w:pStyle w:val="Akapitzlist"/>
        <w:numPr>
          <w:ilvl w:val="0"/>
          <w:numId w:val="48"/>
        </w:numPr>
        <w:spacing w:before="120"/>
        <w:ind w:left="357" w:hanging="357"/>
        <w:contextualSpacing w:val="0"/>
        <w:jc w:val="both"/>
        <w:rPr>
          <w:sz w:val="22"/>
          <w:szCs w:val="22"/>
        </w:rPr>
      </w:pPr>
      <w:r w:rsidRPr="00020A82">
        <w:rPr>
          <w:sz w:val="22"/>
          <w:szCs w:val="22"/>
        </w:rPr>
        <w:t xml:space="preserve">Wyniki Audytu </w:t>
      </w:r>
      <w:r w:rsidRPr="007924CC">
        <w:rPr>
          <w:sz w:val="22"/>
          <w:szCs w:val="22"/>
        </w:rPr>
        <w:t>stwierdzające nienależyte wykonywanie Umowy lub realizację Umowy niezgodnie z przepisami prawa lub regulacjami wewnętrznymi Zamawiającego, mogą być podstawą odstąpienia od Umowy z winy Wykonawcy</w:t>
      </w:r>
      <w:r w:rsidR="00B87E16" w:rsidRPr="007924CC">
        <w:rPr>
          <w:sz w:val="22"/>
          <w:szCs w:val="22"/>
        </w:rPr>
        <w:t xml:space="preserve"> na zasadach określonych w § 14 ust. 4 Umowy</w:t>
      </w:r>
      <w:r w:rsidRPr="007924CC">
        <w:rPr>
          <w:sz w:val="22"/>
          <w:szCs w:val="22"/>
        </w:rPr>
        <w:t>.</w:t>
      </w:r>
    </w:p>
    <w:p w14:paraId="314D381D" w14:textId="5E760F42" w:rsidR="002206FB" w:rsidRPr="00020A82" w:rsidRDefault="002206FB">
      <w:pPr>
        <w:pStyle w:val="Akapitzlist"/>
        <w:numPr>
          <w:ilvl w:val="0"/>
          <w:numId w:val="48"/>
        </w:numPr>
        <w:spacing w:before="120"/>
        <w:ind w:left="357" w:hanging="357"/>
        <w:contextualSpacing w:val="0"/>
        <w:jc w:val="both"/>
        <w:rPr>
          <w:sz w:val="22"/>
          <w:szCs w:val="22"/>
        </w:rPr>
      </w:pPr>
      <w:r w:rsidRPr="007924CC">
        <w:rPr>
          <w:sz w:val="22"/>
          <w:szCs w:val="22"/>
        </w:rPr>
        <w:t xml:space="preserve">Niezależnie od postanowień ust. 1 ÷ </w:t>
      </w:r>
      <w:r w:rsidR="00B87E16" w:rsidRPr="007924CC">
        <w:rPr>
          <w:sz w:val="22"/>
          <w:szCs w:val="22"/>
        </w:rPr>
        <w:t>10</w:t>
      </w:r>
      <w:r w:rsidRPr="007924CC">
        <w:rPr>
          <w:sz w:val="22"/>
          <w:szCs w:val="22"/>
        </w:rPr>
        <w:t xml:space="preserve"> Zamawiający uprawniony jest do przeprowadzenia</w:t>
      </w:r>
      <w:r w:rsidRPr="00020A82">
        <w:rPr>
          <w:sz w:val="22"/>
          <w:szCs w:val="22"/>
        </w:rPr>
        <w:t xml:space="preserve"> audytu sprzętu Wykonawcy na zasadach określonych w SOPZ.</w:t>
      </w:r>
    </w:p>
    <w:p w14:paraId="7A6E7B4F" w14:textId="51EB39BC" w:rsidR="002206FB" w:rsidRPr="00020A82" w:rsidRDefault="002206FB" w:rsidP="00970D8B">
      <w:pPr>
        <w:pStyle w:val="Nagwek3"/>
      </w:pPr>
      <w:bookmarkStart w:id="233" w:name="_Toc62745744"/>
      <w:bookmarkStart w:id="234" w:name="_Toc67926575"/>
      <w:bookmarkStart w:id="235" w:name="_Toc109137899"/>
      <w:bookmarkStart w:id="236" w:name="_Toc109205362"/>
      <w:r w:rsidRPr="00020A82">
        <w:t>Kary umowne i odpowiedzialność</w:t>
      </w:r>
      <w:bookmarkEnd w:id="233"/>
      <w:bookmarkEnd w:id="234"/>
      <w:bookmarkEnd w:id="235"/>
      <w:bookmarkEnd w:id="236"/>
      <w:r w:rsidRPr="00020A82">
        <w:t xml:space="preserve"> </w:t>
      </w:r>
    </w:p>
    <w:p w14:paraId="7B7D908A" w14:textId="77777777" w:rsidR="002206FB" w:rsidRPr="00020A82" w:rsidRDefault="002206FB">
      <w:pPr>
        <w:pStyle w:val="Akapitzlist"/>
        <w:numPr>
          <w:ilvl w:val="0"/>
          <w:numId w:val="50"/>
        </w:numPr>
        <w:spacing w:before="120"/>
        <w:ind w:hanging="357"/>
        <w:contextualSpacing w:val="0"/>
        <w:jc w:val="both"/>
        <w:rPr>
          <w:sz w:val="22"/>
          <w:szCs w:val="22"/>
        </w:rPr>
      </w:pPr>
      <w:r w:rsidRPr="00020A82">
        <w:rPr>
          <w:sz w:val="22"/>
          <w:szCs w:val="22"/>
        </w:rPr>
        <w:t>Zamawiający może naliczyć Wykonawcy kary umowne:</w:t>
      </w:r>
    </w:p>
    <w:p w14:paraId="1B1EEE4E" w14:textId="77777777" w:rsidR="002206FB" w:rsidRPr="00020A82" w:rsidRDefault="002206FB">
      <w:pPr>
        <w:pStyle w:val="Akapitzlist"/>
        <w:numPr>
          <w:ilvl w:val="1"/>
          <w:numId w:val="50"/>
        </w:numPr>
        <w:ind w:hanging="357"/>
        <w:contextualSpacing w:val="0"/>
        <w:jc w:val="both"/>
        <w:rPr>
          <w:sz w:val="22"/>
          <w:szCs w:val="22"/>
        </w:rPr>
      </w:pPr>
      <w:r w:rsidRPr="00020A82">
        <w:rPr>
          <w:sz w:val="22"/>
          <w:szCs w:val="22"/>
        </w:rPr>
        <w:t>w przypadku, gdy Wykonawca nie realizuje obowiązku podstawienia zamówionej jednostki sprzętowej lub podstawienia sprzętu zastępczego - w wysokości 800 zł za każdy przypadek,</w:t>
      </w:r>
    </w:p>
    <w:p w14:paraId="0CA8D6AB" w14:textId="77777777" w:rsidR="002206FB" w:rsidRPr="00020A82" w:rsidRDefault="002206FB">
      <w:pPr>
        <w:pStyle w:val="Akapitzlist"/>
        <w:numPr>
          <w:ilvl w:val="1"/>
          <w:numId w:val="50"/>
        </w:numPr>
        <w:ind w:hanging="357"/>
        <w:contextualSpacing w:val="0"/>
        <w:jc w:val="both"/>
        <w:rPr>
          <w:sz w:val="22"/>
          <w:szCs w:val="22"/>
        </w:rPr>
      </w:pPr>
      <w:r w:rsidRPr="00020A82">
        <w:rPr>
          <w:sz w:val="22"/>
          <w:szCs w:val="22"/>
        </w:rPr>
        <w:t>w przypadku stwierdzenia pracy jednostek sprzętowych niezgodnych z wymaganiami Zamawiającego określonymi w Umowie -  w wysokości 800 zł za każdy przypadek,</w:t>
      </w:r>
    </w:p>
    <w:p w14:paraId="444017AB" w14:textId="77777777" w:rsidR="002206FB" w:rsidRPr="00020A82" w:rsidRDefault="002206FB">
      <w:pPr>
        <w:pStyle w:val="Akapitzlist"/>
        <w:numPr>
          <w:ilvl w:val="1"/>
          <w:numId w:val="50"/>
        </w:numPr>
        <w:ind w:hanging="357"/>
        <w:contextualSpacing w:val="0"/>
        <w:jc w:val="both"/>
        <w:rPr>
          <w:sz w:val="22"/>
          <w:szCs w:val="22"/>
        </w:rPr>
      </w:pPr>
      <w:r w:rsidRPr="00020A82">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69D8C1C7" w14:textId="77777777" w:rsidR="002206FB" w:rsidRPr="00020A82" w:rsidRDefault="002206FB">
      <w:pPr>
        <w:pStyle w:val="Akapitzlist"/>
        <w:numPr>
          <w:ilvl w:val="1"/>
          <w:numId w:val="50"/>
        </w:numPr>
        <w:ind w:hanging="357"/>
        <w:contextualSpacing w:val="0"/>
        <w:jc w:val="both"/>
        <w:rPr>
          <w:sz w:val="22"/>
          <w:szCs w:val="22"/>
        </w:rPr>
      </w:pPr>
      <w:r w:rsidRPr="00020A82">
        <w:rPr>
          <w:sz w:val="22"/>
          <w:szCs w:val="22"/>
        </w:rPr>
        <w:t>w przypadku obsługi placu pracownikami w ilości poniżej ilości minimalnej (określonej w Załączniku nr 1 do Umowy) -  w wysokości  500 zł za każdego brakującego pracownika,</w:t>
      </w:r>
    </w:p>
    <w:p w14:paraId="3B8ED426" w14:textId="77777777" w:rsidR="002206FB" w:rsidRPr="00020A82" w:rsidRDefault="002206FB">
      <w:pPr>
        <w:pStyle w:val="Akapitzlist"/>
        <w:numPr>
          <w:ilvl w:val="1"/>
          <w:numId w:val="50"/>
        </w:numPr>
        <w:ind w:hanging="357"/>
        <w:contextualSpacing w:val="0"/>
        <w:jc w:val="both"/>
        <w:rPr>
          <w:sz w:val="22"/>
          <w:szCs w:val="22"/>
        </w:rPr>
      </w:pPr>
      <w:r w:rsidRPr="00020A82">
        <w:rPr>
          <w:iCs/>
          <w:sz w:val="22"/>
          <w:szCs w:val="22"/>
        </w:rPr>
        <w:t xml:space="preserve">w przypadku uniemożliwienia eksploatacji torowiska powodującego brak możliwości wykonania zamówionych usług </w:t>
      </w:r>
      <w:r w:rsidRPr="00020A82">
        <w:rPr>
          <w:sz w:val="22"/>
          <w:szCs w:val="22"/>
        </w:rPr>
        <w:t>– w wysokości 500 zł za każdy przypadek,</w:t>
      </w:r>
    </w:p>
    <w:p w14:paraId="716D7C03" w14:textId="7A041DCF" w:rsidR="002206FB" w:rsidRPr="007924CC" w:rsidRDefault="002206FB">
      <w:pPr>
        <w:pStyle w:val="Akapitzlist"/>
        <w:numPr>
          <w:ilvl w:val="1"/>
          <w:numId w:val="50"/>
        </w:numPr>
        <w:contextualSpacing w:val="0"/>
        <w:jc w:val="both"/>
        <w:rPr>
          <w:sz w:val="22"/>
          <w:szCs w:val="22"/>
        </w:rPr>
      </w:pPr>
      <w:r w:rsidRPr="00020A82">
        <w:rPr>
          <w:sz w:val="22"/>
          <w:szCs w:val="22"/>
        </w:rPr>
        <w:t xml:space="preserve">w przypadku stwierdzenia, że prace są wykonywane na </w:t>
      </w:r>
      <w:r w:rsidRPr="007924CC">
        <w:rPr>
          <w:sz w:val="22"/>
          <w:szCs w:val="22"/>
        </w:rPr>
        <w:t>terenie zakładu górniczego przez pracowników Wykonawcy nieposługujących się językiem polskim w mowie i piśmie w stopniu warunkującym porozumiewanie się - w wysokości 200 zł za każdy przypadek</w:t>
      </w:r>
      <w:r w:rsidR="00B87E16" w:rsidRPr="007924CC">
        <w:rPr>
          <w:sz w:val="22"/>
          <w:szCs w:val="22"/>
        </w:rPr>
        <w:t xml:space="preserve"> (każdego pracownika), kara może zostać nałożona wielokrotnie w odniesieniu do tego samego pracownika, jeżeli będzie on wykonywał pracę na terenie Zamawiającego w kolejnych dniach</w:t>
      </w:r>
      <w:r w:rsidRPr="007924CC">
        <w:rPr>
          <w:sz w:val="22"/>
          <w:szCs w:val="22"/>
        </w:rPr>
        <w:t>,</w:t>
      </w:r>
    </w:p>
    <w:p w14:paraId="103B6080" w14:textId="77777777" w:rsidR="002206FB" w:rsidRPr="00020A82" w:rsidRDefault="002206FB">
      <w:pPr>
        <w:pStyle w:val="Akapitzlist"/>
        <w:numPr>
          <w:ilvl w:val="1"/>
          <w:numId w:val="50"/>
        </w:numPr>
        <w:contextualSpacing w:val="0"/>
        <w:jc w:val="both"/>
        <w:rPr>
          <w:sz w:val="22"/>
          <w:szCs w:val="22"/>
        </w:rPr>
      </w:pPr>
      <w:r w:rsidRPr="007924CC">
        <w:rPr>
          <w:sz w:val="22"/>
          <w:szCs w:val="22"/>
        </w:rPr>
        <w:t>za zwłokę w przedstawieniu dokumentów, które zgodnie z</w:t>
      </w:r>
      <w:r w:rsidRPr="00020A82">
        <w:rPr>
          <w:sz w:val="22"/>
          <w:szCs w:val="22"/>
        </w:rPr>
        <w:t xml:space="preserve"> SOPZ ma przedłożyć Wykonawca przez rozpoczęciem wykonywania usług oraz w trakcie ich realizacji -</w:t>
      </w:r>
      <w:r w:rsidRPr="00020A82" w:rsidDel="0005513E">
        <w:rPr>
          <w:sz w:val="22"/>
          <w:szCs w:val="22"/>
        </w:rPr>
        <w:t xml:space="preserve"> </w:t>
      </w:r>
      <w:r w:rsidRPr="00020A82">
        <w:rPr>
          <w:sz w:val="22"/>
          <w:szCs w:val="22"/>
        </w:rPr>
        <w:t>w wysokości 100 zł za każdy dzień zwłoki,</w:t>
      </w:r>
    </w:p>
    <w:p w14:paraId="50F1C712" w14:textId="77777777" w:rsidR="002206FB" w:rsidRPr="00020A82" w:rsidRDefault="002206FB">
      <w:pPr>
        <w:pStyle w:val="Akapitzlist"/>
        <w:numPr>
          <w:ilvl w:val="1"/>
          <w:numId w:val="50"/>
        </w:numPr>
        <w:contextualSpacing w:val="0"/>
        <w:jc w:val="both"/>
        <w:rPr>
          <w:sz w:val="22"/>
          <w:szCs w:val="22"/>
        </w:rPr>
      </w:pPr>
      <w:r w:rsidRPr="00020A82">
        <w:rPr>
          <w:sz w:val="22"/>
          <w:szCs w:val="22"/>
        </w:rPr>
        <w:t>za zwłokę w przedstawieniu polisy ubezpieczeniowej lub dowodu opłacenia składki ubezpieczeniowej – w wysokości 1000 zł za każdy dzień zwłoki; Zamawiający nie naliczy kary umownej jeżeli w wyniku przedłożenia dokumentów zostanie stwierdzone zachowanie ciągłości ubezpieczenia Wykonawcy,</w:t>
      </w:r>
    </w:p>
    <w:p w14:paraId="666EDCB2" w14:textId="77777777" w:rsidR="002206FB" w:rsidRPr="00020A82" w:rsidRDefault="002206FB">
      <w:pPr>
        <w:pStyle w:val="Akapitzlist"/>
        <w:numPr>
          <w:ilvl w:val="1"/>
          <w:numId w:val="50"/>
        </w:numPr>
        <w:contextualSpacing w:val="0"/>
        <w:jc w:val="both"/>
        <w:rPr>
          <w:sz w:val="22"/>
          <w:szCs w:val="22"/>
        </w:rPr>
      </w:pPr>
      <w:r w:rsidRPr="00020A82">
        <w:rPr>
          <w:sz w:val="22"/>
          <w:szCs w:val="22"/>
        </w:rPr>
        <w:t>za naruszenie przez Wykonawcę obowiązku zachowania poufności w wysokości 5% wartości netto Umowy, o której mowa w § 3 ust. 1,</w:t>
      </w:r>
    </w:p>
    <w:p w14:paraId="46158CBA" w14:textId="77777777" w:rsidR="002206FB" w:rsidRPr="00020A82" w:rsidRDefault="002206FB">
      <w:pPr>
        <w:pStyle w:val="Akapitzlist"/>
        <w:numPr>
          <w:ilvl w:val="1"/>
          <w:numId w:val="50"/>
        </w:numPr>
        <w:contextualSpacing w:val="0"/>
        <w:jc w:val="both"/>
        <w:rPr>
          <w:sz w:val="22"/>
          <w:szCs w:val="22"/>
        </w:rPr>
      </w:pPr>
      <w:r w:rsidRPr="00020A82">
        <w:rPr>
          <w:sz w:val="22"/>
          <w:szCs w:val="22"/>
        </w:rPr>
        <w:t>w przypadku stawienia się do pracy lub wykonywania pracy przez pracowników Wykonawcy:</w:t>
      </w:r>
    </w:p>
    <w:p w14:paraId="43C4A345" w14:textId="0589A81E" w:rsidR="002206FB" w:rsidRPr="00020A82" w:rsidRDefault="002206FB">
      <w:pPr>
        <w:pStyle w:val="Akapitzlist"/>
        <w:numPr>
          <w:ilvl w:val="2"/>
          <w:numId w:val="50"/>
        </w:numPr>
        <w:contextualSpacing w:val="0"/>
        <w:jc w:val="both"/>
        <w:rPr>
          <w:sz w:val="22"/>
          <w:szCs w:val="22"/>
        </w:rPr>
      </w:pPr>
      <w:r w:rsidRPr="00020A82">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383318" w:rsidRPr="00020A82">
        <w:rPr>
          <w:sz w:val="22"/>
          <w:szCs w:val="22"/>
        </w:rPr>
        <w:t>,</w:t>
      </w:r>
    </w:p>
    <w:p w14:paraId="69B876E4" w14:textId="0D03405F" w:rsidR="002206FB" w:rsidRPr="00020A82" w:rsidRDefault="002206FB">
      <w:pPr>
        <w:pStyle w:val="Akapitzlist"/>
        <w:numPr>
          <w:ilvl w:val="2"/>
          <w:numId w:val="50"/>
        </w:numPr>
        <w:contextualSpacing w:val="0"/>
        <w:jc w:val="both"/>
        <w:rPr>
          <w:sz w:val="22"/>
          <w:szCs w:val="22"/>
        </w:rPr>
      </w:pPr>
      <w:r w:rsidRPr="00020A82">
        <w:rPr>
          <w:sz w:val="22"/>
          <w:szCs w:val="22"/>
        </w:rPr>
        <w:lastRenderedPageBreak/>
        <w:t>w stanie nietrzeźwości, (stan nietrzeźwości zachodzi, gdy zawartość alkoholu w organizmie wynosi lub prowadzi do stężenia we krwi powyżej 0,5‰ alkoholu albo obecności w wydychanym powietrzu powyżej 0,25 mg alkoholu w 1 dm3)</w:t>
      </w:r>
      <w:r w:rsidR="00383318" w:rsidRPr="00020A82">
        <w:rPr>
          <w:sz w:val="22"/>
          <w:szCs w:val="22"/>
        </w:rPr>
        <w:t>,</w:t>
      </w:r>
    </w:p>
    <w:p w14:paraId="64B5E716" w14:textId="77777777" w:rsidR="002206FB" w:rsidRPr="00020A82" w:rsidRDefault="002206FB">
      <w:pPr>
        <w:pStyle w:val="Akapitzlist"/>
        <w:numPr>
          <w:ilvl w:val="2"/>
          <w:numId w:val="50"/>
        </w:numPr>
        <w:contextualSpacing w:val="0"/>
        <w:jc w:val="both"/>
        <w:rPr>
          <w:sz w:val="22"/>
          <w:szCs w:val="22"/>
        </w:rPr>
      </w:pPr>
      <w:r w:rsidRPr="00020A82">
        <w:rPr>
          <w:sz w:val="22"/>
          <w:szCs w:val="22"/>
        </w:rPr>
        <w:t xml:space="preserve">którzy są pod wpływem narkotyków lub innych substancji, których oddziaływanie </w:t>
      </w:r>
      <w:r w:rsidRPr="00020A82">
        <w:rPr>
          <w:sz w:val="22"/>
          <w:szCs w:val="22"/>
        </w:rPr>
        <w:br/>
        <w:t xml:space="preserve">na organizm pracownika uniemożliwia należyte wykonanie obowiązków pracowniczych (dalej inne substancje), </w:t>
      </w:r>
    </w:p>
    <w:p w14:paraId="316F242A" w14:textId="77777777" w:rsidR="002206FB" w:rsidRPr="00020A82" w:rsidRDefault="002206FB">
      <w:pPr>
        <w:pStyle w:val="Akapitzlist"/>
        <w:numPr>
          <w:ilvl w:val="2"/>
          <w:numId w:val="50"/>
        </w:numPr>
        <w:contextualSpacing w:val="0"/>
        <w:jc w:val="both"/>
        <w:rPr>
          <w:sz w:val="22"/>
          <w:szCs w:val="22"/>
        </w:rPr>
      </w:pPr>
      <w:r w:rsidRPr="00020A82">
        <w:rPr>
          <w:sz w:val="22"/>
          <w:szCs w:val="22"/>
        </w:rPr>
        <w:t>którzy używają lub spożywają alkohol, narkotyki lub inne substancji w czasie pracy lub na terenie zakładu pracy,</w:t>
      </w:r>
    </w:p>
    <w:p w14:paraId="0FCB2BB0" w14:textId="77777777" w:rsidR="002206FB" w:rsidRPr="00020A82" w:rsidRDefault="002206FB">
      <w:pPr>
        <w:pStyle w:val="Akapitzlist"/>
        <w:numPr>
          <w:ilvl w:val="2"/>
          <w:numId w:val="50"/>
        </w:numPr>
        <w:contextualSpacing w:val="0"/>
        <w:jc w:val="both"/>
        <w:rPr>
          <w:sz w:val="22"/>
          <w:szCs w:val="22"/>
        </w:rPr>
      </w:pPr>
      <w:r w:rsidRPr="00020A82">
        <w:rPr>
          <w:sz w:val="22"/>
          <w:szCs w:val="22"/>
        </w:rPr>
        <w:t xml:space="preserve">którzy wnoszą alkohol, narkotyki lub inne substancje na teren zakładu pracy, </w:t>
      </w:r>
    </w:p>
    <w:p w14:paraId="0057BCE8" w14:textId="76D26209" w:rsidR="002206FB" w:rsidRPr="007924CC" w:rsidRDefault="002206FB" w:rsidP="00383318">
      <w:pPr>
        <w:ind w:left="709" w:firstLine="0"/>
      </w:pPr>
      <w:r w:rsidRPr="00020A82">
        <w:t xml:space="preserve">w wysokości 1 000,00 zł za </w:t>
      </w:r>
      <w:r w:rsidRPr="007924CC">
        <w:t>każdy stwierdzony przypadek;</w:t>
      </w:r>
    </w:p>
    <w:p w14:paraId="40F6CC13" w14:textId="6A6E2E03" w:rsidR="002206FB" w:rsidRPr="007924CC" w:rsidRDefault="002206FB">
      <w:pPr>
        <w:pStyle w:val="Akapitzlist"/>
        <w:numPr>
          <w:ilvl w:val="1"/>
          <w:numId w:val="50"/>
        </w:numPr>
        <w:contextualSpacing w:val="0"/>
        <w:jc w:val="both"/>
        <w:rPr>
          <w:sz w:val="22"/>
          <w:szCs w:val="22"/>
        </w:rPr>
      </w:pPr>
      <w:r w:rsidRPr="007924CC">
        <w:rPr>
          <w:sz w:val="22"/>
          <w:szCs w:val="22"/>
        </w:rPr>
        <w:t>w przypadku dokonania przez pracownika Wykonawcy zaboru mienia Zamawiającego lub  firm mających siedzibę</w:t>
      </w:r>
      <w:r w:rsidR="001029EF" w:rsidRPr="007924CC">
        <w:rPr>
          <w:sz w:val="22"/>
          <w:szCs w:val="22"/>
        </w:rPr>
        <w:t>/wykonujących usługi</w:t>
      </w:r>
      <w:r w:rsidRPr="007924CC">
        <w:rPr>
          <w:sz w:val="22"/>
          <w:szCs w:val="22"/>
        </w:rPr>
        <w:t xml:space="preserve"> na terenie Zamawiającego – w wysokości 1 000 zł  za każdy stwierdzony przypadek</w:t>
      </w:r>
      <w:r w:rsidR="004E4A8A" w:rsidRPr="007924CC">
        <w:rPr>
          <w:sz w:val="22"/>
          <w:szCs w:val="22"/>
        </w:rPr>
        <w:t>, a jeżeli w wyniku zaboru doszło do zniszczenia mienia – Wykonawca zobowiązany jest także do pokrycia kosztów przywrócenia mienia do stanu poprzedniego</w:t>
      </w:r>
      <w:r w:rsidRPr="007924CC">
        <w:rPr>
          <w:sz w:val="22"/>
          <w:szCs w:val="22"/>
        </w:rPr>
        <w:t xml:space="preserve">; </w:t>
      </w:r>
    </w:p>
    <w:p w14:paraId="56FFCCCB" w14:textId="5114AF00" w:rsidR="002206FB" w:rsidRPr="007924CC" w:rsidRDefault="002206FB">
      <w:pPr>
        <w:pStyle w:val="Akapitzlist"/>
        <w:numPr>
          <w:ilvl w:val="1"/>
          <w:numId w:val="50"/>
        </w:numPr>
        <w:contextualSpacing w:val="0"/>
        <w:jc w:val="both"/>
        <w:rPr>
          <w:sz w:val="22"/>
          <w:szCs w:val="22"/>
        </w:rPr>
      </w:pPr>
      <w:r w:rsidRPr="007924CC">
        <w:rPr>
          <w:sz w:val="22"/>
          <w:szCs w:val="22"/>
        </w:rPr>
        <w:t xml:space="preserve">za każdy stwierdzony przypadek naruszenia obowiązku zatrudnienia osób w oparciu o Umowę o pracę (o którym mowa w § </w:t>
      </w:r>
      <w:r w:rsidR="004A7752" w:rsidRPr="007924CC">
        <w:rPr>
          <w:sz w:val="22"/>
          <w:szCs w:val="22"/>
        </w:rPr>
        <w:t>9</w:t>
      </w:r>
      <w:r w:rsidRPr="007924CC">
        <w:rPr>
          <w:sz w:val="22"/>
          <w:szCs w:val="22"/>
        </w:rPr>
        <w:t xml:space="preserve"> ust. 1) - w wysokości równej miesięcznemu minimalnemu wynagrodzeniu za pracę ustalonemu zgodnie z przepisami ustawy z dnia 10.10.2002r. o minimalnym wynagrodzeniu za pracę obowiązującemu w </w:t>
      </w:r>
      <w:r w:rsidR="004A7752" w:rsidRPr="007924CC">
        <w:rPr>
          <w:sz w:val="22"/>
          <w:szCs w:val="22"/>
        </w:rPr>
        <w:t>czasie</w:t>
      </w:r>
      <w:r w:rsidRPr="007924CC">
        <w:rPr>
          <w:sz w:val="22"/>
          <w:szCs w:val="22"/>
        </w:rPr>
        <w:t>, w którym stwierdzono naruszenie,</w:t>
      </w:r>
    </w:p>
    <w:p w14:paraId="2E607272" w14:textId="78219F59" w:rsidR="002206FB" w:rsidRPr="007924CC" w:rsidRDefault="002206FB">
      <w:pPr>
        <w:pStyle w:val="Akapitzlist"/>
        <w:numPr>
          <w:ilvl w:val="1"/>
          <w:numId w:val="50"/>
        </w:numPr>
        <w:contextualSpacing w:val="0"/>
        <w:jc w:val="both"/>
        <w:rPr>
          <w:sz w:val="22"/>
          <w:szCs w:val="22"/>
        </w:rPr>
      </w:pPr>
      <w:r w:rsidRPr="007924CC">
        <w:rPr>
          <w:sz w:val="22"/>
          <w:szCs w:val="22"/>
        </w:rPr>
        <w:t xml:space="preserve">w przypadku zaniechania złożenia zapotrzebowania na świadczenia Zamawiającego i skorzystania przez Wykonawcę lub jego pracowników ze świadczeń Zamawiającego - </w:t>
      </w:r>
      <w:bookmarkStart w:id="237" w:name="_Hlk147170364"/>
      <w:r w:rsidR="004A7752" w:rsidRPr="007924CC">
        <w:rPr>
          <w:sz w:val="22"/>
          <w:szCs w:val="22"/>
        </w:rPr>
        <w:t xml:space="preserve">w wysokości 50 zł za każdy stwierdzony przypadek </w:t>
      </w:r>
      <w:bookmarkEnd w:id="237"/>
      <w:r w:rsidR="004A7752" w:rsidRPr="007924CC">
        <w:rPr>
          <w:sz w:val="22"/>
          <w:szCs w:val="22"/>
        </w:rPr>
        <w:t>– niezależnie od konieczności zapłaty wynagrodzenia za skorzystanie z takiego świadczenia</w:t>
      </w:r>
      <w:r w:rsidR="0051163F" w:rsidRPr="007924CC">
        <w:rPr>
          <w:sz w:val="22"/>
          <w:szCs w:val="22"/>
        </w:rPr>
        <w:t>,</w:t>
      </w:r>
    </w:p>
    <w:p w14:paraId="22DD877B" w14:textId="4B0C947D" w:rsidR="0051163F" w:rsidRPr="007924CC" w:rsidRDefault="0051163F">
      <w:pPr>
        <w:pStyle w:val="Akapitzlist"/>
        <w:numPr>
          <w:ilvl w:val="1"/>
          <w:numId w:val="50"/>
        </w:numPr>
        <w:contextualSpacing w:val="0"/>
        <w:jc w:val="both"/>
        <w:rPr>
          <w:sz w:val="22"/>
          <w:szCs w:val="22"/>
        </w:rPr>
      </w:pPr>
      <w:r w:rsidRPr="007924CC">
        <w:rPr>
          <w:sz w:val="22"/>
          <w:szCs w:val="22"/>
        </w:rPr>
        <w:t>z tytułu braku zapłaty lub nieterminowej zapłaty wynagrodzenia należnego podwykonawcom z tytułu zmiany wysokości wynagrodzenia, o której mowa w §16 Waloryzacja, w wysokości 10 % nieuregulowanej kwoty netto.</w:t>
      </w:r>
    </w:p>
    <w:p w14:paraId="1B5C095D" w14:textId="77777777" w:rsidR="00BA0BB6" w:rsidRPr="007924CC" w:rsidRDefault="00BA0BB6">
      <w:pPr>
        <w:pStyle w:val="Akapitzlist"/>
        <w:numPr>
          <w:ilvl w:val="0"/>
          <w:numId w:val="50"/>
        </w:numPr>
        <w:spacing w:before="120"/>
        <w:ind w:left="357"/>
        <w:contextualSpacing w:val="0"/>
        <w:jc w:val="both"/>
        <w:rPr>
          <w:strike/>
          <w:sz w:val="22"/>
          <w:szCs w:val="22"/>
        </w:rPr>
      </w:pPr>
      <w:r w:rsidRPr="007924C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E00123" w14:textId="77777777" w:rsidR="00BA0BB6" w:rsidRPr="005A7E6C" w:rsidRDefault="00BA0BB6">
      <w:pPr>
        <w:pStyle w:val="Akapitzlist"/>
        <w:numPr>
          <w:ilvl w:val="0"/>
          <w:numId w:val="50"/>
        </w:numPr>
        <w:spacing w:before="120"/>
        <w:ind w:left="357" w:hanging="357"/>
        <w:contextualSpacing w:val="0"/>
        <w:jc w:val="both"/>
        <w:rPr>
          <w:sz w:val="22"/>
          <w:szCs w:val="22"/>
        </w:rPr>
      </w:pPr>
      <w:r w:rsidRPr="007924CC">
        <w:rPr>
          <w:sz w:val="22"/>
          <w:szCs w:val="22"/>
        </w:rPr>
        <w:t>Zamawiający może naliczyć kary umowne w przypadku wystąpienia utrudnień w rozpoczęciu lub</w:t>
      </w:r>
      <w:r w:rsidRPr="005A7E6C">
        <w:rPr>
          <w:sz w:val="22"/>
          <w:szCs w:val="22"/>
        </w:rPr>
        <w:t xml:space="preserve"> przeprowadzeniu lub zakończeniu Audytu, o którym mowa w § 1</w:t>
      </w:r>
      <w:r>
        <w:rPr>
          <w:sz w:val="22"/>
          <w:szCs w:val="22"/>
        </w:rPr>
        <w:t>2</w:t>
      </w:r>
      <w:r w:rsidRPr="005A7E6C">
        <w:rPr>
          <w:sz w:val="22"/>
          <w:szCs w:val="22"/>
        </w:rPr>
        <w:t>, z przyczyn leżących po stronie Wykonawcy:</w:t>
      </w:r>
    </w:p>
    <w:p w14:paraId="10987914" w14:textId="77777777" w:rsidR="00BA0BB6" w:rsidRPr="005A7E6C" w:rsidRDefault="00BA0BB6">
      <w:pPr>
        <w:pStyle w:val="Akapitzlist"/>
        <w:numPr>
          <w:ilvl w:val="1"/>
          <w:numId w:val="50"/>
        </w:numPr>
        <w:ind w:hanging="357"/>
        <w:contextualSpacing w:val="0"/>
        <w:jc w:val="both"/>
        <w:rPr>
          <w:sz w:val="22"/>
          <w:szCs w:val="22"/>
        </w:rPr>
      </w:pPr>
      <w:r w:rsidRPr="005A7E6C">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4469B42E" w14:textId="77777777" w:rsidR="00BA0BB6" w:rsidRPr="007924CC" w:rsidRDefault="00BA0BB6">
      <w:pPr>
        <w:pStyle w:val="Akapitzlist"/>
        <w:numPr>
          <w:ilvl w:val="1"/>
          <w:numId w:val="50"/>
        </w:numPr>
        <w:ind w:hanging="357"/>
        <w:contextualSpacing w:val="0"/>
        <w:jc w:val="both"/>
        <w:rPr>
          <w:sz w:val="22"/>
          <w:szCs w:val="22"/>
        </w:rPr>
      </w:pPr>
      <w:r w:rsidRPr="005A7E6C">
        <w:rPr>
          <w:sz w:val="22"/>
          <w:szCs w:val="22"/>
        </w:rPr>
        <w:t xml:space="preserve">W </w:t>
      </w:r>
      <w:r w:rsidRPr="007924CC">
        <w:rPr>
          <w:sz w:val="22"/>
          <w:szCs w:val="22"/>
        </w:rPr>
        <w:t>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632203B" w14:textId="77777777" w:rsidR="00BA0BB6" w:rsidRPr="007924CC" w:rsidRDefault="00BA0BB6">
      <w:pPr>
        <w:pStyle w:val="Akapitzlist"/>
        <w:numPr>
          <w:ilvl w:val="0"/>
          <w:numId w:val="50"/>
        </w:numPr>
        <w:spacing w:before="120"/>
        <w:contextualSpacing w:val="0"/>
        <w:jc w:val="both"/>
        <w:rPr>
          <w:sz w:val="22"/>
          <w:szCs w:val="22"/>
        </w:rPr>
      </w:pPr>
      <w:r w:rsidRPr="007924CC">
        <w:rPr>
          <w:sz w:val="22"/>
          <w:szCs w:val="22"/>
        </w:rPr>
        <w:t>W przypadku:</w:t>
      </w:r>
    </w:p>
    <w:p w14:paraId="6C0B30E7" w14:textId="77777777" w:rsidR="00BA0BB6" w:rsidRPr="007924CC" w:rsidRDefault="00BA0BB6">
      <w:pPr>
        <w:numPr>
          <w:ilvl w:val="1"/>
          <w:numId w:val="50"/>
        </w:numPr>
        <w:spacing w:line="240" w:lineRule="auto"/>
        <w:ind w:left="709" w:hanging="312"/>
        <w:rPr>
          <w:strike/>
        </w:rPr>
      </w:pPr>
      <w:r w:rsidRPr="007924CC">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45FF3F9" w14:textId="372B1698" w:rsidR="00BA0BB6" w:rsidRPr="007924CC" w:rsidRDefault="00BA0BB6">
      <w:pPr>
        <w:numPr>
          <w:ilvl w:val="1"/>
          <w:numId w:val="50"/>
        </w:numPr>
        <w:spacing w:line="240" w:lineRule="auto"/>
        <w:ind w:left="709" w:hanging="312"/>
        <w:rPr>
          <w:strike/>
        </w:rPr>
      </w:pPr>
      <w:r w:rsidRPr="007924CC">
        <w:t xml:space="preserve">odstąpienia od Umowy w części lub wypowiedzenia Umowy w części przez którąkolwiek ze Stron </w:t>
      </w:r>
      <w:bookmarkStart w:id="238" w:name="_Hlk144467500"/>
      <w:r w:rsidRPr="007924CC">
        <w:t>z przyczyn leżących po stronie Wykonawcy, Zamawiającemu przysługuje kara umowna w</w:t>
      </w:r>
      <w:r w:rsidR="00A00A1B" w:rsidRPr="007924CC">
        <w:t> </w:t>
      </w:r>
      <w:r w:rsidRPr="007924CC">
        <w:t>wysokości 20% wartości netto niezrealizowanej części Umowy.</w:t>
      </w:r>
    </w:p>
    <w:bookmarkEnd w:id="238"/>
    <w:p w14:paraId="701F5A37" w14:textId="77777777" w:rsidR="00BA0BB6" w:rsidRPr="007924CC" w:rsidRDefault="00BA0BB6">
      <w:pPr>
        <w:numPr>
          <w:ilvl w:val="0"/>
          <w:numId w:val="50"/>
        </w:numPr>
        <w:spacing w:line="240" w:lineRule="auto"/>
        <w:ind w:hanging="357"/>
      </w:pPr>
      <w:r w:rsidRPr="007924CC">
        <w:t xml:space="preserve">Wykonawca może naliczyć Zamawiającemu karę umowną: </w:t>
      </w:r>
    </w:p>
    <w:p w14:paraId="7DD4EA1C" w14:textId="77777777" w:rsidR="00BA0BB6" w:rsidRPr="007924CC" w:rsidRDefault="00BA0BB6">
      <w:pPr>
        <w:numPr>
          <w:ilvl w:val="1"/>
          <w:numId w:val="50"/>
        </w:numPr>
        <w:spacing w:line="240" w:lineRule="auto"/>
        <w:ind w:left="709" w:hanging="283"/>
      </w:pPr>
      <w:bookmarkStart w:id="239" w:name="_Hlk148947447"/>
      <w:r w:rsidRPr="007924CC">
        <w:t>za odstąpienie od Umowy w całości przez którąkolwiek ze Stron z winy Zamawiającego – w wysokości 20% wartości netto Umowy, o której mowa w § 3 ust. 1.</w:t>
      </w:r>
    </w:p>
    <w:p w14:paraId="6C26375E" w14:textId="77777777" w:rsidR="00BA0BB6" w:rsidRPr="007924CC" w:rsidRDefault="00BA0BB6">
      <w:pPr>
        <w:numPr>
          <w:ilvl w:val="1"/>
          <w:numId w:val="50"/>
        </w:numPr>
        <w:spacing w:line="240" w:lineRule="auto"/>
        <w:ind w:left="709" w:hanging="283"/>
      </w:pPr>
      <w:r w:rsidRPr="007924CC">
        <w:lastRenderedPageBreak/>
        <w:t xml:space="preserve">za odstąpienie od Umowy w części przez którąkolwiek ze Stron z winy Zamawiającego – </w:t>
      </w:r>
      <w:r w:rsidRPr="007924CC">
        <w:br/>
        <w:t>w wysokości 20% wartości netto niezrealizowanej części Umowy.</w:t>
      </w:r>
      <w:bookmarkEnd w:id="239"/>
    </w:p>
    <w:p w14:paraId="11271374" w14:textId="77777777" w:rsidR="00BA0BB6" w:rsidRPr="007924CC" w:rsidRDefault="00BA0BB6">
      <w:pPr>
        <w:numPr>
          <w:ilvl w:val="0"/>
          <w:numId w:val="50"/>
        </w:numPr>
        <w:spacing w:line="240" w:lineRule="auto"/>
        <w:ind w:hanging="357"/>
      </w:pPr>
      <w:r w:rsidRPr="007924CC">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2321F7D3" w14:textId="77777777" w:rsidR="00BA0BB6" w:rsidRPr="007924CC" w:rsidRDefault="00BA0BB6">
      <w:pPr>
        <w:pStyle w:val="Akapitzlist"/>
        <w:numPr>
          <w:ilvl w:val="0"/>
          <w:numId w:val="50"/>
        </w:numPr>
        <w:spacing w:before="120"/>
        <w:contextualSpacing w:val="0"/>
        <w:jc w:val="both"/>
        <w:rPr>
          <w:sz w:val="22"/>
          <w:szCs w:val="22"/>
        </w:rPr>
      </w:pPr>
      <w:r w:rsidRPr="007924CC">
        <w:rPr>
          <w:sz w:val="22"/>
          <w:szCs w:val="22"/>
        </w:rPr>
        <w:t>Termin płatności noty księgowej wystawionej tytułem kar umownych wynosi 30 dni od dnia wystawienia noty.</w:t>
      </w:r>
    </w:p>
    <w:p w14:paraId="692D1358" w14:textId="77777777" w:rsidR="00BA0BB6" w:rsidRPr="007924CC" w:rsidRDefault="00BA0BB6">
      <w:pPr>
        <w:pStyle w:val="Akapitzlist"/>
        <w:numPr>
          <w:ilvl w:val="0"/>
          <w:numId w:val="50"/>
        </w:numPr>
        <w:spacing w:before="120"/>
        <w:contextualSpacing w:val="0"/>
        <w:jc w:val="both"/>
        <w:rPr>
          <w:sz w:val="22"/>
          <w:szCs w:val="22"/>
        </w:rPr>
      </w:pPr>
      <w:r w:rsidRPr="007924CC">
        <w:rPr>
          <w:sz w:val="22"/>
          <w:szCs w:val="22"/>
        </w:rPr>
        <w:t>Zamawiający może potrącić naliczone kary umowne z wynagrodzenia przysługującego Wykonawcy, na co Wykonawca wyraża zgodę.</w:t>
      </w:r>
    </w:p>
    <w:p w14:paraId="652E1108" w14:textId="20D7CB43" w:rsidR="00BA0BB6" w:rsidRPr="007924CC" w:rsidRDefault="00BA0BB6">
      <w:pPr>
        <w:pStyle w:val="Akapitzlist"/>
        <w:numPr>
          <w:ilvl w:val="0"/>
          <w:numId w:val="50"/>
        </w:numPr>
        <w:spacing w:before="120"/>
        <w:contextualSpacing w:val="0"/>
        <w:jc w:val="both"/>
        <w:rPr>
          <w:sz w:val="22"/>
          <w:szCs w:val="22"/>
        </w:rPr>
      </w:pPr>
      <w:r w:rsidRPr="007924C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10040BD" w14:textId="79330254" w:rsidR="002206FB" w:rsidRPr="00020A82" w:rsidRDefault="002206FB" w:rsidP="00970D8B">
      <w:pPr>
        <w:pStyle w:val="Nagwek3"/>
      </w:pPr>
      <w:bookmarkStart w:id="240" w:name="_Toc62745745"/>
      <w:bookmarkStart w:id="241" w:name="_Toc67926576"/>
      <w:bookmarkStart w:id="242" w:name="_Toc109137900"/>
      <w:bookmarkStart w:id="243" w:name="_Toc109205363"/>
      <w:r w:rsidRPr="00020A82">
        <w:t>Rozwiązanie, odstąpienie lub wypowiedzenie Umowy</w:t>
      </w:r>
      <w:bookmarkEnd w:id="240"/>
      <w:bookmarkEnd w:id="241"/>
      <w:bookmarkEnd w:id="242"/>
      <w:bookmarkEnd w:id="243"/>
    </w:p>
    <w:p w14:paraId="6AFFFF23" w14:textId="77777777" w:rsidR="00BC0B85" w:rsidRDefault="00BC0B85">
      <w:pPr>
        <w:pStyle w:val="Akapitzlist"/>
        <w:numPr>
          <w:ilvl w:val="0"/>
          <w:numId w:val="51"/>
        </w:numPr>
        <w:spacing w:before="120"/>
        <w:ind w:left="357" w:hanging="357"/>
        <w:contextualSpacing w:val="0"/>
        <w:jc w:val="both"/>
        <w:rPr>
          <w:sz w:val="22"/>
          <w:szCs w:val="22"/>
        </w:rPr>
      </w:pPr>
      <w:r w:rsidRPr="005A7E6C">
        <w:rPr>
          <w:sz w:val="22"/>
          <w:szCs w:val="22"/>
        </w:rPr>
        <w:t>Strony mogą rozwiązać Umowę na mocy porozumienia Stron.</w:t>
      </w:r>
    </w:p>
    <w:p w14:paraId="79EBD374" w14:textId="77777777" w:rsidR="00BC0B85" w:rsidRPr="007924CC" w:rsidRDefault="00BC0B85">
      <w:pPr>
        <w:pStyle w:val="Akapitzlist"/>
        <w:numPr>
          <w:ilvl w:val="0"/>
          <w:numId w:val="51"/>
        </w:numPr>
        <w:spacing w:before="120"/>
        <w:ind w:left="357" w:hanging="357"/>
        <w:contextualSpacing w:val="0"/>
        <w:jc w:val="both"/>
        <w:rPr>
          <w:sz w:val="22"/>
          <w:szCs w:val="22"/>
        </w:rPr>
      </w:pPr>
      <w:r w:rsidRPr="007924CC">
        <w:rPr>
          <w:sz w:val="22"/>
          <w:szCs w:val="22"/>
        </w:rPr>
        <w:t xml:space="preserve">Zamawiający wedle swego wyboru, może odstąpić od Umowy (ex </w:t>
      </w:r>
      <w:proofErr w:type="spellStart"/>
      <w:r w:rsidRPr="007924CC">
        <w:rPr>
          <w:sz w:val="22"/>
          <w:szCs w:val="22"/>
        </w:rPr>
        <w:t>tunc</w:t>
      </w:r>
      <w:proofErr w:type="spellEnd"/>
      <w:r w:rsidRPr="007924CC">
        <w:rPr>
          <w:sz w:val="22"/>
          <w:szCs w:val="22"/>
        </w:rPr>
        <w:t xml:space="preserve"> – wstecz) </w:t>
      </w:r>
      <w:bookmarkStart w:id="244" w:name="_Hlk144467170"/>
      <w:r w:rsidRPr="007924CC">
        <w:rPr>
          <w:sz w:val="22"/>
          <w:szCs w:val="22"/>
        </w:rPr>
        <w:t>w całości lub części</w:t>
      </w:r>
      <w:bookmarkEnd w:id="244"/>
      <w:r w:rsidRPr="007924CC">
        <w:rPr>
          <w:sz w:val="22"/>
          <w:szCs w:val="22"/>
        </w:rPr>
        <w:t xml:space="preserve"> lub wypowiedzieć Umowę (ex nunc – od teraz) w całości lub części, w przypadku:</w:t>
      </w:r>
    </w:p>
    <w:p w14:paraId="671BFF27" w14:textId="77777777" w:rsidR="00BC0B85" w:rsidRPr="007924CC" w:rsidRDefault="00BC0B85">
      <w:pPr>
        <w:pStyle w:val="Akapitzlist"/>
        <w:numPr>
          <w:ilvl w:val="1"/>
          <w:numId w:val="51"/>
        </w:numPr>
        <w:contextualSpacing w:val="0"/>
        <w:jc w:val="both"/>
        <w:rPr>
          <w:sz w:val="22"/>
          <w:szCs w:val="22"/>
        </w:rPr>
      </w:pPr>
      <w:r w:rsidRPr="007924CC">
        <w:rPr>
          <w:sz w:val="22"/>
          <w:szCs w:val="22"/>
        </w:rPr>
        <w:t>wygaśnięcia ubezpieczenia Wykonawcy i nieprzedłużenia ochrony ubezpieczeniowej w okresie realizacji Umowy,</w:t>
      </w:r>
    </w:p>
    <w:p w14:paraId="3818584E" w14:textId="77777777" w:rsidR="00BC0B85" w:rsidRPr="007924CC" w:rsidRDefault="00BC0B85">
      <w:pPr>
        <w:pStyle w:val="Akapitzlist"/>
        <w:numPr>
          <w:ilvl w:val="1"/>
          <w:numId w:val="51"/>
        </w:numPr>
        <w:contextualSpacing w:val="0"/>
        <w:jc w:val="both"/>
        <w:rPr>
          <w:sz w:val="22"/>
          <w:szCs w:val="22"/>
        </w:rPr>
      </w:pPr>
      <w:r w:rsidRPr="007924CC">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190079B6" w14:textId="77777777" w:rsidR="00BC0B85" w:rsidRPr="007924CC" w:rsidRDefault="00BC0B85">
      <w:pPr>
        <w:pStyle w:val="Akapitzlist"/>
        <w:numPr>
          <w:ilvl w:val="1"/>
          <w:numId w:val="51"/>
        </w:numPr>
        <w:contextualSpacing w:val="0"/>
        <w:jc w:val="both"/>
        <w:rPr>
          <w:sz w:val="22"/>
          <w:szCs w:val="22"/>
        </w:rPr>
      </w:pPr>
      <w:r w:rsidRPr="007924CC">
        <w:rPr>
          <w:sz w:val="22"/>
          <w:szCs w:val="22"/>
        </w:rPr>
        <w:t xml:space="preserve">nieprzystąpienia w terminie do  realizacji Umowy bez uzasadnionej przyczyny lub zaprzestania realizacji Umowy bez zgody Zamawiającego, jeżeli okres niewykonywania usług trwa dłużej niż 3 dni robocze, </w:t>
      </w:r>
    </w:p>
    <w:p w14:paraId="4249F8A2" w14:textId="77777777" w:rsidR="00BC0B85" w:rsidRPr="007924CC" w:rsidRDefault="00BC0B85">
      <w:pPr>
        <w:pStyle w:val="Akapitzlist"/>
        <w:numPr>
          <w:ilvl w:val="1"/>
          <w:numId w:val="51"/>
        </w:numPr>
        <w:contextualSpacing w:val="0"/>
        <w:jc w:val="both"/>
        <w:rPr>
          <w:sz w:val="22"/>
          <w:szCs w:val="22"/>
        </w:rPr>
      </w:pPr>
      <w:r w:rsidRPr="007924CC">
        <w:rPr>
          <w:sz w:val="22"/>
          <w:szCs w:val="22"/>
        </w:rPr>
        <w:t>wykonywania Umowy w sposób zagrażający zdrowiu lub życiu pracowników Wykonawcy, Zamawiającego lub innych podmiotów wykonujących prace na terenie zakładu Zamawiającego,</w:t>
      </w:r>
    </w:p>
    <w:p w14:paraId="2AD43D90" w14:textId="77777777" w:rsidR="00BC0B85" w:rsidRPr="007924CC" w:rsidRDefault="00BC0B85">
      <w:pPr>
        <w:pStyle w:val="Akapitzlist"/>
        <w:numPr>
          <w:ilvl w:val="1"/>
          <w:numId w:val="51"/>
        </w:numPr>
        <w:contextualSpacing w:val="0"/>
        <w:jc w:val="both"/>
        <w:rPr>
          <w:sz w:val="22"/>
          <w:szCs w:val="22"/>
        </w:rPr>
      </w:pPr>
      <w:r w:rsidRPr="007924CC">
        <w:rPr>
          <w:sz w:val="22"/>
          <w:szCs w:val="22"/>
        </w:rPr>
        <w:t>innego niż określone powyżej nienależytego wykonywania Umowy, w szczególności:</w:t>
      </w:r>
    </w:p>
    <w:p w14:paraId="2B4A8791" w14:textId="77777777" w:rsidR="00BC0B85" w:rsidRPr="007924CC" w:rsidRDefault="00BC0B85">
      <w:pPr>
        <w:pStyle w:val="Akapitzlist"/>
        <w:numPr>
          <w:ilvl w:val="2"/>
          <w:numId w:val="51"/>
        </w:numPr>
        <w:contextualSpacing w:val="0"/>
        <w:jc w:val="both"/>
        <w:rPr>
          <w:sz w:val="22"/>
          <w:szCs w:val="22"/>
        </w:rPr>
      </w:pPr>
      <w:r w:rsidRPr="007924CC">
        <w:rPr>
          <w:sz w:val="22"/>
          <w:szCs w:val="22"/>
        </w:rPr>
        <w:t xml:space="preserve">świadczenie usług w sposób skutkujący szkodą w mieniu Zamawiającego, </w:t>
      </w:r>
    </w:p>
    <w:p w14:paraId="653F9FBD" w14:textId="77777777" w:rsidR="00BC0B85" w:rsidRPr="007924CC" w:rsidRDefault="00BC0B85">
      <w:pPr>
        <w:pStyle w:val="Akapitzlist"/>
        <w:numPr>
          <w:ilvl w:val="2"/>
          <w:numId w:val="51"/>
        </w:numPr>
        <w:contextualSpacing w:val="0"/>
        <w:jc w:val="both"/>
        <w:rPr>
          <w:sz w:val="22"/>
          <w:szCs w:val="22"/>
        </w:rPr>
      </w:pPr>
      <w:r w:rsidRPr="007924CC">
        <w:rPr>
          <w:sz w:val="22"/>
          <w:szCs w:val="22"/>
        </w:rPr>
        <w:t>stwierdzenie dwukrotnie tego samego naruszenia Umowy skutkującego naliczeniem kary umownej w okresie następujących po sobie 3 miesięcy,</w:t>
      </w:r>
    </w:p>
    <w:p w14:paraId="54DFFC3C" w14:textId="77777777" w:rsidR="00BC0B85" w:rsidRPr="005A7E6C" w:rsidRDefault="00BC0B85">
      <w:pPr>
        <w:pStyle w:val="Akapitzlist"/>
        <w:numPr>
          <w:ilvl w:val="2"/>
          <w:numId w:val="51"/>
        </w:numPr>
        <w:ind w:hanging="357"/>
        <w:contextualSpacing w:val="0"/>
        <w:jc w:val="both"/>
        <w:rPr>
          <w:sz w:val="22"/>
          <w:szCs w:val="22"/>
        </w:rPr>
      </w:pPr>
      <w:r w:rsidRPr="007924CC">
        <w:rPr>
          <w:sz w:val="22"/>
          <w:szCs w:val="22"/>
        </w:rPr>
        <w:t>wykonywanie Umowy w sposób niezgodny z przepisami prawa powszechnie obowiązującego</w:t>
      </w:r>
      <w:r w:rsidRPr="005A7E6C">
        <w:rPr>
          <w:sz w:val="22"/>
          <w:szCs w:val="22"/>
        </w:rPr>
        <w:t xml:space="preserve"> lub regulacjami wewnętrznymi Zamawiającego, do których przestrzegania został zobowiązany Wykonawca,</w:t>
      </w:r>
    </w:p>
    <w:p w14:paraId="2FDC7D30" w14:textId="77777777" w:rsidR="00BC0B85" w:rsidRPr="005A7E6C" w:rsidRDefault="00BC0B85">
      <w:pPr>
        <w:pStyle w:val="Akapitzlist"/>
        <w:numPr>
          <w:ilvl w:val="1"/>
          <w:numId w:val="51"/>
        </w:numPr>
        <w:ind w:hanging="357"/>
        <w:contextualSpacing w:val="0"/>
        <w:jc w:val="both"/>
        <w:rPr>
          <w:sz w:val="22"/>
          <w:szCs w:val="22"/>
        </w:rPr>
      </w:pPr>
      <w:r w:rsidRPr="005A7E6C">
        <w:rPr>
          <w:sz w:val="22"/>
          <w:szCs w:val="22"/>
        </w:rPr>
        <w:t>wystąpienia opóźnienia w rozpoczęciu lub przeprowadzeniu lub zakończeniu Audytu, o którym mowa w § 10 z przyczyn leżących po stronie Wykonawcy, przekraczającego łącznie 7 dni roboczych,</w:t>
      </w:r>
    </w:p>
    <w:p w14:paraId="38BB69CA" w14:textId="77777777" w:rsidR="00BC0B85" w:rsidRPr="005A7E6C" w:rsidRDefault="00BC0B85">
      <w:pPr>
        <w:pStyle w:val="Akapitzlist"/>
        <w:numPr>
          <w:ilvl w:val="1"/>
          <w:numId w:val="51"/>
        </w:numPr>
        <w:contextualSpacing w:val="0"/>
        <w:jc w:val="both"/>
        <w:rPr>
          <w:sz w:val="22"/>
          <w:szCs w:val="22"/>
        </w:rPr>
      </w:pPr>
      <w:r w:rsidRPr="005A7E6C">
        <w:rPr>
          <w:sz w:val="22"/>
          <w:szCs w:val="22"/>
        </w:rPr>
        <w:t xml:space="preserve">nieprzystąpienia w danym dniu do realizacji zamówienia, przy czym odstąpienie dotyczyć będzie tylko tej części </w:t>
      </w:r>
      <w:r>
        <w:rPr>
          <w:sz w:val="22"/>
          <w:szCs w:val="22"/>
        </w:rPr>
        <w:t>U</w:t>
      </w:r>
      <w:r w:rsidRPr="005A7E6C">
        <w:rPr>
          <w:sz w:val="22"/>
          <w:szCs w:val="22"/>
        </w:rPr>
        <w:t>mowy,</w:t>
      </w:r>
    </w:p>
    <w:p w14:paraId="08D62B93" w14:textId="77777777" w:rsidR="00BC0B85" w:rsidRPr="005A7E6C" w:rsidRDefault="00BC0B85">
      <w:pPr>
        <w:pStyle w:val="Akapitzlist"/>
        <w:numPr>
          <w:ilvl w:val="1"/>
          <w:numId w:val="51"/>
        </w:numPr>
        <w:contextualSpacing w:val="0"/>
        <w:jc w:val="both"/>
        <w:rPr>
          <w:sz w:val="22"/>
          <w:szCs w:val="22"/>
        </w:rPr>
      </w:pPr>
      <w:r w:rsidRPr="005A7E6C">
        <w:rPr>
          <w:sz w:val="22"/>
          <w:szCs w:val="22"/>
        </w:rPr>
        <w:t>otwarcia postępowania likwidacyjnego Wykonawcy.</w:t>
      </w:r>
    </w:p>
    <w:p w14:paraId="1B525AEE" w14:textId="77777777" w:rsidR="00BC0B85" w:rsidRPr="007924CC" w:rsidRDefault="00BC0B85">
      <w:pPr>
        <w:pStyle w:val="Akapitzlist"/>
        <w:numPr>
          <w:ilvl w:val="0"/>
          <w:numId w:val="51"/>
        </w:numPr>
        <w:spacing w:before="120"/>
        <w:ind w:left="357" w:hanging="357"/>
        <w:contextualSpacing w:val="0"/>
        <w:jc w:val="both"/>
        <w:rPr>
          <w:sz w:val="22"/>
          <w:szCs w:val="22"/>
        </w:rPr>
      </w:pPr>
      <w:r w:rsidRPr="005A7E6C">
        <w:rPr>
          <w:sz w:val="22"/>
          <w:szCs w:val="22"/>
        </w:rPr>
        <w:t xml:space="preserve">W przypadkach o których mowa w ust. </w:t>
      </w:r>
      <w:r w:rsidRPr="007924CC">
        <w:rPr>
          <w:sz w:val="22"/>
          <w:szCs w:val="22"/>
        </w:rPr>
        <w:t xml:space="preserve">1 pkt 1) – 7),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41771C9A" w14:textId="77777777" w:rsidR="00BC0B85" w:rsidRPr="007924CC" w:rsidRDefault="00BC0B85">
      <w:pPr>
        <w:pStyle w:val="Akapitzlist"/>
        <w:numPr>
          <w:ilvl w:val="0"/>
          <w:numId w:val="51"/>
        </w:numPr>
        <w:spacing w:before="120"/>
        <w:ind w:left="397" w:hanging="397"/>
        <w:contextualSpacing w:val="0"/>
        <w:jc w:val="both"/>
        <w:rPr>
          <w:sz w:val="22"/>
          <w:szCs w:val="22"/>
        </w:rPr>
      </w:pPr>
      <w:r w:rsidRPr="007924C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11910602" w14:textId="77777777" w:rsidR="00BC0B85" w:rsidRPr="007924CC" w:rsidRDefault="00BC0B85">
      <w:pPr>
        <w:pStyle w:val="Akapitzlist"/>
        <w:numPr>
          <w:ilvl w:val="0"/>
          <w:numId w:val="51"/>
        </w:numPr>
        <w:spacing w:before="120"/>
        <w:ind w:left="397" w:hanging="397"/>
        <w:contextualSpacing w:val="0"/>
        <w:jc w:val="both"/>
        <w:rPr>
          <w:sz w:val="22"/>
          <w:szCs w:val="22"/>
        </w:rPr>
      </w:pPr>
      <w:r w:rsidRPr="007924CC">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03A027D6" w14:textId="77777777" w:rsidR="00BC0B85" w:rsidRPr="007924CC" w:rsidRDefault="00BC0B85">
      <w:pPr>
        <w:numPr>
          <w:ilvl w:val="0"/>
          <w:numId w:val="51"/>
        </w:numPr>
        <w:spacing w:before="120" w:line="240" w:lineRule="auto"/>
        <w:ind w:left="357" w:hanging="357"/>
      </w:pPr>
      <w:r w:rsidRPr="007924CC">
        <w:t>Odstąpienie od Umowy lub wypowiedzenie Umowy nie wyłącza możliwości żądania przez Zamawiającego kar umownych naliczonych do dnia odstąpienia lub wypowiedzenia Umowy oraz kary umownej zastrzeżonej na wypadek odstąpienia/wypowiedzenia Umowy.</w:t>
      </w:r>
    </w:p>
    <w:p w14:paraId="3224FD8E" w14:textId="77777777" w:rsidR="00BC0B85" w:rsidRPr="007924CC" w:rsidRDefault="00BC0B85">
      <w:pPr>
        <w:numPr>
          <w:ilvl w:val="0"/>
          <w:numId w:val="51"/>
        </w:numPr>
        <w:spacing w:before="120" w:line="240" w:lineRule="auto"/>
        <w:ind w:left="357" w:hanging="357"/>
      </w:pPr>
      <w:r w:rsidRPr="007924CC">
        <w:t>W przypadku odstąpienia od Umowy, rozliczenie części Umowy prawidłowo wykonanej do dnia odstąpienia zostanie rozliczone przy zastosowaniu stawek i cen jednostkowych nie wyższych aniżeli te określone w Ofercie Wykonawcy.</w:t>
      </w:r>
    </w:p>
    <w:p w14:paraId="50200EFF" w14:textId="77777777" w:rsidR="00BC0B85" w:rsidRPr="005A7E6C" w:rsidRDefault="00BC0B85">
      <w:pPr>
        <w:pStyle w:val="Akapitzlist"/>
        <w:numPr>
          <w:ilvl w:val="0"/>
          <w:numId w:val="51"/>
        </w:numPr>
        <w:spacing w:before="120"/>
        <w:ind w:left="357" w:hanging="357"/>
        <w:contextualSpacing w:val="0"/>
        <w:jc w:val="both"/>
        <w:rPr>
          <w:sz w:val="22"/>
          <w:szCs w:val="22"/>
        </w:rPr>
      </w:pPr>
      <w:r w:rsidRPr="007924CC">
        <w:rPr>
          <w:sz w:val="22"/>
          <w:szCs w:val="22"/>
        </w:rPr>
        <w:t>Zamawiającemu przysługuje także prawo wypowiedzenia Umowy w całości lub jej części ex nunc (od teraz) z zachowaniem okresu wypowiedzenia</w:t>
      </w:r>
      <w:r w:rsidRPr="005A7E6C">
        <w:rPr>
          <w:sz w:val="22"/>
          <w:szCs w:val="22"/>
        </w:rPr>
        <w:t xml:space="preserve"> wynoszącego 30 dni,  w przypadku:</w:t>
      </w:r>
    </w:p>
    <w:p w14:paraId="78EC2161" w14:textId="77777777" w:rsidR="00BC0B85" w:rsidRPr="005A7E6C" w:rsidRDefault="00BC0B85">
      <w:pPr>
        <w:pStyle w:val="Akapitzlist"/>
        <w:numPr>
          <w:ilvl w:val="1"/>
          <w:numId w:val="51"/>
        </w:numPr>
        <w:ind w:left="714" w:hanging="357"/>
        <w:contextualSpacing w:val="0"/>
        <w:jc w:val="both"/>
        <w:rPr>
          <w:sz w:val="22"/>
          <w:szCs w:val="22"/>
        </w:rPr>
      </w:pPr>
      <w:r w:rsidRPr="005A7E6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5C970CA" w14:textId="77777777" w:rsidR="00BC0B85" w:rsidRPr="005A7E6C" w:rsidRDefault="00BC0B85">
      <w:pPr>
        <w:pStyle w:val="Akapitzlist"/>
        <w:numPr>
          <w:ilvl w:val="1"/>
          <w:numId w:val="51"/>
        </w:numPr>
        <w:ind w:left="714" w:hanging="357"/>
        <w:contextualSpacing w:val="0"/>
        <w:jc w:val="both"/>
        <w:rPr>
          <w:sz w:val="22"/>
          <w:szCs w:val="22"/>
        </w:rPr>
      </w:pPr>
      <w:r w:rsidRPr="005A7E6C">
        <w:rPr>
          <w:sz w:val="22"/>
          <w:szCs w:val="22"/>
        </w:rPr>
        <w:t>zmian w strukturze organizacyjnej Zamawiającego, skutkującej tym że świadczenie objęte Umową nie może być zrealizowane,</w:t>
      </w:r>
    </w:p>
    <w:p w14:paraId="6BF8B43F" w14:textId="77777777" w:rsidR="00BC0B85" w:rsidRPr="005A7E6C" w:rsidRDefault="00BC0B85">
      <w:pPr>
        <w:pStyle w:val="Akapitzlist"/>
        <w:numPr>
          <w:ilvl w:val="1"/>
          <w:numId w:val="51"/>
        </w:numPr>
        <w:ind w:left="714" w:hanging="357"/>
        <w:contextualSpacing w:val="0"/>
        <w:jc w:val="both"/>
        <w:rPr>
          <w:sz w:val="22"/>
          <w:szCs w:val="22"/>
        </w:rPr>
      </w:pPr>
      <w:r w:rsidRPr="005A7E6C">
        <w:rPr>
          <w:sz w:val="22"/>
          <w:szCs w:val="22"/>
        </w:rPr>
        <w:t>zmian na rynku, na którym działa Zamawiający skutkujących brakiem potrzeby dalszego wykonywania usług objętych Umową.</w:t>
      </w:r>
    </w:p>
    <w:p w14:paraId="3F27BDF0" w14:textId="77777777" w:rsidR="00BC0B85" w:rsidRPr="005A7E6C" w:rsidRDefault="00BC0B85">
      <w:pPr>
        <w:pStyle w:val="Akapitzlist"/>
        <w:numPr>
          <w:ilvl w:val="0"/>
          <w:numId w:val="51"/>
        </w:numPr>
        <w:spacing w:before="120"/>
        <w:ind w:left="357" w:hanging="357"/>
        <w:contextualSpacing w:val="0"/>
        <w:jc w:val="both"/>
        <w:rPr>
          <w:sz w:val="22"/>
          <w:szCs w:val="22"/>
        </w:rPr>
      </w:pPr>
      <w:r w:rsidRPr="005A7E6C">
        <w:rPr>
          <w:sz w:val="22"/>
          <w:szCs w:val="22"/>
        </w:rPr>
        <w:t xml:space="preserve">Oświadczenie o odstąpieniu lub wypowiedzeniu Umowy wymaga formy pisemnej pod rygorem nieważności. </w:t>
      </w:r>
    </w:p>
    <w:p w14:paraId="72AE6D23" w14:textId="77777777" w:rsidR="00BC0B85" w:rsidRPr="007924CC" w:rsidRDefault="00BC0B85">
      <w:pPr>
        <w:pStyle w:val="Akapitzlist"/>
        <w:numPr>
          <w:ilvl w:val="0"/>
          <w:numId w:val="51"/>
        </w:numPr>
        <w:spacing w:before="120"/>
        <w:ind w:left="357" w:hanging="357"/>
        <w:contextualSpacing w:val="0"/>
        <w:jc w:val="both"/>
        <w:rPr>
          <w:sz w:val="22"/>
          <w:szCs w:val="22"/>
        </w:rPr>
      </w:pPr>
      <w:r w:rsidRPr="005A7E6C">
        <w:rPr>
          <w:sz w:val="22"/>
          <w:szCs w:val="22"/>
        </w:rPr>
        <w:t xml:space="preserve">W przypadku odstąpienia od Umowy w części lub </w:t>
      </w:r>
      <w:r w:rsidRPr="007924CC">
        <w:rPr>
          <w:sz w:val="22"/>
          <w:szCs w:val="22"/>
        </w:rPr>
        <w:t>wypowiedzenia Umowy Wykonawca zobowiązany jest do zaprzestania świadczenia usług od dnia, w którym nastąpiło rozwiązanie Umowy. W przypadku wystąpienia konieczności rozliczenia części Umowy wykonanej (prawidłowo) do dnia odstąpienia lub wypowiedzenia, Wykonawca na żądanie Zamawiającego sporządza ewidencję wykonanych (prawidłowo) i 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F8636B8" w14:textId="0C5A08D3" w:rsidR="00BC0B85" w:rsidRPr="007924CC" w:rsidRDefault="00BC0B85">
      <w:pPr>
        <w:pStyle w:val="Akapitzlist"/>
        <w:numPr>
          <w:ilvl w:val="0"/>
          <w:numId w:val="51"/>
        </w:numPr>
        <w:spacing w:before="120"/>
        <w:ind w:left="357" w:hanging="357"/>
        <w:contextualSpacing w:val="0"/>
        <w:jc w:val="both"/>
        <w:rPr>
          <w:sz w:val="22"/>
          <w:szCs w:val="22"/>
        </w:rPr>
      </w:pPr>
      <w:r w:rsidRPr="007924CC">
        <w:rPr>
          <w:sz w:val="22"/>
          <w:szCs w:val="22"/>
        </w:rPr>
        <w:t>Postanowienia niniejszej Umowy nie wyłączają możliwości odstąpienia od Umowy na podstawie przepisów Kodeksu cywilnego oraz ustawy Prawo zamówień publicznych.</w:t>
      </w:r>
    </w:p>
    <w:p w14:paraId="7D9EC191" w14:textId="60D60C58" w:rsidR="002206FB" w:rsidRPr="00020A82" w:rsidRDefault="002206FB" w:rsidP="00970D8B">
      <w:pPr>
        <w:pStyle w:val="Nagwek3"/>
      </w:pPr>
      <w:bookmarkStart w:id="245" w:name="_Toc62745746"/>
      <w:bookmarkStart w:id="246" w:name="_Toc67926577"/>
      <w:bookmarkStart w:id="247" w:name="_Toc109137901"/>
      <w:bookmarkStart w:id="248" w:name="_Toc109205364"/>
      <w:r w:rsidRPr="00020A82">
        <w:t>Zmiany Umowy</w:t>
      </w:r>
      <w:bookmarkEnd w:id="245"/>
      <w:bookmarkEnd w:id="246"/>
      <w:bookmarkEnd w:id="247"/>
      <w:bookmarkEnd w:id="248"/>
    </w:p>
    <w:p w14:paraId="434967D4" w14:textId="77777777" w:rsidR="00747413" w:rsidRPr="007924CC" w:rsidRDefault="00747413">
      <w:pPr>
        <w:pStyle w:val="Akapitzlist"/>
        <w:numPr>
          <w:ilvl w:val="0"/>
          <w:numId w:val="61"/>
        </w:numPr>
        <w:spacing w:before="120"/>
        <w:contextualSpacing w:val="0"/>
        <w:jc w:val="both"/>
        <w:rPr>
          <w:sz w:val="22"/>
          <w:szCs w:val="22"/>
        </w:rPr>
      </w:pPr>
      <w:r w:rsidRPr="005A7E6C">
        <w:rPr>
          <w:sz w:val="22"/>
          <w:szCs w:val="22"/>
        </w:rPr>
        <w:t xml:space="preserve">Zamawiający dopuszcza zmiany Umowy w </w:t>
      </w:r>
      <w:r w:rsidRPr="007924CC">
        <w:rPr>
          <w:sz w:val="22"/>
          <w:szCs w:val="22"/>
        </w:rPr>
        <w:t>przypadkach i na zasadach przewidzianych w ustawie Prawo zamówień publicznych, w tym zmiany nieistotne. Zmiana Umowy wymaga zawarcia aneksu do Umowy w formie pisemnej pod rygorem nieważności, z zastrzeżeniem ustępu 3.</w:t>
      </w:r>
    </w:p>
    <w:p w14:paraId="722111A5" w14:textId="77777777" w:rsidR="00747413" w:rsidRPr="007924CC" w:rsidRDefault="00747413">
      <w:pPr>
        <w:pStyle w:val="Akapitzlist"/>
        <w:numPr>
          <w:ilvl w:val="0"/>
          <w:numId w:val="61"/>
        </w:numPr>
        <w:spacing w:before="120"/>
        <w:contextualSpacing w:val="0"/>
        <w:jc w:val="both"/>
        <w:rPr>
          <w:sz w:val="22"/>
          <w:szCs w:val="22"/>
        </w:rPr>
      </w:pPr>
      <w:r w:rsidRPr="007924CC">
        <w:rPr>
          <w:sz w:val="22"/>
          <w:szCs w:val="22"/>
        </w:rPr>
        <w:t xml:space="preserve">Zamawiający przewiduje możliwość dokonania następujących zmian postanowień zawartej Umowy w stosunku do treści oferty Wykonawcy (przy czym Zamawiający nie ma obowiązku dokonania zmian Umowy):  </w:t>
      </w:r>
    </w:p>
    <w:p w14:paraId="79AEDAC7" w14:textId="77777777" w:rsidR="00747413" w:rsidRPr="005A7E6C" w:rsidRDefault="00747413">
      <w:pPr>
        <w:pStyle w:val="Akapitzlist"/>
        <w:numPr>
          <w:ilvl w:val="1"/>
          <w:numId w:val="61"/>
        </w:numPr>
        <w:spacing w:before="120"/>
        <w:contextualSpacing w:val="0"/>
        <w:jc w:val="both"/>
        <w:rPr>
          <w:sz w:val="22"/>
          <w:szCs w:val="22"/>
        </w:rPr>
      </w:pPr>
      <w:r w:rsidRPr="005A7E6C">
        <w:rPr>
          <w:sz w:val="22"/>
          <w:szCs w:val="22"/>
        </w:rPr>
        <w:t>Zmiany terminu realizacji Umowy:</w:t>
      </w:r>
    </w:p>
    <w:p w14:paraId="440BFD9A" w14:textId="77777777" w:rsidR="00747413" w:rsidRPr="005A7E6C" w:rsidRDefault="00747413">
      <w:pPr>
        <w:pStyle w:val="Akapitzlist"/>
        <w:numPr>
          <w:ilvl w:val="2"/>
          <w:numId w:val="61"/>
        </w:numPr>
        <w:contextualSpacing w:val="0"/>
        <w:jc w:val="both"/>
        <w:rPr>
          <w:sz w:val="22"/>
          <w:szCs w:val="22"/>
        </w:rPr>
      </w:pPr>
      <w:r w:rsidRPr="005A7E6C">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0CD9C9" w14:textId="77777777" w:rsidR="00747413" w:rsidRPr="005A7E6C" w:rsidRDefault="00747413">
      <w:pPr>
        <w:pStyle w:val="Akapitzlist"/>
        <w:numPr>
          <w:ilvl w:val="2"/>
          <w:numId w:val="61"/>
        </w:numPr>
        <w:contextualSpacing w:val="0"/>
        <w:jc w:val="both"/>
        <w:rPr>
          <w:sz w:val="22"/>
          <w:szCs w:val="22"/>
        </w:rPr>
      </w:pPr>
      <w:r w:rsidRPr="005A7E6C">
        <w:rPr>
          <w:sz w:val="22"/>
          <w:szCs w:val="22"/>
        </w:rPr>
        <w:t xml:space="preserve">zmiany spowodowane warunkami atmosferycznymi, w szczególności wystąpieniem klęski żywiołowej lub nietypowych warunków atmosferycznych uniemożliwiających realizację usług, </w:t>
      </w:r>
    </w:p>
    <w:p w14:paraId="570BA984" w14:textId="77777777" w:rsidR="00747413" w:rsidRPr="005A7E6C" w:rsidRDefault="00747413">
      <w:pPr>
        <w:pStyle w:val="Akapitzlist"/>
        <w:numPr>
          <w:ilvl w:val="2"/>
          <w:numId w:val="61"/>
        </w:numPr>
        <w:contextualSpacing w:val="0"/>
        <w:jc w:val="both"/>
        <w:rPr>
          <w:sz w:val="22"/>
          <w:szCs w:val="22"/>
        </w:rPr>
      </w:pPr>
      <w:r w:rsidRPr="005A7E6C">
        <w:rPr>
          <w:sz w:val="22"/>
          <w:szCs w:val="22"/>
        </w:rPr>
        <w:t>zmiany będące następstwem okoliczności leżących po stronie Zamawiającego, w szczególności: wstrzymanie realizacji Umowy przez Zamawiającego ze względów technologicznych, organizacyjnych i ekonomicznych,</w:t>
      </w:r>
    </w:p>
    <w:p w14:paraId="75732150" w14:textId="77777777" w:rsidR="00747413" w:rsidRPr="005A7E6C" w:rsidRDefault="00747413">
      <w:pPr>
        <w:pStyle w:val="Akapitzlist"/>
        <w:numPr>
          <w:ilvl w:val="2"/>
          <w:numId w:val="61"/>
        </w:numPr>
        <w:contextualSpacing w:val="0"/>
        <w:jc w:val="both"/>
        <w:rPr>
          <w:sz w:val="22"/>
          <w:szCs w:val="22"/>
        </w:rPr>
      </w:pPr>
      <w:r w:rsidRPr="005A7E6C">
        <w:rPr>
          <w:sz w:val="22"/>
          <w:szCs w:val="22"/>
        </w:rPr>
        <w:t>zmiany będące następstwem działania organów administracji,</w:t>
      </w:r>
    </w:p>
    <w:p w14:paraId="5CD1FDA3" w14:textId="77777777" w:rsidR="00747413" w:rsidRPr="005A7E6C" w:rsidRDefault="00747413">
      <w:pPr>
        <w:pStyle w:val="Akapitzlist"/>
        <w:numPr>
          <w:ilvl w:val="2"/>
          <w:numId w:val="61"/>
        </w:numPr>
        <w:contextualSpacing w:val="0"/>
        <w:jc w:val="both"/>
        <w:rPr>
          <w:sz w:val="22"/>
          <w:szCs w:val="22"/>
        </w:rPr>
      </w:pPr>
      <w:r w:rsidRPr="005A7E6C">
        <w:rPr>
          <w:sz w:val="22"/>
          <w:szCs w:val="22"/>
        </w:rPr>
        <w:t>konieczność zaspokojenia roszczeń lub oczekiwań osób trzecich – w tym grup społecznych lub zawodowych niemożliwych do jednoznacznego określenia w chwili zawierania Umowy;</w:t>
      </w:r>
    </w:p>
    <w:p w14:paraId="7EFC2E8D" w14:textId="77777777" w:rsidR="00747413" w:rsidRPr="007924CC" w:rsidRDefault="00747413">
      <w:pPr>
        <w:pStyle w:val="Akapitzlist"/>
        <w:numPr>
          <w:ilvl w:val="2"/>
          <w:numId w:val="61"/>
        </w:numPr>
        <w:contextualSpacing w:val="0"/>
        <w:jc w:val="both"/>
        <w:rPr>
          <w:sz w:val="22"/>
          <w:szCs w:val="22"/>
        </w:rPr>
      </w:pPr>
      <w:r w:rsidRPr="00E250D5">
        <w:rPr>
          <w:sz w:val="22"/>
          <w:szCs w:val="22"/>
        </w:rPr>
        <w:lastRenderedPageBreak/>
        <w:t xml:space="preserve">zmiany spowodowane innymi przyczynami zewnętrznymi niezależnymi od Zamawiającego oraz Wykonawcy skutkującymi </w:t>
      </w:r>
      <w:r w:rsidRPr="007924CC">
        <w:rPr>
          <w:sz w:val="22"/>
          <w:szCs w:val="22"/>
        </w:rPr>
        <w:t xml:space="preserve">niemożliwością realizacji Umowy. </w:t>
      </w:r>
    </w:p>
    <w:p w14:paraId="2B92DD59" w14:textId="77777777" w:rsidR="00747413" w:rsidRPr="007924CC" w:rsidRDefault="00747413">
      <w:pPr>
        <w:pStyle w:val="Akapitzlist"/>
        <w:numPr>
          <w:ilvl w:val="2"/>
          <w:numId w:val="61"/>
        </w:numPr>
        <w:contextualSpacing w:val="0"/>
        <w:jc w:val="both"/>
        <w:rPr>
          <w:sz w:val="22"/>
          <w:szCs w:val="22"/>
        </w:rPr>
      </w:pPr>
      <w:r w:rsidRPr="007924CC">
        <w:rPr>
          <w:sz w:val="22"/>
          <w:szCs w:val="22"/>
        </w:rPr>
        <w:t xml:space="preserve">W przypadku wystąpienia którejkolwiek z okoliczności określonych w lit. a) </w:t>
      </w:r>
      <w:bookmarkStart w:id="249" w:name="_Hlk129871871"/>
      <w:r w:rsidRPr="007924CC">
        <w:rPr>
          <w:sz w:val="22"/>
          <w:szCs w:val="22"/>
        </w:rPr>
        <w:t>÷</w:t>
      </w:r>
      <w:bookmarkEnd w:id="249"/>
      <w:r w:rsidRPr="007924CC">
        <w:rPr>
          <w:sz w:val="22"/>
          <w:szCs w:val="22"/>
        </w:rPr>
        <w:t xml:space="preserve"> f) termin realizacji Umowy może ulec wydłużeniu o czas niezbędny do zakończenia realizacji Umowy.</w:t>
      </w:r>
    </w:p>
    <w:p w14:paraId="3C425834" w14:textId="77777777" w:rsidR="00747413" w:rsidRPr="007924CC" w:rsidRDefault="00747413">
      <w:pPr>
        <w:pStyle w:val="Akapitzlist"/>
        <w:numPr>
          <w:ilvl w:val="2"/>
          <w:numId w:val="61"/>
        </w:numPr>
        <w:contextualSpacing w:val="0"/>
        <w:jc w:val="both"/>
        <w:rPr>
          <w:sz w:val="22"/>
          <w:szCs w:val="22"/>
        </w:rPr>
      </w:pPr>
      <w:r w:rsidRPr="007924CC">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583E978F" w14:textId="77777777" w:rsidR="00747413" w:rsidRPr="007924CC" w:rsidRDefault="00747413">
      <w:pPr>
        <w:pStyle w:val="Akapitzlist"/>
        <w:numPr>
          <w:ilvl w:val="1"/>
          <w:numId w:val="61"/>
        </w:numPr>
        <w:spacing w:before="120"/>
        <w:contextualSpacing w:val="0"/>
        <w:jc w:val="both"/>
        <w:rPr>
          <w:sz w:val="22"/>
          <w:szCs w:val="22"/>
        </w:rPr>
      </w:pPr>
      <w:r w:rsidRPr="007924CC">
        <w:rPr>
          <w:sz w:val="22"/>
          <w:szCs w:val="22"/>
        </w:rPr>
        <w:t>Zmiany sposobu spełnienia świadczenia:</w:t>
      </w:r>
    </w:p>
    <w:p w14:paraId="74492C87" w14:textId="77777777" w:rsidR="00747413" w:rsidRPr="007924CC" w:rsidRDefault="00747413">
      <w:pPr>
        <w:pStyle w:val="Akapitzlist"/>
        <w:numPr>
          <w:ilvl w:val="2"/>
          <w:numId w:val="61"/>
        </w:numPr>
        <w:contextualSpacing w:val="0"/>
        <w:jc w:val="both"/>
        <w:rPr>
          <w:sz w:val="22"/>
          <w:szCs w:val="22"/>
        </w:rPr>
      </w:pPr>
      <w:r w:rsidRPr="007924CC">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63E203E" w14:textId="77777777" w:rsidR="00747413" w:rsidRPr="007924CC" w:rsidRDefault="00747413">
      <w:pPr>
        <w:numPr>
          <w:ilvl w:val="2"/>
          <w:numId w:val="61"/>
        </w:numPr>
        <w:spacing w:line="240" w:lineRule="auto"/>
        <w:ind w:left="1077"/>
      </w:pPr>
      <w:r w:rsidRPr="007924CC">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867C544" w14:textId="77777777" w:rsidR="00747413" w:rsidRPr="007924CC" w:rsidRDefault="00747413">
      <w:pPr>
        <w:pStyle w:val="Akapitzlist"/>
        <w:numPr>
          <w:ilvl w:val="0"/>
          <w:numId w:val="71"/>
        </w:numPr>
        <w:ind w:hanging="266"/>
        <w:rPr>
          <w:sz w:val="22"/>
          <w:szCs w:val="22"/>
        </w:rPr>
      </w:pPr>
      <w:r w:rsidRPr="007924CC">
        <w:rPr>
          <w:sz w:val="22"/>
          <w:szCs w:val="22"/>
        </w:rPr>
        <w:t>obniżenia cen jednostkowych lub wartości Umowy</w:t>
      </w:r>
    </w:p>
    <w:p w14:paraId="100773E9" w14:textId="77777777" w:rsidR="00747413" w:rsidRPr="007924CC" w:rsidRDefault="00747413">
      <w:pPr>
        <w:pStyle w:val="Akapitzlist"/>
        <w:numPr>
          <w:ilvl w:val="0"/>
          <w:numId w:val="71"/>
        </w:numPr>
        <w:ind w:hanging="266"/>
        <w:rPr>
          <w:sz w:val="22"/>
          <w:szCs w:val="22"/>
        </w:rPr>
      </w:pPr>
      <w:r w:rsidRPr="007924CC">
        <w:rPr>
          <w:sz w:val="22"/>
          <w:szCs w:val="22"/>
        </w:rPr>
        <w:t>braku zmiany przedmiotu i zakresu Umowy,</w:t>
      </w:r>
    </w:p>
    <w:p w14:paraId="08F65996" w14:textId="77777777" w:rsidR="00747413" w:rsidRPr="007924CC" w:rsidRDefault="00747413">
      <w:pPr>
        <w:pStyle w:val="Akapitzlist"/>
        <w:numPr>
          <w:ilvl w:val="2"/>
          <w:numId w:val="61"/>
        </w:numPr>
        <w:contextualSpacing w:val="0"/>
        <w:jc w:val="both"/>
        <w:rPr>
          <w:sz w:val="22"/>
          <w:szCs w:val="22"/>
        </w:rPr>
      </w:pPr>
      <w:r w:rsidRPr="007924CC">
        <w:rPr>
          <w:sz w:val="22"/>
          <w:szCs w:val="22"/>
        </w:rPr>
        <w:t>dostosowanie do wymagań wynikających ze zmian przepisów prawa powszechnie obowiązującego,</w:t>
      </w:r>
    </w:p>
    <w:p w14:paraId="6DD77BD9" w14:textId="77777777" w:rsidR="00747413" w:rsidRPr="007924CC" w:rsidRDefault="00747413">
      <w:pPr>
        <w:pStyle w:val="Akapitzlist"/>
        <w:numPr>
          <w:ilvl w:val="2"/>
          <w:numId w:val="61"/>
        </w:numPr>
        <w:ind w:left="1134" w:hanging="425"/>
        <w:contextualSpacing w:val="0"/>
        <w:jc w:val="both"/>
        <w:rPr>
          <w:sz w:val="22"/>
          <w:szCs w:val="22"/>
        </w:rPr>
      </w:pPr>
      <w:r w:rsidRPr="007924CC">
        <w:rPr>
          <w:sz w:val="22"/>
          <w:szCs w:val="22"/>
        </w:rPr>
        <w:t>pojawienie się na rynku nowej technologii, sprzętu lub metody realizacji usług, co wpływa na wystąpienie oszczędności lub usprawnienia realizacji Umowy,</w:t>
      </w:r>
    </w:p>
    <w:p w14:paraId="7EB7220C" w14:textId="77777777" w:rsidR="00747413" w:rsidRPr="007924CC" w:rsidRDefault="00747413">
      <w:pPr>
        <w:pStyle w:val="Akapitzlist"/>
        <w:numPr>
          <w:ilvl w:val="2"/>
          <w:numId w:val="61"/>
        </w:numPr>
        <w:ind w:left="1134" w:hanging="425"/>
        <w:contextualSpacing w:val="0"/>
        <w:jc w:val="both"/>
        <w:rPr>
          <w:sz w:val="22"/>
          <w:szCs w:val="22"/>
        </w:rPr>
      </w:pPr>
      <w:r w:rsidRPr="007924CC">
        <w:rPr>
          <w:sz w:val="22"/>
          <w:szCs w:val="22"/>
        </w:rPr>
        <w:t xml:space="preserve">konieczność zmiany sprzętu wykorzystywanego do realizacji Umowy ze względu na niedostępność części zamiennych, serwisu lub materiałów eksploatacyjnych z przyczyn niezależnych od Wykonawcy, </w:t>
      </w:r>
      <w:bookmarkStart w:id="250" w:name="_Hlk148611250"/>
      <w:r w:rsidRPr="007924CC">
        <w:rPr>
          <w:sz w:val="22"/>
          <w:szCs w:val="22"/>
        </w:rPr>
        <w:t>których nie można było wcześniej przewidzieć</w:t>
      </w:r>
      <w:bookmarkEnd w:id="250"/>
      <w:r w:rsidRPr="007924CC">
        <w:rPr>
          <w:sz w:val="22"/>
          <w:szCs w:val="22"/>
        </w:rPr>
        <w:t>,</w:t>
      </w:r>
    </w:p>
    <w:p w14:paraId="52A22E0E" w14:textId="77777777" w:rsidR="00747413" w:rsidRPr="007924CC" w:rsidRDefault="00747413">
      <w:pPr>
        <w:pStyle w:val="Akapitzlist"/>
        <w:numPr>
          <w:ilvl w:val="2"/>
          <w:numId w:val="61"/>
        </w:numPr>
        <w:contextualSpacing w:val="0"/>
        <w:jc w:val="both"/>
        <w:rPr>
          <w:sz w:val="22"/>
          <w:szCs w:val="22"/>
        </w:rPr>
      </w:pPr>
      <w:r w:rsidRPr="007924CC">
        <w:rPr>
          <w:sz w:val="22"/>
          <w:szCs w:val="22"/>
        </w:rPr>
        <w:t>zmiana zasad dokonywania odbiorów świadczonych usług, jeśli nie zmniejszy to zasad bezpieczeństwa i nie spowoduje zwiększenia kosztów dokonywania odbiorów, które obciążałyby Zamawiającego.</w:t>
      </w:r>
    </w:p>
    <w:p w14:paraId="32CDA721" w14:textId="77777777" w:rsidR="00747413" w:rsidRPr="007924CC" w:rsidRDefault="00747413">
      <w:pPr>
        <w:pStyle w:val="Akapitzlist"/>
        <w:numPr>
          <w:ilvl w:val="2"/>
          <w:numId w:val="61"/>
        </w:numPr>
        <w:contextualSpacing w:val="0"/>
        <w:jc w:val="both"/>
        <w:rPr>
          <w:sz w:val="22"/>
          <w:szCs w:val="22"/>
        </w:rPr>
      </w:pPr>
      <w:r w:rsidRPr="007924C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69160E0" w14:textId="77777777" w:rsidR="00747413" w:rsidRPr="007924CC" w:rsidRDefault="00747413">
      <w:pPr>
        <w:numPr>
          <w:ilvl w:val="2"/>
          <w:numId w:val="61"/>
        </w:numPr>
        <w:spacing w:line="240" w:lineRule="auto"/>
        <w:ind w:left="1077" w:hanging="357"/>
      </w:pPr>
      <w:r w:rsidRPr="007924CC">
        <w:t>zmiany będące następstwem okoliczności leżących po stronie Zamawiającego, w szczególności: wstrzymanie realizacji Umowy przez Zamawiającego ze względów technologicznych, organizacyjnych i ekonomicznych,</w:t>
      </w:r>
    </w:p>
    <w:p w14:paraId="623E3A94" w14:textId="77777777" w:rsidR="00747413" w:rsidRPr="007924CC" w:rsidRDefault="00747413">
      <w:pPr>
        <w:numPr>
          <w:ilvl w:val="2"/>
          <w:numId w:val="61"/>
        </w:numPr>
        <w:spacing w:line="240" w:lineRule="auto"/>
        <w:ind w:left="1077" w:hanging="357"/>
      </w:pPr>
      <w:r w:rsidRPr="007924CC">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85A2B5E" w14:textId="77777777" w:rsidR="00747413" w:rsidRPr="007924CC" w:rsidRDefault="00747413">
      <w:pPr>
        <w:pStyle w:val="Akapitzlist"/>
        <w:numPr>
          <w:ilvl w:val="1"/>
          <w:numId w:val="61"/>
        </w:numPr>
        <w:spacing w:before="120"/>
        <w:contextualSpacing w:val="0"/>
        <w:jc w:val="both"/>
        <w:rPr>
          <w:sz w:val="22"/>
          <w:szCs w:val="22"/>
        </w:rPr>
      </w:pPr>
      <w:r w:rsidRPr="007924CC">
        <w:rPr>
          <w:sz w:val="22"/>
          <w:szCs w:val="22"/>
        </w:rPr>
        <w:t>Zmiany zakresu rzeczowego i finansowego Umowy:</w:t>
      </w:r>
    </w:p>
    <w:p w14:paraId="063E6256" w14:textId="5ADE33D2" w:rsidR="00747413" w:rsidRPr="007924CC" w:rsidRDefault="00747413" w:rsidP="00747413">
      <w:pPr>
        <w:spacing w:line="240" w:lineRule="auto"/>
        <w:ind w:left="709" w:firstLine="0"/>
        <w:rPr>
          <w:sz w:val="6"/>
          <w:szCs w:val="6"/>
        </w:rPr>
      </w:pPr>
      <w:r w:rsidRPr="007924CC">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Pr="007924CC">
        <w:t xml:space="preserve">, </w:t>
      </w:r>
      <w:bookmarkStart w:id="252" w:name="_Hlk148611336"/>
      <w:r w:rsidRPr="007924CC">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12 Umowy</w:t>
      </w:r>
      <w:bookmarkEnd w:id="251"/>
      <w:bookmarkEnd w:id="252"/>
      <w:r w:rsidRPr="007924CC">
        <w:t>.</w:t>
      </w:r>
    </w:p>
    <w:p w14:paraId="224F1EAA" w14:textId="77777777" w:rsidR="00747413" w:rsidRPr="007924CC" w:rsidRDefault="00747413">
      <w:pPr>
        <w:pStyle w:val="Akapitzlist"/>
        <w:numPr>
          <w:ilvl w:val="0"/>
          <w:numId w:val="61"/>
        </w:numPr>
        <w:spacing w:before="120"/>
        <w:contextualSpacing w:val="0"/>
        <w:jc w:val="both"/>
        <w:rPr>
          <w:sz w:val="22"/>
          <w:szCs w:val="22"/>
        </w:rPr>
      </w:pPr>
      <w:r w:rsidRPr="007924CC">
        <w:rPr>
          <w:sz w:val="22"/>
          <w:szCs w:val="22"/>
        </w:rPr>
        <w:t>Zmiany umowy nie wymagające formy aneksu:</w:t>
      </w:r>
    </w:p>
    <w:p w14:paraId="505813AF" w14:textId="77777777" w:rsidR="00747413" w:rsidRPr="007924CC" w:rsidRDefault="00747413">
      <w:pPr>
        <w:pStyle w:val="Akapitzlist"/>
        <w:numPr>
          <w:ilvl w:val="0"/>
          <w:numId w:val="59"/>
        </w:numPr>
        <w:ind w:left="709" w:hanging="284"/>
        <w:jc w:val="both"/>
        <w:rPr>
          <w:sz w:val="22"/>
          <w:szCs w:val="22"/>
        </w:rPr>
      </w:pPr>
      <w:bookmarkStart w:id="253" w:name="_Hlk147848517"/>
      <w:r w:rsidRPr="007924CC">
        <w:rPr>
          <w:sz w:val="22"/>
          <w:szCs w:val="22"/>
        </w:rPr>
        <w:t xml:space="preserve">zmiana zasad dokonywania odbiorów świadczonych usług, o której mowa w </w:t>
      </w:r>
      <w:bookmarkStart w:id="254" w:name="_Hlk148344566"/>
      <w:r w:rsidRPr="007924CC">
        <w:rPr>
          <w:sz w:val="22"/>
          <w:szCs w:val="22"/>
        </w:rPr>
        <w:t xml:space="preserve">§ 15 </w:t>
      </w:r>
      <w:bookmarkEnd w:id="254"/>
      <w:r w:rsidRPr="007924CC">
        <w:rPr>
          <w:sz w:val="22"/>
          <w:szCs w:val="22"/>
        </w:rPr>
        <w:t>ust. 2 pkt 2) lit. f),</w:t>
      </w:r>
    </w:p>
    <w:bookmarkEnd w:id="253"/>
    <w:p w14:paraId="5DF7F5B1" w14:textId="77777777" w:rsidR="00747413" w:rsidRPr="007924CC" w:rsidRDefault="00747413">
      <w:pPr>
        <w:pStyle w:val="Akapitzlist"/>
        <w:numPr>
          <w:ilvl w:val="0"/>
          <w:numId w:val="59"/>
        </w:numPr>
        <w:ind w:left="709" w:hanging="284"/>
        <w:jc w:val="both"/>
        <w:rPr>
          <w:sz w:val="22"/>
          <w:szCs w:val="22"/>
        </w:rPr>
      </w:pPr>
      <w:r w:rsidRPr="007924CC">
        <w:rPr>
          <w:sz w:val="22"/>
          <w:szCs w:val="22"/>
        </w:rPr>
        <w:t>zmiana treści dokumentów przedstawianych wzajemnie przez Strony w trakcie realizacji Umowy lub sposobu informowania o realizacji Umowy, o której mowa w § 15 ust. 2 pkt 2) lit. g),</w:t>
      </w:r>
    </w:p>
    <w:p w14:paraId="0C996E55" w14:textId="77777777" w:rsidR="00747413" w:rsidRPr="007924CC" w:rsidRDefault="00747413">
      <w:pPr>
        <w:pStyle w:val="Akapitzlist"/>
        <w:numPr>
          <w:ilvl w:val="0"/>
          <w:numId w:val="59"/>
        </w:numPr>
        <w:ind w:left="709" w:hanging="284"/>
        <w:jc w:val="both"/>
        <w:rPr>
          <w:sz w:val="22"/>
          <w:szCs w:val="22"/>
        </w:rPr>
      </w:pPr>
      <w:r w:rsidRPr="007924CC">
        <w:rPr>
          <w:sz w:val="22"/>
          <w:szCs w:val="22"/>
        </w:rPr>
        <w:t>zmiana lub wprowadzenie nowego Podwykonawcy  (§ 10 ust. 13),</w:t>
      </w:r>
    </w:p>
    <w:p w14:paraId="752A5CFC" w14:textId="77777777" w:rsidR="00747413" w:rsidRPr="007924CC" w:rsidRDefault="00747413">
      <w:pPr>
        <w:pStyle w:val="Akapitzlist"/>
        <w:numPr>
          <w:ilvl w:val="0"/>
          <w:numId w:val="59"/>
        </w:numPr>
        <w:ind w:left="709" w:hanging="284"/>
        <w:jc w:val="both"/>
        <w:rPr>
          <w:sz w:val="22"/>
          <w:szCs w:val="22"/>
        </w:rPr>
      </w:pPr>
      <w:r w:rsidRPr="007924CC">
        <w:rPr>
          <w:sz w:val="22"/>
          <w:szCs w:val="22"/>
        </w:rPr>
        <w:t>zmiana osób odpowiedzialnych za nadzór (§ 11 ust. 4),</w:t>
      </w:r>
    </w:p>
    <w:p w14:paraId="1E52F898" w14:textId="7DAF1314" w:rsidR="00747413" w:rsidRPr="00917EAE" w:rsidRDefault="00747413">
      <w:pPr>
        <w:pStyle w:val="Akapitzlist"/>
        <w:numPr>
          <w:ilvl w:val="0"/>
          <w:numId w:val="59"/>
        </w:numPr>
        <w:ind w:left="709" w:hanging="284"/>
        <w:jc w:val="both"/>
        <w:rPr>
          <w:i/>
          <w:iCs/>
          <w:sz w:val="22"/>
          <w:szCs w:val="22"/>
        </w:rPr>
      </w:pPr>
      <w:r w:rsidRPr="007924CC">
        <w:rPr>
          <w:sz w:val="22"/>
          <w:szCs w:val="22"/>
        </w:rPr>
        <w:lastRenderedPageBreak/>
        <w:t xml:space="preserve">zmiana terminu realizacji w związku z wystąpieniem siły wyższej, wg zasad określonych </w:t>
      </w:r>
      <w:r w:rsidRPr="007924CC">
        <w:rPr>
          <w:sz w:val="22"/>
          <w:szCs w:val="22"/>
        </w:rPr>
        <w:br/>
        <w:t>w § 21 ust. 4.</w:t>
      </w:r>
    </w:p>
    <w:p w14:paraId="6C2E68F1" w14:textId="77777777" w:rsidR="00917EAE" w:rsidRPr="00917EAE" w:rsidRDefault="00917EAE">
      <w:pPr>
        <w:pStyle w:val="Akapitzlist"/>
        <w:numPr>
          <w:ilvl w:val="0"/>
          <w:numId w:val="59"/>
        </w:numPr>
        <w:ind w:left="709" w:hanging="284"/>
        <w:jc w:val="both"/>
        <w:rPr>
          <w:i/>
          <w:iCs/>
          <w:sz w:val="22"/>
          <w:szCs w:val="22"/>
        </w:rPr>
      </w:pPr>
      <w:r w:rsidRPr="00917EAE">
        <w:rPr>
          <w:sz w:val="22"/>
          <w:szCs w:val="22"/>
        </w:rPr>
        <w:t>wprowadzenie nowego Cennika zgodnie z § 16 ust. 7.</w:t>
      </w:r>
    </w:p>
    <w:p w14:paraId="16485178" w14:textId="77777777" w:rsidR="00917EAE" w:rsidRPr="007924CC" w:rsidRDefault="00917EAE" w:rsidP="00917EAE">
      <w:pPr>
        <w:pStyle w:val="Akapitzlist"/>
        <w:ind w:left="709"/>
        <w:jc w:val="both"/>
        <w:rPr>
          <w:i/>
          <w:iCs/>
          <w:sz w:val="22"/>
          <w:szCs w:val="22"/>
        </w:rPr>
      </w:pPr>
    </w:p>
    <w:p w14:paraId="226E572D" w14:textId="7BEAE8E9" w:rsidR="002206FB" w:rsidRPr="002D7759" w:rsidRDefault="002206FB" w:rsidP="00970D8B">
      <w:pPr>
        <w:pStyle w:val="Nagwek3"/>
      </w:pPr>
      <w:bookmarkStart w:id="255" w:name="_Toc62745747"/>
      <w:bookmarkStart w:id="256" w:name="_Toc67926578"/>
      <w:bookmarkStart w:id="257" w:name="_Toc109137902"/>
      <w:bookmarkStart w:id="258" w:name="_Toc109205365"/>
      <w:r w:rsidRPr="002D7759">
        <w:t>Waloryzacja</w:t>
      </w:r>
      <w:bookmarkEnd w:id="255"/>
      <w:bookmarkEnd w:id="256"/>
      <w:bookmarkEnd w:id="257"/>
      <w:bookmarkEnd w:id="258"/>
    </w:p>
    <w:p w14:paraId="2390063A"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Zamawiający dopuszcza zmianę wynagrodzenia Wykonawcy w przypadkach określonych w ustawie Prawo zamówień publicznych w przypadku zmiany:</w:t>
      </w:r>
    </w:p>
    <w:p w14:paraId="674B9C6F" w14:textId="77777777" w:rsidR="00917EAE" w:rsidRPr="00917EAE" w:rsidRDefault="00917EAE">
      <w:pPr>
        <w:numPr>
          <w:ilvl w:val="1"/>
          <w:numId w:val="80"/>
        </w:numPr>
        <w:spacing w:line="240" w:lineRule="auto"/>
      </w:pPr>
      <w:r w:rsidRPr="00917EAE">
        <w:t>stawki podatku od towarów i usług oraz podatku akcyzowego,</w:t>
      </w:r>
    </w:p>
    <w:p w14:paraId="5ABD4575" w14:textId="77777777" w:rsidR="00917EAE" w:rsidRPr="00917EAE" w:rsidRDefault="00917EAE">
      <w:pPr>
        <w:numPr>
          <w:ilvl w:val="1"/>
          <w:numId w:val="80"/>
        </w:numPr>
        <w:spacing w:line="240" w:lineRule="auto"/>
      </w:pPr>
      <w:r w:rsidRPr="00917EAE">
        <w:t>zasad podlegania ubezpieczeniom społecznym lub ubezpieczeniu zdrowotnemu lub wysokości stawki składki na ubezpieczenia społeczne lub ubezpieczenie zdrowotne,</w:t>
      </w:r>
    </w:p>
    <w:p w14:paraId="2A1E925D" w14:textId="77777777" w:rsidR="00917EAE" w:rsidRPr="00917EAE" w:rsidRDefault="00917EAE">
      <w:pPr>
        <w:numPr>
          <w:ilvl w:val="1"/>
          <w:numId w:val="80"/>
        </w:numPr>
        <w:spacing w:line="240" w:lineRule="auto"/>
      </w:pPr>
      <w:r w:rsidRPr="00917EAE">
        <w:t>zasad gromadzenia i wysokości wpłat do pracowniczych planów kapitałowych, o których mowa w ustawie z dnia 4 października 2018 r. o pracowniczych planach kapitałowych (Dz. U. z 2020 r. poz. 1342 ze zm.)</w:t>
      </w:r>
    </w:p>
    <w:p w14:paraId="71E1D319" w14:textId="77777777" w:rsidR="00917EAE" w:rsidRPr="00917EAE" w:rsidRDefault="00917EAE" w:rsidP="00917EAE">
      <w:pPr>
        <w:ind w:left="357"/>
      </w:pPr>
      <w:r w:rsidRPr="00917EAE">
        <w:t>‒ jeżeli zmiany te będą miały wpływ na koszty wykonania zamówienia przez Wykonawcę.</w:t>
      </w:r>
    </w:p>
    <w:p w14:paraId="7F6C53B3"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szCs w:val="22"/>
        </w:rPr>
      </w:pPr>
      <w:r w:rsidRPr="00917EAE">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9D3F056"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Wynagrodzenie Wykonawcy (stawki rozliczeniowe) dodatkowo podlega zmianie w następujących okolicznościach:</w:t>
      </w:r>
    </w:p>
    <w:p w14:paraId="52B80C40" w14:textId="77777777" w:rsidR="00917EAE" w:rsidRPr="00917EAE" w:rsidRDefault="00917EAE">
      <w:pPr>
        <w:pStyle w:val="Akapitzlist"/>
        <w:numPr>
          <w:ilvl w:val="0"/>
          <w:numId w:val="79"/>
        </w:numPr>
        <w:overflowPunct w:val="0"/>
        <w:autoSpaceDE w:val="0"/>
        <w:autoSpaceDN w:val="0"/>
        <w:spacing w:before="120"/>
        <w:contextualSpacing w:val="0"/>
        <w:jc w:val="both"/>
        <w:rPr>
          <w:sz w:val="22"/>
        </w:rPr>
      </w:pPr>
      <w:r w:rsidRPr="00917EAE">
        <w:rPr>
          <w:b/>
          <w:bCs/>
          <w:sz w:val="22"/>
        </w:rPr>
        <w:t>Jednostkowa stawka bazowa zmienna</w:t>
      </w:r>
      <w:r w:rsidRPr="00917EAE">
        <w:rPr>
          <w:sz w:val="22"/>
        </w:rPr>
        <w:t xml:space="preserve"> (pracownika i jednostek sprzętowych) – w przypadku </w:t>
      </w:r>
      <w:r w:rsidRPr="00917EAE">
        <w:rPr>
          <w:b/>
          <w:bCs/>
          <w:sz w:val="22"/>
        </w:rPr>
        <w:t>zmiany wysokości minimalnej stawki godzinowej</w:t>
      </w:r>
      <w:r w:rsidRPr="00917EAE">
        <w:rPr>
          <w:sz w:val="22"/>
        </w:rPr>
        <w:t xml:space="preserve"> ustalonej na podstawie ustawy z dnia 10 października 2002r. o minimalnym wynagrodzeniu za pracę,</w:t>
      </w:r>
    </w:p>
    <w:p w14:paraId="79BADA93" w14:textId="77777777" w:rsidR="00917EAE" w:rsidRPr="00917EAE" w:rsidRDefault="00917EAE">
      <w:pPr>
        <w:pStyle w:val="Akapitzlist"/>
        <w:numPr>
          <w:ilvl w:val="0"/>
          <w:numId w:val="79"/>
        </w:numPr>
        <w:overflowPunct w:val="0"/>
        <w:autoSpaceDE w:val="0"/>
        <w:autoSpaceDN w:val="0"/>
        <w:spacing w:before="120"/>
        <w:contextualSpacing w:val="0"/>
        <w:jc w:val="both"/>
        <w:rPr>
          <w:sz w:val="22"/>
        </w:rPr>
      </w:pPr>
      <w:r w:rsidRPr="00917EAE">
        <w:rPr>
          <w:b/>
          <w:bCs/>
          <w:sz w:val="22"/>
        </w:rPr>
        <w:t>Jednostkowe stawki bazowe stałe</w:t>
      </w:r>
      <w:r w:rsidRPr="00917EAE">
        <w:rPr>
          <w:sz w:val="22"/>
        </w:rPr>
        <w:t xml:space="preserve"> (pracownika i jednostek sprzętowych) – w oparciu o </w:t>
      </w:r>
      <w:r w:rsidRPr="00917EAE">
        <w:rPr>
          <w:b/>
          <w:bCs/>
          <w:sz w:val="22"/>
        </w:rPr>
        <w:t xml:space="preserve">wskaźnik cen towarów i usług konsumpcyjnych </w:t>
      </w:r>
      <w:r w:rsidRPr="00917EAE">
        <w:rPr>
          <w:sz w:val="22"/>
        </w:rPr>
        <w:t>publikowany przez GUS link:</w:t>
      </w:r>
      <w:r w:rsidRPr="00917EAE">
        <w:rPr>
          <w:color w:val="FF0000"/>
          <w:sz w:val="22"/>
        </w:rPr>
        <w:t xml:space="preserve"> </w:t>
      </w:r>
      <w:hyperlink r:id="rId23" w:history="1">
        <w:r w:rsidRPr="00917EAE">
          <w:rPr>
            <w:rStyle w:val="Hipercze"/>
          </w:rPr>
          <w:t>https://stat.gov.pl/wskazniki-makroekonomiczne/</w:t>
        </w:r>
      </w:hyperlink>
      <w:r w:rsidRPr="00917EAE">
        <w:rPr>
          <w:sz w:val="22"/>
        </w:rPr>
        <w:t xml:space="preserve"> - </w:t>
      </w:r>
      <w:r w:rsidRPr="00917EAE">
        <w:rPr>
          <w:i/>
          <w:iCs/>
          <w:sz w:val="22"/>
        </w:rPr>
        <w:t xml:space="preserve">wybrane miesięczne wskaźniki makroekonomiczne, tablica „wskaźniki cen”, pozycja: Wskaźnik cen towarów i usług konsumpcyjnych, lit. B </w:t>
      </w:r>
      <w:r w:rsidRPr="00917EAE">
        <w:rPr>
          <w:sz w:val="22"/>
        </w:rPr>
        <w:t>(w przypadku zaprzestania publikacji wskazanego wskaźnika, Strony stosować będą nowy wskaźnik, który zastąpi dotychczasowy, którego publikacji zaprzestano, ewentualnie wskaźnik o charakterze najbardziej zbliżonym do tego, którego publikacji zaprzestano)</w:t>
      </w:r>
      <w:r w:rsidRPr="00917EAE">
        <w:rPr>
          <w:i/>
          <w:iCs/>
          <w:sz w:val="22"/>
        </w:rPr>
        <w:t xml:space="preserve">, </w:t>
      </w:r>
      <w:r w:rsidRPr="00917EAE">
        <w:rPr>
          <w:sz w:val="22"/>
        </w:rPr>
        <w:t>przy czym:</w:t>
      </w:r>
    </w:p>
    <w:p w14:paraId="106025C0" w14:textId="77777777" w:rsidR="00917EAE" w:rsidRPr="00917EAE" w:rsidRDefault="00917EAE">
      <w:pPr>
        <w:pStyle w:val="Akapitzlist"/>
        <w:numPr>
          <w:ilvl w:val="0"/>
          <w:numId w:val="82"/>
        </w:numPr>
        <w:spacing w:before="120"/>
        <w:ind w:left="993" w:hanging="284"/>
        <w:contextualSpacing w:val="0"/>
        <w:jc w:val="both"/>
        <w:rPr>
          <w:b/>
          <w:bCs/>
          <w:sz w:val="22"/>
        </w:rPr>
      </w:pPr>
      <w:r w:rsidRPr="00917EAE">
        <w:rPr>
          <w:sz w:val="22"/>
        </w:rPr>
        <w:t xml:space="preserve">pierwsza zmiana nastąpi </w:t>
      </w:r>
      <w:r w:rsidRPr="00917EAE">
        <w:rPr>
          <w:b/>
          <w:bCs/>
          <w:sz w:val="22"/>
        </w:rPr>
        <w:t>od pierwszego dnia siódmego miesiąca kalendarzowego</w:t>
      </w:r>
      <w:r w:rsidRPr="00917EAE">
        <w:rPr>
          <w:sz w:val="22"/>
        </w:rPr>
        <w:t xml:space="preserve"> realizacji umowy – </w:t>
      </w:r>
      <w:r w:rsidRPr="00917EAE">
        <w:rPr>
          <w:b/>
          <w:bCs/>
          <w:sz w:val="22"/>
        </w:rPr>
        <w:t>jeżeli wartość wskaźnika waloryzacyjnego wyliczona zgodnie z ust. 5 będzie wyższa niż 2,00</w:t>
      </w:r>
      <w:r w:rsidRPr="00917EAE">
        <w:rPr>
          <w:sz w:val="22"/>
        </w:rPr>
        <w:t>,</w:t>
      </w:r>
    </w:p>
    <w:p w14:paraId="53950367" w14:textId="77777777" w:rsidR="00917EAE" w:rsidRPr="00917EAE" w:rsidRDefault="00917EAE">
      <w:pPr>
        <w:pStyle w:val="Akapitzlist"/>
        <w:numPr>
          <w:ilvl w:val="0"/>
          <w:numId w:val="82"/>
        </w:numPr>
        <w:spacing w:before="120"/>
        <w:ind w:left="993" w:hanging="284"/>
        <w:contextualSpacing w:val="0"/>
        <w:jc w:val="both"/>
        <w:rPr>
          <w:b/>
          <w:bCs/>
          <w:sz w:val="22"/>
        </w:rPr>
      </w:pPr>
      <w:r w:rsidRPr="00917EAE">
        <w:rPr>
          <w:sz w:val="22"/>
        </w:rPr>
        <w:t>kolejne zmiany będą następować w okresach 12 miesięcznych, tj. od pierwszego dnia 19, 31 miesiąca itd. – o wartość wskaźnika waloryzacyjnego wyliczonego zgodnie z ust. 5.</w:t>
      </w:r>
    </w:p>
    <w:p w14:paraId="16B0594B" w14:textId="77777777" w:rsidR="00917EAE" w:rsidRPr="00917EAE" w:rsidRDefault="00917EAE" w:rsidP="00917EAE">
      <w:pPr>
        <w:pStyle w:val="Akapitzlist"/>
        <w:spacing w:before="120"/>
        <w:ind w:left="993"/>
        <w:jc w:val="both"/>
        <w:rPr>
          <w:b/>
          <w:bCs/>
          <w:sz w:val="22"/>
        </w:rPr>
      </w:pPr>
      <w:r w:rsidRPr="00917EAE">
        <w:rPr>
          <w:b/>
          <w:bCs/>
          <w:sz w:val="22"/>
        </w:rPr>
        <w:t>Maksymalna łączna wysokość wskaźnika waloryzacji w całym okresie obowiązywania umowy nie przekroczy 10,00</w:t>
      </w:r>
      <w:r w:rsidRPr="00917EAE">
        <w:rPr>
          <w:sz w:val="22"/>
        </w:rPr>
        <w:t>.</w:t>
      </w:r>
    </w:p>
    <w:p w14:paraId="065E41AE"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 xml:space="preserve">Zmiany </w:t>
      </w:r>
      <w:r w:rsidRPr="00917EAE">
        <w:rPr>
          <w:b/>
          <w:bCs/>
          <w:sz w:val="22"/>
        </w:rPr>
        <w:t>Jednostkowej stawki bazowej zmiennej</w:t>
      </w:r>
      <w:r w:rsidRPr="00917EAE">
        <w:rPr>
          <w:sz w:val="22"/>
        </w:rPr>
        <w:t xml:space="preserve"> następują automatycznie (bez konieczności działań  Stron) po wystąpieniu przesłanki tj. wejściu w życie aktu wykonawczego do ustawy z dnia 10 października 2002r. o minimalnym wynagrodzeniu za pracę, zmieniającego wysokość minimalnej stawki godzinowej.</w:t>
      </w:r>
    </w:p>
    <w:p w14:paraId="690A62DC"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 xml:space="preserve">Zmiany </w:t>
      </w:r>
      <w:r w:rsidRPr="00917EAE">
        <w:rPr>
          <w:b/>
          <w:bCs/>
          <w:sz w:val="22"/>
        </w:rPr>
        <w:t xml:space="preserve">Jednostkowych stawek bazowych stałych </w:t>
      </w:r>
      <w:r w:rsidRPr="00917EAE">
        <w:rPr>
          <w:sz w:val="22"/>
        </w:rPr>
        <w:t xml:space="preserve">w oparciu o </w:t>
      </w:r>
      <w:r w:rsidRPr="00917EAE">
        <w:rPr>
          <w:b/>
          <w:bCs/>
          <w:sz w:val="22"/>
        </w:rPr>
        <w:t>wskaźnik cen towarów i usług konsumpcyjnych</w:t>
      </w:r>
      <w:r w:rsidRPr="00917EAE">
        <w:rPr>
          <w:sz w:val="22"/>
        </w:rPr>
        <w:t xml:space="preserve"> dokonane zostaną wg następujących zasad:</w:t>
      </w:r>
    </w:p>
    <w:p w14:paraId="4E7F8A08" w14:textId="77777777" w:rsidR="00917EAE" w:rsidRPr="00917EAE" w:rsidRDefault="00917EAE">
      <w:pPr>
        <w:pStyle w:val="Akapitzlist"/>
        <w:numPr>
          <w:ilvl w:val="1"/>
          <w:numId w:val="80"/>
        </w:numPr>
        <w:jc w:val="both"/>
        <w:rPr>
          <w:sz w:val="22"/>
        </w:rPr>
      </w:pPr>
      <w:bookmarkStart w:id="259" w:name="_Hlk125713622"/>
      <w:bookmarkStart w:id="260" w:name="_Hlk125715561"/>
      <w:r w:rsidRPr="00917EAE">
        <w:rPr>
          <w:sz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0DDF3544" w14:textId="77777777" w:rsidR="00917EAE" w:rsidRPr="00917EAE" w:rsidRDefault="00917EAE">
      <w:pPr>
        <w:pStyle w:val="Akapitzlist"/>
        <w:numPr>
          <w:ilvl w:val="1"/>
          <w:numId w:val="80"/>
        </w:numPr>
        <w:jc w:val="both"/>
        <w:rPr>
          <w:sz w:val="22"/>
        </w:rPr>
      </w:pPr>
      <w:r w:rsidRPr="00917EAE">
        <w:rPr>
          <w:sz w:val="22"/>
        </w:rPr>
        <w:t>dla kolejnych zmian wynagrodzenia pierwszym wykorzystanym wskaźnikiem będzie miesięczny wskaźnik za odpowiednio 7, 19 miesiąc realizacji umowy itd.</w:t>
      </w:r>
      <w:bookmarkEnd w:id="259"/>
      <w:r w:rsidRPr="00917EAE">
        <w:rPr>
          <w:sz w:val="22"/>
        </w:rPr>
        <w:t>,</w:t>
      </w:r>
    </w:p>
    <w:p w14:paraId="470B3BCF" w14:textId="77777777" w:rsidR="00917EAE" w:rsidRPr="00917EAE" w:rsidRDefault="00917EAE">
      <w:pPr>
        <w:pStyle w:val="Akapitzlist"/>
        <w:numPr>
          <w:ilvl w:val="1"/>
          <w:numId w:val="80"/>
        </w:numPr>
        <w:jc w:val="both"/>
        <w:rPr>
          <w:sz w:val="22"/>
        </w:rPr>
      </w:pPr>
      <w:r w:rsidRPr="00917EAE">
        <w:rPr>
          <w:sz w:val="22"/>
        </w:rPr>
        <w:lastRenderedPageBreak/>
        <w:t>wskaźniki należy zamienić na liczby (dzieląc je przez 100), a następnie przemnożyć przez siebie kolejno. W stosunku do otrzymanego wskaźnika należy przeprowadzić w kolejności następujące działania:</w:t>
      </w:r>
    </w:p>
    <w:p w14:paraId="15024054" w14:textId="77777777" w:rsidR="00917EAE" w:rsidRPr="00917EAE" w:rsidRDefault="00917EAE">
      <w:pPr>
        <w:pStyle w:val="Akapitzlist"/>
        <w:numPr>
          <w:ilvl w:val="0"/>
          <w:numId w:val="81"/>
        </w:numPr>
        <w:ind w:left="1134" w:hanging="357"/>
        <w:contextualSpacing w:val="0"/>
        <w:jc w:val="both"/>
        <w:rPr>
          <w:sz w:val="22"/>
        </w:rPr>
      </w:pPr>
      <w:r w:rsidRPr="00917EAE">
        <w:rPr>
          <w:sz w:val="22"/>
        </w:rPr>
        <w:t xml:space="preserve">odjąć 1, </w:t>
      </w:r>
    </w:p>
    <w:p w14:paraId="126A9EF9" w14:textId="77777777" w:rsidR="00917EAE" w:rsidRPr="00917EAE" w:rsidRDefault="00917EAE">
      <w:pPr>
        <w:pStyle w:val="Akapitzlist"/>
        <w:numPr>
          <w:ilvl w:val="0"/>
          <w:numId w:val="81"/>
        </w:numPr>
        <w:ind w:left="1134" w:hanging="357"/>
        <w:contextualSpacing w:val="0"/>
        <w:jc w:val="both"/>
        <w:rPr>
          <w:sz w:val="22"/>
        </w:rPr>
      </w:pPr>
      <w:r w:rsidRPr="00917EAE">
        <w:rPr>
          <w:sz w:val="22"/>
        </w:rPr>
        <w:t>otrzymany wynik przemnożyć przez 50%,</w:t>
      </w:r>
    </w:p>
    <w:p w14:paraId="1F6182BD" w14:textId="77777777" w:rsidR="00917EAE" w:rsidRPr="00917EAE" w:rsidRDefault="00917EAE">
      <w:pPr>
        <w:pStyle w:val="Akapitzlist"/>
        <w:numPr>
          <w:ilvl w:val="0"/>
          <w:numId w:val="81"/>
        </w:numPr>
        <w:ind w:left="1134" w:hanging="357"/>
        <w:contextualSpacing w:val="0"/>
        <w:jc w:val="both"/>
        <w:rPr>
          <w:sz w:val="22"/>
        </w:rPr>
      </w:pPr>
      <w:r w:rsidRPr="00917EAE">
        <w:rPr>
          <w:sz w:val="22"/>
        </w:rPr>
        <w:t>do otrzymanego wyniku dodać 1,</w:t>
      </w:r>
    </w:p>
    <w:p w14:paraId="7AE13CB0" w14:textId="77777777" w:rsidR="00917EAE" w:rsidRPr="00917EAE" w:rsidRDefault="00917EAE">
      <w:pPr>
        <w:pStyle w:val="Akapitzlist"/>
        <w:numPr>
          <w:ilvl w:val="0"/>
          <w:numId w:val="81"/>
        </w:numPr>
        <w:ind w:left="1134" w:hanging="357"/>
        <w:contextualSpacing w:val="0"/>
        <w:jc w:val="both"/>
        <w:rPr>
          <w:sz w:val="22"/>
        </w:rPr>
      </w:pPr>
      <w:r w:rsidRPr="00917EAE">
        <w:rPr>
          <w:sz w:val="22"/>
        </w:rPr>
        <w:t>uzyskany wynik zaokrąglić do dwóch miejsc po przecinku, zgodnie z matematycznymi zasadami zaokrąglania.</w:t>
      </w:r>
    </w:p>
    <w:p w14:paraId="2DE21656" w14:textId="77777777" w:rsidR="00917EAE" w:rsidRPr="00917EAE" w:rsidRDefault="00917EAE" w:rsidP="00917EAE">
      <w:pPr>
        <w:spacing w:line="240" w:lineRule="auto"/>
        <w:ind w:left="777"/>
      </w:pPr>
      <w:r w:rsidRPr="00917EAE">
        <w:t xml:space="preserve">Przez tak ustalony </w:t>
      </w:r>
      <w:r w:rsidRPr="00917EAE">
        <w:rPr>
          <w:b/>
          <w:bCs/>
        </w:rPr>
        <w:t xml:space="preserve">wskaźnik waloryzacyjny </w:t>
      </w:r>
      <w:r w:rsidRPr="00917EAE">
        <w:t xml:space="preserve">należy przemnożyć obowiązujące </w:t>
      </w:r>
      <w:r w:rsidRPr="00917EAE">
        <w:rPr>
          <w:b/>
          <w:bCs/>
        </w:rPr>
        <w:t>jednostkowe stawki bazowe stałe</w:t>
      </w:r>
      <w:r w:rsidRPr="00917EAE">
        <w:t xml:space="preserve"> (pracownika i jednostek sprzętowych).</w:t>
      </w:r>
    </w:p>
    <w:bookmarkEnd w:id="260"/>
    <w:p w14:paraId="557FB862" w14:textId="77777777" w:rsidR="00917EAE" w:rsidRP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 xml:space="preserve">Wartość umowy podlega zmianie w przypadku zmiany </w:t>
      </w:r>
      <w:r w:rsidRPr="00917EAE">
        <w:rPr>
          <w:b/>
          <w:bCs/>
          <w:sz w:val="22"/>
        </w:rPr>
        <w:t>Jednostkowych stawek bazowych stałych</w:t>
      </w:r>
      <w:r w:rsidRPr="00917EAE">
        <w:rPr>
          <w:sz w:val="22"/>
        </w:rPr>
        <w:t xml:space="preserve"> w oparciu o </w:t>
      </w:r>
      <w:r w:rsidRPr="00917EAE">
        <w:rPr>
          <w:b/>
          <w:bCs/>
          <w:sz w:val="22"/>
        </w:rPr>
        <w:t>wskaźnik cen towarów i usług konsumpcyjnych</w:t>
      </w:r>
      <w:r w:rsidRPr="00917EAE">
        <w:rPr>
          <w:sz w:val="22"/>
        </w:rPr>
        <w:t xml:space="preserve">  określonej w ust. 3 i zostanie wyliczona w sposób następujący:</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17EAE" w:rsidRPr="00917EAE" w14:paraId="2175D3E9" w14:textId="77777777" w:rsidTr="0069552A">
        <w:tc>
          <w:tcPr>
            <w:tcW w:w="1800" w:type="dxa"/>
            <w:vAlign w:val="center"/>
          </w:tcPr>
          <w:p w14:paraId="1FD16AF5" w14:textId="77777777" w:rsidR="00917EAE" w:rsidRPr="00917EAE" w:rsidRDefault="00917EAE" w:rsidP="0069552A">
            <w:pPr>
              <w:pStyle w:val="Akapitzlist"/>
              <w:ind w:left="0"/>
              <w:jc w:val="center"/>
              <w:rPr>
                <w:b/>
                <w:bCs/>
                <w:sz w:val="22"/>
                <w:szCs w:val="22"/>
              </w:rPr>
            </w:pPr>
            <w:r w:rsidRPr="00917EAE">
              <w:rPr>
                <w:b/>
                <w:bCs/>
                <w:sz w:val="22"/>
                <w:szCs w:val="22"/>
              </w:rPr>
              <w:t>Wartość umowy po waloryzacji</w:t>
            </w:r>
          </w:p>
        </w:tc>
        <w:tc>
          <w:tcPr>
            <w:tcW w:w="342" w:type="dxa"/>
            <w:vAlign w:val="center"/>
          </w:tcPr>
          <w:p w14:paraId="40010D4C" w14:textId="77777777" w:rsidR="00917EAE" w:rsidRPr="00917EAE" w:rsidRDefault="00917EAE" w:rsidP="0069552A">
            <w:pPr>
              <w:pStyle w:val="Akapitzlist"/>
              <w:ind w:left="0"/>
              <w:jc w:val="center"/>
              <w:rPr>
                <w:b/>
                <w:bCs/>
                <w:sz w:val="22"/>
                <w:szCs w:val="22"/>
              </w:rPr>
            </w:pPr>
            <w:r w:rsidRPr="00917EAE">
              <w:rPr>
                <w:b/>
                <w:bCs/>
                <w:sz w:val="22"/>
                <w:szCs w:val="22"/>
              </w:rPr>
              <w:t>=</w:t>
            </w:r>
          </w:p>
        </w:tc>
        <w:tc>
          <w:tcPr>
            <w:tcW w:w="1958" w:type="dxa"/>
            <w:vAlign w:val="center"/>
          </w:tcPr>
          <w:p w14:paraId="036803B7" w14:textId="77777777" w:rsidR="00917EAE" w:rsidRPr="00917EAE" w:rsidRDefault="00917EAE" w:rsidP="0069552A">
            <w:pPr>
              <w:pStyle w:val="Akapitzlist"/>
              <w:ind w:left="0"/>
              <w:jc w:val="center"/>
              <w:rPr>
                <w:b/>
                <w:bCs/>
                <w:sz w:val="22"/>
                <w:szCs w:val="22"/>
              </w:rPr>
            </w:pPr>
            <w:r w:rsidRPr="00917EAE">
              <w:rPr>
                <w:b/>
                <w:bCs/>
                <w:sz w:val="22"/>
                <w:szCs w:val="22"/>
              </w:rPr>
              <w:t>Wartość dotychczas zrealizowana</w:t>
            </w:r>
          </w:p>
        </w:tc>
        <w:tc>
          <w:tcPr>
            <w:tcW w:w="342" w:type="dxa"/>
            <w:vAlign w:val="center"/>
          </w:tcPr>
          <w:p w14:paraId="4863348F" w14:textId="77777777" w:rsidR="00917EAE" w:rsidRPr="00917EAE" w:rsidRDefault="00917EAE" w:rsidP="0069552A">
            <w:pPr>
              <w:pStyle w:val="Akapitzlist"/>
              <w:ind w:left="0"/>
              <w:jc w:val="center"/>
              <w:rPr>
                <w:b/>
                <w:bCs/>
                <w:sz w:val="22"/>
                <w:szCs w:val="22"/>
              </w:rPr>
            </w:pPr>
            <w:r w:rsidRPr="00917EAE">
              <w:rPr>
                <w:b/>
                <w:bCs/>
                <w:sz w:val="22"/>
                <w:szCs w:val="22"/>
              </w:rPr>
              <w:t>+</w:t>
            </w:r>
          </w:p>
        </w:tc>
        <w:tc>
          <w:tcPr>
            <w:tcW w:w="1931" w:type="dxa"/>
            <w:vAlign w:val="center"/>
          </w:tcPr>
          <w:p w14:paraId="20E42AD1" w14:textId="77777777" w:rsidR="00917EAE" w:rsidRPr="00917EAE" w:rsidRDefault="00917EAE" w:rsidP="0069552A">
            <w:pPr>
              <w:pStyle w:val="Akapitzlist"/>
              <w:ind w:left="0"/>
              <w:jc w:val="center"/>
              <w:rPr>
                <w:b/>
                <w:bCs/>
                <w:sz w:val="22"/>
                <w:szCs w:val="22"/>
              </w:rPr>
            </w:pPr>
            <w:r w:rsidRPr="00917EAE">
              <w:rPr>
                <w:b/>
                <w:bCs/>
                <w:sz w:val="22"/>
                <w:szCs w:val="22"/>
              </w:rPr>
              <w:t>Wartość pozostała do realizacji</w:t>
            </w:r>
          </w:p>
        </w:tc>
        <w:tc>
          <w:tcPr>
            <w:tcW w:w="326" w:type="dxa"/>
            <w:vAlign w:val="center"/>
          </w:tcPr>
          <w:p w14:paraId="6C4B57BC" w14:textId="77777777" w:rsidR="00917EAE" w:rsidRPr="00917EAE" w:rsidRDefault="00917EAE" w:rsidP="0069552A">
            <w:pPr>
              <w:pStyle w:val="Akapitzlist"/>
              <w:ind w:left="0"/>
              <w:jc w:val="center"/>
              <w:rPr>
                <w:b/>
                <w:bCs/>
                <w:sz w:val="22"/>
                <w:szCs w:val="22"/>
              </w:rPr>
            </w:pPr>
            <w:r w:rsidRPr="00917EAE">
              <w:rPr>
                <w:b/>
                <w:bCs/>
                <w:sz w:val="22"/>
                <w:szCs w:val="22"/>
              </w:rPr>
              <w:t>x</w:t>
            </w:r>
          </w:p>
        </w:tc>
        <w:tc>
          <w:tcPr>
            <w:tcW w:w="1664" w:type="dxa"/>
            <w:vAlign w:val="center"/>
          </w:tcPr>
          <w:p w14:paraId="2171AFE6" w14:textId="77777777" w:rsidR="00917EAE" w:rsidRPr="00917EAE" w:rsidRDefault="00917EAE" w:rsidP="0069552A">
            <w:pPr>
              <w:pStyle w:val="Akapitzlist"/>
              <w:ind w:left="0"/>
              <w:jc w:val="center"/>
              <w:rPr>
                <w:b/>
                <w:bCs/>
                <w:sz w:val="22"/>
                <w:szCs w:val="22"/>
              </w:rPr>
            </w:pPr>
            <w:r w:rsidRPr="00917EAE">
              <w:rPr>
                <w:b/>
                <w:bCs/>
                <w:sz w:val="22"/>
                <w:szCs w:val="22"/>
              </w:rPr>
              <w:t>Wskaźnik waloryzacyjny</w:t>
            </w:r>
          </w:p>
        </w:tc>
      </w:tr>
    </w:tbl>
    <w:p w14:paraId="404F64D1" w14:textId="77777777" w:rsidR="00917EAE" w:rsidRPr="00917EAE" w:rsidRDefault="00917EAE">
      <w:pPr>
        <w:pStyle w:val="Akapitzlist"/>
        <w:numPr>
          <w:ilvl w:val="0"/>
          <w:numId w:val="67"/>
        </w:numPr>
        <w:spacing w:before="120"/>
        <w:ind w:left="284" w:hanging="284"/>
        <w:contextualSpacing w:val="0"/>
        <w:jc w:val="both"/>
        <w:rPr>
          <w:sz w:val="22"/>
        </w:rPr>
      </w:pPr>
      <w:r w:rsidRPr="00917EAE">
        <w:rPr>
          <w:sz w:val="22"/>
        </w:rPr>
        <w:t xml:space="preserve">W przypadku wystąpienia przesłanki określonej w ust. 1 pkt 2) </w:t>
      </w:r>
      <w:proofErr w:type="spellStart"/>
      <w:r w:rsidRPr="00917EAE">
        <w:rPr>
          <w:sz w:val="22"/>
        </w:rPr>
        <w:t>tiret</w:t>
      </w:r>
      <w:proofErr w:type="spellEnd"/>
      <w:r w:rsidRPr="00917EAE">
        <w:rPr>
          <w:sz w:val="22"/>
        </w:rPr>
        <w:t xml:space="preserve"> pierwszy lub drugi Strona wnioskująca o zmianę stawek rozliczeniowych przygotuje Cennik zawierający Jednostkowe stawki bazowe stałe i wartość umowy z uwzględnieniem waloryzacji. Przygotowany Cennik po weryfikacji i podpisaniu przez Zamawiającego będzie podstawą do rozliczeń  od pierwszego dnia okresu rozliczeniowego, w którym zaszły okoliczności uprawniającego do zmiany cen (odpowiednio 7 miesiąca realizacji Umowy, 19 miesiąca realizacji Umowy).</w:t>
      </w:r>
    </w:p>
    <w:p w14:paraId="40DB713B" w14:textId="77777777" w:rsidR="00917EAE" w:rsidRDefault="00917EAE">
      <w:pPr>
        <w:pStyle w:val="Akapitzlist"/>
        <w:numPr>
          <w:ilvl w:val="0"/>
          <w:numId w:val="67"/>
        </w:numPr>
        <w:overflowPunct w:val="0"/>
        <w:autoSpaceDE w:val="0"/>
        <w:autoSpaceDN w:val="0"/>
        <w:spacing w:before="120"/>
        <w:ind w:left="284" w:hanging="284"/>
        <w:contextualSpacing w:val="0"/>
        <w:jc w:val="both"/>
        <w:rPr>
          <w:sz w:val="22"/>
        </w:rPr>
      </w:pPr>
      <w:r w:rsidRPr="00917EAE">
        <w:rPr>
          <w:sz w:val="22"/>
        </w:rPr>
        <w:t>Wykonawca jest zobowiązany</w:t>
      </w:r>
      <w:r w:rsidRPr="00A70C85">
        <w:rPr>
          <w:sz w:val="22"/>
        </w:rPr>
        <w:t xml:space="preserve"> uwzględnić zasady waloryzacji określone powyżej w umowach z Podwykonawcami. </w:t>
      </w:r>
    </w:p>
    <w:p w14:paraId="00CCD9AC" w14:textId="41B2FD8B" w:rsidR="002206FB" w:rsidRPr="00020A82" w:rsidRDefault="002206FB" w:rsidP="00970D8B">
      <w:pPr>
        <w:pStyle w:val="Nagwek3"/>
      </w:pPr>
      <w:bookmarkStart w:id="261" w:name="_Toc62745748"/>
      <w:bookmarkStart w:id="262" w:name="_Toc67926579"/>
      <w:bookmarkStart w:id="263" w:name="_Toc109137903"/>
      <w:bookmarkStart w:id="264" w:name="_Toc109205366"/>
      <w:r w:rsidRPr="00020A82">
        <w:t>Ochrona danych osobowych</w:t>
      </w:r>
      <w:bookmarkEnd w:id="261"/>
      <w:bookmarkEnd w:id="262"/>
      <w:bookmarkEnd w:id="263"/>
      <w:bookmarkEnd w:id="264"/>
      <w:r w:rsidRPr="00020A82">
        <w:t xml:space="preserve"> </w:t>
      </w:r>
    </w:p>
    <w:p w14:paraId="4DC74093" w14:textId="77777777" w:rsidR="002206FB" w:rsidRPr="00020A82" w:rsidRDefault="002206FB" w:rsidP="00EA32B4">
      <w:pPr>
        <w:overflowPunct w:val="0"/>
        <w:autoSpaceDE w:val="0"/>
        <w:autoSpaceDN w:val="0"/>
        <w:spacing w:line="240" w:lineRule="auto"/>
        <w:ind w:left="0" w:firstLine="0"/>
        <w:rPr>
          <w:color w:val="000000"/>
        </w:rPr>
      </w:pPr>
      <w:r w:rsidRPr="00020A82">
        <w:rPr>
          <w:color w:val="000000"/>
        </w:rPr>
        <w:t xml:space="preserve">Uregulowania dotyczące ochrony danych osobowych zawarte zostały w </w:t>
      </w:r>
      <w:r w:rsidRPr="00020A82">
        <w:rPr>
          <w:b/>
          <w:bCs/>
          <w:color w:val="000000"/>
        </w:rPr>
        <w:t>Załączniku nr 3 do Umowy</w:t>
      </w:r>
      <w:r w:rsidRPr="00020A82">
        <w:rPr>
          <w:color w:val="000000"/>
        </w:rPr>
        <w:t>.</w:t>
      </w:r>
    </w:p>
    <w:p w14:paraId="70051DDE" w14:textId="04AF8994" w:rsidR="002206FB" w:rsidRPr="00020A82" w:rsidRDefault="002206FB" w:rsidP="00970D8B">
      <w:pPr>
        <w:pStyle w:val="Nagwek3"/>
      </w:pPr>
      <w:bookmarkStart w:id="265" w:name="_Toc62745749"/>
      <w:bookmarkStart w:id="266" w:name="_Toc67926580"/>
      <w:bookmarkStart w:id="267" w:name="_Toc109137904"/>
      <w:bookmarkStart w:id="268" w:name="_Toc109205367"/>
      <w:r w:rsidRPr="00020A82">
        <w:t>Ochrona tajemnic przedsiębiorcy, zachowanie poufności</w:t>
      </w:r>
      <w:bookmarkEnd w:id="265"/>
      <w:bookmarkEnd w:id="266"/>
      <w:bookmarkEnd w:id="267"/>
      <w:bookmarkEnd w:id="268"/>
      <w:r w:rsidRPr="00020A82">
        <w:t xml:space="preserve"> </w:t>
      </w:r>
    </w:p>
    <w:p w14:paraId="7C17C6E4"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7360327"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E23BF6B"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C7333F4"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Wykonawca nie jest zobowiązany traktować, jako poufnej, żadnej informacji ujawnionej mu przez Zamawiającego, która:</w:t>
      </w:r>
    </w:p>
    <w:p w14:paraId="5A9CE770" w14:textId="77777777" w:rsidR="00BE4195" w:rsidRPr="005A7E6C" w:rsidRDefault="00BE4195">
      <w:pPr>
        <w:pStyle w:val="Akapitzlist"/>
        <w:numPr>
          <w:ilvl w:val="1"/>
          <w:numId w:val="52"/>
        </w:numPr>
        <w:ind w:left="714" w:hanging="357"/>
        <w:contextualSpacing w:val="0"/>
        <w:jc w:val="both"/>
        <w:rPr>
          <w:sz w:val="22"/>
          <w:szCs w:val="22"/>
        </w:rPr>
      </w:pPr>
      <w:r w:rsidRPr="005A7E6C">
        <w:rPr>
          <w:sz w:val="22"/>
          <w:szCs w:val="22"/>
        </w:rPr>
        <w:t>była zgodnie z prawem znana Wykonawcy przed jej ujawnieniem przez Zamawiającego, lub</w:t>
      </w:r>
    </w:p>
    <w:p w14:paraId="50679EAF" w14:textId="77777777" w:rsidR="00BE4195" w:rsidRPr="005A7E6C" w:rsidRDefault="00BE4195">
      <w:pPr>
        <w:pStyle w:val="Akapitzlist"/>
        <w:numPr>
          <w:ilvl w:val="1"/>
          <w:numId w:val="52"/>
        </w:numPr>
        <w:ind w:left="714" w:hanging="357"/>
        <w:contextualSpacing w:val="0"/>
        <w:jc w:val="both"/>
        <w:rPr>
          <w:sz w:val="22"/>
          <w:szCs w:val="22"/>
        </w:rPr>
      </w:pPr>
      <w:r w:rsidRPr="005A7E6C">
        <w:rPr>
          <w:sz w:val="22"/>
          <w:szCs w:val="22"/>
        </w:rPr>
        <w:t xml:space="preserve">została bez żadnych ograniczeń w zakresie poufności przekazana przez Zamawiającego jakiejkolwiek osobie lub jednostce, lub </w:t>
      </w:r>
    </w:p>
    <w:p w14:paraId="323F881A" w14:textId="77777777" w:rsidR="00BE4195" w:rsidRPr="005A7E6C" w:rsidRDefault="00BE4195">
      <w:pPr>
        <w:pStyle w:val="Akapitzlist"/>
        <w:numPr>
          <w:ilvl w:val="1"/>
          <w:numId w:val="52"/>
        </w:numPr>
        <w:ind w:left="714" w:hanging="357"/>
        <w:contextualSpacing w:val="0"/>
        <w:jc w:val="both"/>
        <w:rPr>
          <w:sz w:val="22"/>
          <w:szCs w:val="22"/>
        </w:rPr>
      </w:pPr>
      <w:r w:rsidRPr="005A7E6C">
        <w:rPr>
          <w:sz w:val="22"/>
          <w:szCs w:val="22"/>
        </w:rPr>
        <w:t xml:space="preserve">jest powszechnie znana lub została ujawniona publiczne bez naruszenia niniejszej klauzuli poufności. </w:t>
      </w:r>
    </w:p>
    <w:p w14:paraId="4A550FD5"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lastRenderedPageBreak/>
        <w:t>Ujawnienie informacji stanowiących tajemnicę przedsiębiorstwa jest także dopuszczalne w następujących sytuacjach:</w:t>
      </w:r>
    </w:p>
    <w:p w14:paraId="3C4D35AC" w14:textId="77777777" w:rsidR="00BE4195" w:rsidRPr="005A7E6C" w:rsidRDefault="00BE4195">
      <w:pPr>
        <w:pStyle w:val="Akapitzlist"/>
        <w:numPr>
          <w:ilvl w:val="1"/>
          <w:numId w:val="52"/>
        </w:numPr>
        <w:ind w:left="714" w:hanging="357"/>
        <w:contextualSpacing w:val="0"/>
        <w:jc w:val="both"/>
        <w:rPr>
          <w:sz w:val="22"/>
          <w:szCs w:val="22"/>
        </w:rPr>
      </w:pPr>
      <w:r w:rsidRPr="005A7E6C">
        <w:rPr>
          <w:sz w:val="22"/>
          <w:szCs w:val="22"/>
        </w:rPr>
        <w:t>Wykonawca może w razie potrzeby dzielić się informacjami związanymi z realizacją Umowy z Podwykonawcami zaangażowanymi w realizację Umowy, z zastrzeżeniem zachowania poufności informacji przez Podwykonawców;</w:t>
      </w:r>
    </w:p>
    <w:p w14:paraId="7910D269" w14:textId="77777777" w:rsidR="00BE4195" w:rsidRPr="007924CC" w:rsidRDefault="00BE4195">
      <w:pPr>
        <w:pStyle w:val="Akapitzlist"/>
        <w:numPr>
          <w:ilvl w:val="1"/>
          <w:numId w:val="52"/>
        </w:numPr>
        <w:ind w:left="714" w:hanging="357"/>
        <w:contextualSpacing w:val="0"/>
        <w:jc w:val="both"/>
        <w:rPr>
          <w:sz w:val="22"/>
          <w:szCs w:val="22"/>
        </w:rPr>
      </w:pPr>
      <w:r w:rsidRPr="007924CC">
        <w:rPr>
          <w:sz w:val="22"/>
          <w:szCs w:val="22"/>
        </w:rPr>
        <w:t>Wykonawca może ujawniać informacje osobom trzecim, takim jak doradcy i/lub ubezpieczyciele zobowiązani ustawowo do zachowania tajemnicy zawodowej.</w:t>
      </w:r>
    </w:p>
    <w:p w14:paraId="1564F890" w14:textId="77777777" w:rsidR="00BE4195" w:rsidRPr="007924CC" w:rsidRDefault="00BE4195">
      <w:pPr>
        <w:pStyle w:val="Akapitzlist"/>
        <w:numPr>
          <w:ilvl w:val="1"/>
          <w:numId w:val="52"/>
        </w:numPr>
        <w:ind w:left="714" w:hanging="357"/>
        <w:contextualSpacing w:val="0"/>
        <w:jc w:val="both"/>
        <w:rPr>
          <w:sz w:val="22"/>
          <w:szCs w:val="22"/>
        </w:rPr>
      </w:pPr>
      <w:r w:rsidRPr="007924C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5DA06DE0" w14:textId="77777777" w:rsidR="00BE4195" w:rsidRPr="007924CC" w:rsidRDefault="00BE4195">
      <w:pPr>
        <w:pStyle w:val="Akapitzlist"/>
        <w:numPr>
          <w:ilvl w:val="0"/>
          <w:numId w:val="52"/>
        </w:numPr>
        <w:spacing w:before="120"/>
        <w:ind w:hanging="357"/>
        <w:contextualSpacing w:val="0"/>
        <w:jc w:val="both"/>
        <w:rPr>
          <w:sz w:val="22"/>
          <w:szCs w:val="22"/>
        </w:rPr>
      </w:pPr>
      <w:r w:rsidRPr="005A7E6C">
        <w:rPr>
          <w:sz w:val="22"/>
          <w:szCs w:val="22"/>
        </w:rPr>
        <w:t xml:space="preserve">W sytuacjach, o których mowa w </w:t>
      </w:r>
      <w:r w:rsidRPr="007924CC">
        <w:rPr>
          <w:sz w:val="22"/>
          <w:szCs w:val="22"/>
        </w:rPr>
        <w:t>ust. 5 pkt 1) – 2), podmioty które pozyskają informacje, są zobowiązane do zachowania ich poufności.</w:t>
      </w:r>
    </w:p>
    <w:p w14:paraId="6EA401BD"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4E3A7EC" w14:textId="77777777" w:rsidR="00BE4195" w:rsidRPr="005A7E6C" w:rsidRDefault="00BE4195">
      <w:pPr>
        <w:pStyle w:val="Akapitzlist"/>
        <w:numPr>
          <w:ilvl w:val="0"/>
          <w:numId w:val="52"/>
        </w:numPr>
        <w:spacing w:before="120"/>
        <w:ind w:hanging="357"/>
        <w:contextualSpacing w:val="0"/>
        <w:jc w:val="both"/>
        <w:rPr>
          <w:sz w:val="22"/>
          <w:szCs w:val="22"/>
        </w:rPr>
      </w:pPr>
      <w:r w:rsidRPr="005A7E6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CADD0BD" w14:textId="77777777" w:rsidR="00BE4195" w:rsidRPr="007924CC" w:rsidRDefault="00BE4195">
      <w:pPr>
        <w:pStyle w:val="Akapitzlist"/>
        <w:numPr>
          <w:ilvl w:val="0"/>
          <w:numId w:val="52"/>
        </w:numPr>
        <w:spacing w:before="120"/>
        <w:ind w:left="363" w:hanging="357"/>
        <w:contextualSpacing w:val="0"/>
        <w:jc w:val="both"/>
        <w:rPr>
          <w:sz w:val="22"/>
          <w:szCs w:val="22"/>
        </w:rPr>
      </w:pPr>
      <w:r w:rsidRPr="005A7E6C">
        <w:rPr>
          <w:sz w:val="22"/>
          <w:szCs w:val="22"/>
        </w:rPr>
        <w:t xml:space="preserve">W przypadku naruszenia przez którąkolwiek ze Stron zasady poufności Strona poszkodowana ma prawo dochodzenia odszkodowania na zasadach ogólnych kodeksu cywilnego, postanowień prawa UE o ochronie </w:t>
      </w:r>
      <w:r w:rsidRPr="007924CC">
        <w:rPr>
          <w:sz w:val="22"/>
          <w:szCs w:val="22"/>
        </w:rPr>
        <w:t>niejawnego know-how przedsiębiorcy oraz ustawy o zwalczaniu nieuczciwej konkurencji.</w:t>
      </w:r>
    </w:p>
    <w:p w14:paraId="7A5A31FA" w14:textId="6EB4EF33" w:rsidR="00BE4195" w:rsidRPr="007924CC" w:rsidRDefault="00BE4195">
      <w:pPr>
        <w:pStyle w:val="Akapitzlist"/>
        <w:numPr>
          <w:ilvl w:val="0"/>
          <w:numId w:val="52"/>
        </w:numPr>
        <w:spacing w:before="120"/>
        <w:ind w:left="363" w:hanging="357"/>
        <w:contextualSpacing w:val="0"/>
        <w:jc w:val="both"/>
        <w:rPr>
          <w:sz w:val="22"/>
          <w:szCs w:val="22"/>
        </w:rPr>
      </w:pPr>
      <w:r w:rsidRPr="007924CC">
        <w:rPr>
          <w:sz w:val="22"/>
          <w:szCs w:val="22"/>
        </w:rPr>
        <w:t>Za naruszenie zasady poufności przez Podwykonawców, o których mowa w § 18 ust. 5 pkt 1) Umowy oraz osoby trzecie, o których mowa w § 18 ust. 5 pkt 2 Umowy Wykonawca odpowiada jakby to on dopuścił się naruszenia.</w:t>
      </w:r>
    </w:p>
    <w:p w14:paraId="6F34FBB2" w14:textId="3CF74543" w:rsidR="002206FB" w:rsidRPr="00020A82" w:rsidRDefault="002206FB" w:rsidP="00970D8B">
      <w:pPr>
        <w:pStyle w:val="Nagwek3"/>
      </w:pPr>
      <w:bookmarkStart w:id="269" w:name="_Toc62745750"/>
      <w:bookmarkStart w:id="270" w:name="_Toc67926581"/>
      <w:bookmarkStart w:id="271" w:name="_Toc109137905"/>
      <w:bookmarkStart w:id="272" w:name="_Toc109205368"/>
      <w:r w:rsidRPr="00020A82">
        <w:t>Zasady etyki</w:t>
      </w:r>
      <w:bookmarkEnd w:id="269"/>
      <w:bookmarkEnd w:id="270"/>
      <w:bookmarkEnd w:id="271"/>
      <w:bookmarkEnd w:id="272"/>
    </w:p>
    <w:p w14:paraId="1FA7A1F2" w14:textId="77777777" w:rsidR="00F34E26" w:rsidRDefault="00F34E26">
      <w:pPr>
        <w:pStyle w:val="Akapitzlist"/>
        <w:numPr>
          <w:ilvl w:val="0"/>
          <w:numId w:val="53"/>
        </w:numPr>
        <w:spacing w:before="120"/>
        <w:contextualSpacing w:val="0"/>
        <w:jc w:val="both"/>
        <w:rPr>
          <w:sz w:val="22"/>
          <w:szCs w:val="22"/>
        </w:rPr>
      </w:pPr>
      <w:r w:rsidRPr="005A7E6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A7E6C">
        <w:rPr>
          <w:sz w:val="22"/>
          <w:szCs w:val="22"/>
        </w:rPr>
        <w:t>zachowań</w:t>
      </w:r>
      <w:proofErr w:type="spellEnd"/>
      <w:r w:rsidRPr="005A7E6C">
        <w:rPr>
          <w:sz w:val="22"/>
          <w:szCs w:val="22"/>
        </w:rPr>
        <w:t>, które mogą prowadzić do:</w:t>
      </w:r>
    </w:p>
    <w:p w14:paraId="7CFC9009" w14:textId="77777777" w:rsidR="00F34E26" w:rsidRPr="007924CC" w:rsidRDefault="00F34E26">
      <w:pPr>
        <w:pStyle w:val="Akapitzlist"/>
        <w:numPr>
          <w:ilvl w:val="1"/>
          <w:numId w:val="53"/>
        </w:numPr>
        <w:ind w:left="714" w:hanging="357"/>
        <w:contextualSpacing w:val="0"/>
        <w:jc w:val="both"/>
        <w:rPr>
          <w:sz w:val="22"/>
          <w:szCs w:val="22"/>
        </w:rPr>
      </w:pPr>
      <w:r w:rsidRPr="007924CC">
        <w:rPr>
          <w:sz w:val="22"/>
          <w:szCs w:val="22"/>
        </w:rPr>
        <w:t>popełnienia przestępstw określonych w art. 16 ustawy z dnia 28 października 2002r. o odpowiedzialności podmiotów zbiorowych za czyny zabronione pod groźbą kary (</w:t>
      </w:r>
      <w:bookmarkStart w:id="273" w:name="_Hlk156912302"/>
      <w:r w:rsidRPr="007924CC">
        <w:rPr>
          <w:sz w:val="22"/>
          <w:szCs w:val="22"/>
        </w:rPr>
        <w:t xml:space="preserve">Dz.U. 2002 nr 197 poz.1661 z </w:t>
      </w:r>
      <w:proofErr w:type="spellStart"/>
      <w:r w:rsidRPr="007924CC">
        <w:rPr>
          <w:sz w:val="22"/>
          <w:szCs w:val="22"/>
        </w:rPr>
        <w:t>późn</w:t>
      </w:r>
      <w:proofErr w:type="spellEnd"/>
      <w:r w:rsidRPr="007924CC">
        <w:rPr>
          <w:sz w:val="22"/>
          <w:szCs w:val="22"/>
        </w:rPr>
        <w:t>. zm.</w:t>
      </w:r>
      <w:bookmarkEnd w:id="273"/>
      <w:r w:rsidRPr="007924CC">
        <w:rPr>
          <w:sz w:val="22"/>
          <w:szCs w:val="22"/>
        </w:rPr>
        <w:t>),</w:t>
      </w:r>
    </w:p>
    <w:p w14:paraId="002EA248" w14:textId="77777777" w:rsidR="00F34E26" w:rsidRPr="007924CC" w:rsidRDefault="00F34E26">
      <w:pPr>
        <w:pStyle w:val="Akapitzlist"/>
        <w:numPr>
          <w:ilvl w:val="1"/>
          <w:numId w:val="53"/>
        </w:numPr>
        <w:ind w:left="714" w:hanging="357"/>
        <w:contextualSpacing w:val="0"/>
        <w:jc w:val="both"/>
        <w:rPr>
          <w:sz w:val="22"/>
          <w:szCs w:val="22"/>
        </w:rPr>
      </w:pPr>
      <w:r w:rsidRPr="007924CC">
        <w:rPr>
          <w:sz w:val="22"/>
          <w:szCs w:val="22"/>
        </w:rPr>
        <w:t>popełnienia czynów wskazanych w ustawie z dnia 16 kwietnia 1993 roku o zwalczaniu nieuczciwej konkurencji (</w:t>
      </w:r>
      <w:bookmarkStart w:id="274" w:name="_Hlk156912315"/>
      <w:r w:rsidRPr="007924CC">
        <w:rPr>
          <w:sz w:val="22"/>
          <w:szCs w:val="22"/>
        </w:rPr>
        <w:t xml:space="preserve">Dz.U. 1993 nr 47 poz.211. z </w:t>
      </w:r>
      <w:proofErr w:type="spellStart"/>
      <w:r w:rsidRPr="007924CC">
        <w:rPr>
          <w:sz w:val="22"/>
          <w:szCs w:val="22"/>
        </w:rPr>
        <w:t>późn</w:t>
      </w:r>
      <w:proofErr w:type="spellEnd"/>
      <w:r w:rsidRPr="007924CC">
        <w:rPr>
          <w:sz w:val="22"/>
          <w:szCs w:val="22"/>
        </w:rPr>
        <w:t>. zm.</w:t>
      </w:r>
      <w:bookmarkEnd w:id="274"/>
      <w:r w:rsidRPr="007924CC">
        <w:rPr>
          <w:sz w:val="22"/>
          <w:szCs w:val="22"/>
        </w:rPr>
        <w:t>).</w:t>
      </w:r>
    </w:p>
    <w:p w14:paraId="1814651F" w14:textId="77777777" w:rsidR="00F34E26" w:rsidRPr="007924CC" w:rsidRDefault="00F34E26">
      <w:pPr>
        <w:pStyle w:val="Akapitzlist"/>
        <w:numPr>
          <w:ilvl w:val="0"/>
          <w:numId w:val="53"/>
        </w:numPr>
        <w:spacing w:before="120"/>
        <w:contextualSpacing w:val="0"/>
        <w:jc w:val="both"/>
        <w:rPr>
          <w:sz w:val="22"/>
          <w:szCs w:val="22"/>
        </w:rPr>
      </w:pPr>
      <w:r w:rsidRPr="007924C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1781C3F" w14:textId="77777777" w:rsidR="00F34E26" w:rsidRPr="007924CC" w:rsidRDefault="00F34E26">
      <w:pPr>
        <w:numPr>
          <w:ilvl w:val="0"/>
          <w:numId w:val="53"/>
        </w:numPr>
        <w:spacing w:before="120" w:line="240" w:lineRule="auto"/>
        <w:ind w:left="357" w:hanging="357"/>
      </w:pPr>
      <w:r w:rsidRPr="007924CC">
        <w:t xml:space="preserve">Strony oświadczają, że zapoznały się z Polityką Antykorupcyjną Polskiej Grupy Górniczej S.A. i zobowiązują się do jej stosowania oraz zapoznawania się ze zmianami Polityki, której treść znajduje się pod adresem: </w:t>
      </w:r>
      <w:hyperlink r:id="rId24" w:history="1">
        <w:r w:rsidRPr="007924CC">
          <w:rPr>
            <w:rStyle w:val="Hipercze"/>
          </w:rPr>
          <w:t>https://www.pgg.pl/strefa-korporacyjna/firma/inne/polityka-antykorupcyjna</w:t>
        </w:r>
      </w:hyperlink>
      <w:r w:rsidRPr="007924CC">
        <w:t xml:space="preserve">  </w:t>
      </w:r>
    </w:p>
    <w:p w14:paraId="57E077C1" w14:textId="77777777" w:rsidR="00F34E26" w:rsidRPr="007924CC" w:rsidRDefault="00F34E26">
      <w:pPr>
        <w:numPr>
          <w:ilvl w:val="0"/>
          <w:numId w:val="53"/>
        </w:numPr>
        <w:spacing w:before="120" w:line="240" w:lineRule="auto"/>
        <w:ind w:left="357" w:hanging="357"/>
      </w:pPr>
      <w:r w:rsidRPr="007924CC">
        <w:t>Wykonawca oświadcza, że dołoży należytej staranności, aby pracownicy, współpracownicy, podwykonawcy lub osoby, przy pomocy których będzie realizował zamówienie zapoznali się i stosowali wyżej opisane zasady.</w:t>
      </w:r>
    </w:p>
    <w:p w14:paraId="595F157B" w14:textId="1976F0BC" w:rsidR="00F34E26" w:rsidRPr="007924CC" w:rsidRDefault="00F34E26">
      <w:pPr>
        <w:numPr>
          <w:ilvl w:val="0"/>
          <w:numId w:val="53"/>
        </w:numPr>
        <w:spacing w:before="120" w:line="240" w:lineRule="auto"/>
        <w:ind w:left="357" w:hanging="357"/>
      </w:pPr>
      <w:r w:rsidRPr="007924CC">
        <w:t xml:space="preserve">Naruszenie wyżej opisanych zasad jest traktowane jak rażące naruszenie postanowień Umowy. </w:t>
      </w:r>
    </w:p>
    <w:p w14:paraId="2FC7FEE1" w14:textId="77777777" w:rsidR="00F34E26" w:rsidRPr="007924CC" w:rsidRDefault="00F34E26">
      <w:pPr>
        <w:numPr>
          <w:ilvl w:val="0"/>
          <w:numId w:val="53"/>
        </w:numPr>
        <w:spacing w:before="120" w:line="240" w:lineRule="auto"/>
        <w:ind w:left="357" w:hanging="357"/>
      </w:pPr>
      <w:r w:rsidRPr="007924CC">
        <w:lastRenderedPageBreak/>
        <w:t xml:space="preserve">Naruszenie wyżej opisanych zasad może spowodować rozwiązanie Umowy bez zachowania okresu wypowiedzenia, Wykonawcy nie będą przysługiwać żadne roszczenia z tego tytułu. </w:t>
      </w:r>
    </w:p>
    <w:p w14:paraId="062EDF7C" w14:textId="35E10CCD" w:rsidR="00F34E26" w:rsidRPr="007924CC" w:rsidRDefault="00F34E26">
      <w:pPr>
        <w:numPr>
          <w:ilvl w:val="0"/>
          <w:numId w:val="53"/>
        </w:numPr>
        <w:spacing w:before="120" w:line="240" w:lineRule="auto"/>
        <w:ind w:left="357" w:hanging="357"/>
      </w:pPr>
      <w:r w:rsidRPr="007924CC">
        <w:t xml:space="preserve">Strony zobowiązują się do informowania się wzajemnie o każdym przypadku naruszenia zasad opisanych w niniejszym paragrafie Umowy. </w:t>
      </w:r>
    </w:p>
    <w:p w14:paraId="1ABC6322" w14:textId="3D6295BA" w:rsidR="002206FB" w:rsidRPr="00020A82" w:rsidRDefault="002206FB" w:rsidP="00970D8B">
      <w:pPr>
        <w:pStyle w:val="Nagwek3"/>
      </w:pPr>
      <w:bookmarkStart w:id="275" w:name="_Toc67926582"/>
      <w:bookmarkStart w:id="276" w:name="_Toc109137906"/>
      <w:bookmarkStart w:id="277" w:name="_Toc109205369"/>
      <w:r w:rsidRPr="00020A82">
        <w:t>Nadzór wynikający z zarządzania środowiskowego</w:t>
      </w:r>
      <w:bookmarkStart w:id="278" w:name="_Toc62745751"/>
      <w:bookmarkEnd w:id="275"/>
      <w:bookmarkEnd w:id="276"/>
      <w:bookmarkEnd w:id="277"/>
    </w:p>
    <w:p w14:paraId="4833C753" w14:textId="77777777" w:rsidR="002206FB" w:rsidRPr="00020A82" w:rsidRDefault="002206FB">
      <w:pPr>
        <w:numPr>
          <w:ilvl w:val="0"/>
          <w:numId w:val="58"/>
        </w:numPr>
        <w:spacing w:after="120" w:line="240" w:lineRule="auto"/>
        <w:ind w:left="425" w:hanging="425"/>
      </w:pPr>
      <w:r w:rsidRPr="00020A82">
        <w:t>Wykonawca zobowiązuje się do przestrzegania przepisów prawnych w zakresie ochrony środowiska.</w:t>
      </w:r>
    </w:p>
    <w:p w14:paraId="057288EF" w14:textId="59491520" w:rsidR="002206FB" w:rsidRPr="00020A82" w:rsidRDefault="002206FB">
      <w:pPr>
        <w:numPr>
          <w:ilvl w:val="0"/>
          <w:numId w:val="58"/>
        </w:numPr>
        <w:spacing w:after="120" w:line="240" w:lineRule="auto"/>
        <w:ind w:left="426" w:hanging="426"/>
      </w:pPr>
      <w:r w:rsidRPr="00020A82">
        <w:t xml:space="preserve">Wykonawca oświadcza, że zapoznał się z Instrukcją dla Wykonawców, obowiązującą w trakcie realizacji umowy, zamieszczoną na stronie </w:t>
      </w:r>
      <w:hyperlink r:id="rId25" w:history="1">
        <w:r w:rsidR="00FE4092" w:rsidRPr="00020A82">
          <w:rPr>
            <w:rStyle w:val="Hipercze"/>
          </w:rPr>
          <w:t>https://www.pgg.pl/strefa-korporacyjna/dostawcy/profil-nabywcy/dokumenty-do-pobrania</w:t>
        </w:r>
      </w:hyperlink>
      <w:r w:rsidR="005A32B6" w:rsidRPr="00020A82">
        <w:t xml:space="preserve"> </w:t>
      </w:r>
      <w:r w:rsidRPr="00020A82">
        <w:t>oraz oświadcza, że zapoznał i na bieżąco będzie zapoznawał osoby realizujące umowę po stronie Wykonawcy z ww. Instrukcją.</w:t>
      </w:r>
    </w:p>
    <w:p w14:paraId="15FBDAC5" w14:textId="77777777" w:rsidR="002206FB" w:rsidRPr="00020A82" w:rsidRDefault="002206FB">
      <w:pPr>
        <w:numPr>
          <w:ilvl w:val="0"/>
          <w:numId w:val="58"/>
        </w:numPr>
        <w:spacing w:after="120" w:line="240" w:lineRule="auto"/>
        <w:ind w:left="426" w:hanging="426"/>
      </w:pPr>
      <w:r w:rsidRPr="00020A82">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Pr="00020A82">
        <w:rPr>
          <w:i/>
          <w:iCs/>
        </w:rPr>
        <w:t>.</w:t>
      </w:r>
      <w:r w:rsidRPr="00020A82">
        <w:t xml:space="preserve"> </w:t>
      </w:r>
    </w:p>
    <w:p w14:paraId="7A0475E7" w14:textId="1E85B4E6" w:rsidR="002206FB" w:rsidRPr="00020A82" w:rsidRDefault="002206FB" w:rsidP="00970D8B">
      <w:pPr>
        <w:pStyle w:val="Nagwek3"/>
      </w:pPr>
      <w:bookmarkStart w:id="279" w:name="_Toc67926583"/>
      <w:bookmarkStart w:id="280" w:name="_Toc109137907"/>
      <w:bookmarkStart w:id="281" w:name="_Toc109205370"/>
      <w:r w:rsidRPr="00020A82">
        <w:t>Siła wyższa</w:t>
      </w:r>
      <w:bookmarkEnd w:id="278"/>
      <w:bookmarkEnd w:id="279"/>
      <w:bookmarkEnd w:id="280"/>
      <w:bookmarkEnd w:id="281"/>
    </w:p>
    <w:p w14:paraId="182C23EB" w14:textId="77777777" w:rsidR="002206FB" w:rsidRPr="00020A82" w:rsidRDefault="002206FB">
      <w:pPr>
        <w:pStyle w:val="Akapitzlist"/>
        <w:numPr>
          <w:ilvl w:val="0"/>
          <w:numId w:val="54"/>
        </w:numPr>
        <w:spacing w:before="120"/>
        <w:ind w:left="357" w:hanging="357"/>
        <w:contextualSpacing w:val="0"/>
        <w:jc w:val="both"/>
        <w:rPr>
          <w:sz w:val="22"/>
          <w:szCs w:val="22"/>
        </w:rPr>
      </w:pPr>
      <w:r w:rsidRPr="00020A82">
        <w:rPr>
          <w:sz w:val="22"/>
          <w:szCs w:val="22"/>
        </w:rPr>
        <w:t>Strony są zwolnione z odpowiedzialności za niewykonanie lub nienależyte wykonanie Umowy, jeżeli jej realizację uniemożliwiły okoliczności siły wyższej.</w:t>
      </w:r>
    </w:p>
    <w:p w14:paraId="706AB1BB" w14:textId="77777777" w:rsidR="002206FB" w:rsidRPr="00020A82" w:rsidRDefault="002206FB">
      <w:pPr>
        <w:pStyle w:val="Akapitzlist"/>
        <w:numPr>
          <w:ilvl w:val="0"/>
          <w:numId w:val="54"/>
        </w:numPr>
        <w:spacing w:before="120"/>
        <w:ind w:left="357" w:hanging="357"/>
        <w:contextualSpacing w:val="0"/>
        <w:jc w:val="both"/>
        <w:rPr>
          <w:sz w:val="22"/>
          <w:szCs w:val="22"/>
        </w:rPr>
      </w:pPr>
      <w:r w:rsidRPr="00020A82">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8313816" w14:textId="77777777" w:rsidR="002206FB" w:rsidRPr="00020A82" w:rsidRDefault="002206FB">
      <w:pPr>
        <w:pStyle w:val="Akapitzlist"/>
        <w:numPr>
          <w:ilvl w:val="1"/>
          <w:numId w:val="54"/>
        </w:numPr>
        <w:ind w:left="714" w:hanging="357"/>
        <w:contextualSpacing w:val="0"/>
        <w:jc w:val="both"/>
        <w:rPr>
          <w:sz w:val="22"/>
          <w:szCs w:val="22"/>
        </w:rPr>
      </w:pPr>
      <w:r w:rsidRPr="00020A82">
        <w:rPr>
          <w:sz w:val="22"/>
          <w:szCs w:val="22"/>
        </w:rPr>
        <w:t>klęski żywiołowe np. pożar, powódź, trzęsienie ziemi itp.,</w:t>
      </w:r>
    </w:p>
    <w:p w14:paraId="2341863A" w14:textId="77777777" w:rsidR="002206FB" w:rsidRPr="00020A82" w:rsidRDefault="002206FB">
      <w:pPr>
        <w:pStyle w:val="Akapitzlist"/>
        <w:numPr>
          <w:ilvl w:val="1"/>
          <w:numId w:val="54"/>
        </w:numPr>
        <w:ind w:left="714" w:hanging="357"/>
        <w:contextualSpacing w:val="0"/>
        <w:jc w:val="both"/>
        <w:rPr>
          <w:sz w:val="22"/>
          <w:szCs w:val="22"/>
        </w:rPr>
      </w:pPr>
      <w:r w:rsidRPr="00020A82">
        <w:rPr>
          <w:sz w:val="22"/>
          <w:szCs w:val="22"/>
        </w:rPr>
        <w:t>akty władzy państwowej np. stan wojenny, stan wyjątkowy, itp.,</w:t>
      </w:r>
    </w:p>
    <w:p w14:paraId="23C71791" w14:textId="77777777" w:rsidR="002206FB" w:rsidRPr="00020A82" w:rsidRDefault="002206FB">
      <w:pPr>
        <w:pStyle w:val="Akapitzlist"/>
        <w:numPr>
          <w:ilvl w:val="1"/>
          <w:numId w:val="54"/>
        </w:numPr>
        <w:ind w:left="714" w:hanging="357"/>
        <w:contextualSpacing w:val="0"/>
        <w:jc w:val="both"/>
        <w:rPr>
          <w:sz w:val="22"/>
          <w:szCs w:val="22"/>
        </w:rPr>
      </w:pPr>
      <w:r w:rsidRPr="00020A82">
        <w:rPr>
          <w:sz w:val="22"/>
          <w:szCs w:val="22"/>
        </w:rPr>
        <w:t>poważne zakłócenia w funkcjonowaniu transportu.</w:t>
      </w:r>
    </w:p>
    <w:p w14:paraId="27DFEDDE" w14:textId="2893DD4E" w:rsidR="002206FB" w:rsidRPr="007924CC" w:rsidRDefault="008B2055">
      <w:pPr>
        <w:pStyle w:val="Akapitzlist"/>
        <w:numPr>
          <w:ilvl w:val="0"/>
          <w:numId w:val="54"/>
        </w:numPr>
        <w:spacing w:before="120"/>
        <w:ind w:left="357" w:hanging="357"/>
        <w:contextualSpacing w:val="0"/>
        <w:jc w:val="both"/>
        <w:rPr>
          <w:sz w:val="22"/>
          <w:szCs w:val="22"/>
        </w:rPr>
      </w:pPr>
      <w:r w:rsidRPr="005A7E6C">
        <w:rPr>
          <w:sz w:val="22"/>
          <w:szCs w:val="22"/>
        </w:rPr>
        <w:t xml:space="preserve">Strony zobowiązują się wzajemnie </w:t>
      </w:r>
      <w:r w:rsidRPr="007924CC">
        <w:rPr>
          <w:sz w:val="22"/>
          <w:szCs w:val="22"/>
        </w:rPr>
        <w:t xml:space="preserve">do niezwłocznego informowania o zaistnieniu okoliczności stanowiącej siłę wyższą, o czasie jej trwania </w:t>
      </w:r>
      <w:bookmarkStart w:id="282" w:name="_Hlk156912345"/>
      <w:r w:rsidRPr="007924CC">
        <w:rPr>
          <w:sz w:val="22"/>
          <w:szCs w:val="22"/>
        </w:rPr>
        <w:t>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bookmarkEnd w:id="282"/>
    </w:p>
    <w:p w14:paraId="54B52F78" w14:textId="77777777" w:rsidR="002206FB" w:rsidRPr="007924CC" w:rsidRDefault="002206FB">
      <w:pPr>
        <w:pStyle w:val="Akapitzlist"/>
        <w:numPr>
          <w:ilvl w:val="0"/>
          <w:numId w:val="54"/>
        </w:numPr>
        <w:spacing w:before="120"/>
        <w:ind w:left="357" w:hanging="357"/>
        <w:contextualSpacing w:val="0"/>
        <w:jc w:val="both"/>
        <w:rPr>
          <w:sz w:val="22"/>
          <w:szCs w:val="22"/>
        </w:rPr>
      </w:pPr>
      <w:r w:rsidRPr="007924C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5EAF5EB" w14:textId="77777777" w:rsidR="002206FB" w:rsidRPr="00020A82" w:rsidRDefault="002206FB" w:rsidP="00970D8B">
      <w:pPr>
        <w:pStyle w:val="Nagwek3"/>
      </w:pPr>
      <w:bookmarkStart w:id="283" w:name="_Toc62745752"/>
      <w:bookmarkStart w:id="284" w:name="_Toc67926584"/>
      <w:bookmarkStart w:id="285" w:name="_Toc109137908"/>
      <w:bookmarkStart w:id="286" w:name="_Toc109205371"/>
      <w:r w:rsidRPr="00020A82">
        <w:t>Postanowienia końcowe</w:t>
      </w:r>
      <w:bookmarkEnd w:id="283"/>
      <w:bookmarkEnd w:id="284"/>
      <w:bookmarkEnd w:id="285"/>
      <w:bookmarkEnd w:id="286"/>
    </w:p>
    <w:p w14:paraId="67F31909" w14:textId="77777777" w:rsidR="00C25A4A" w:rsidRPr="007924CC" w:rsidRDefault="00C25A4A">
      <w:pPr>
        <w:numPr>
          <w:ilvl w:val="0"/>
          <w:numId w:val="55"/>
        </w:numPr>
        <w:spacing w:before="120" w:line="240" w:lineRule="auto"/>
      </w:pPr>
      <w:r w:rsidRPr="007924CC">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1456CB" w14:textId="77777777" w:rsidR="00C25A4A" w:rsidRPr="007924CC" w:rsidRDefault="00C25A4A">
      <w:pPr>
        <w:numPr>
          <w:ilvl w:val="0"/>
          <w:numId w:val="55"/>
        </w:numPr>
        <w:spacing w:before="120" w:line="240" w:lineRule="auto"/>
      </w:pPr>
      <w:r w:rsidRPr="007924CC">
        <w:t>Wszelkie spory powstałe pomiędzy Stronami na tle wykładni lub realizacji Umowy rozstrzygane będą przez sąd powszechny właściwy dla siedziby Zamawiającego.</w:t>
      </w:r>
    </w:p>
    <w:p w14:paraId="1065ADA2" w14:textId="77777777" w:rsidR="000871E6" w:rsidRPr="000871E6" w:rsidRDefault="002206FB">
      <w:pPr>
        <w:pStyle w:val="Akapitzlist"/>
        <w:numPr>
          <w:ilvl w:val="0"/>
          <w:numId w:val="55"/>
        </w:numPr>
        <w:spacing w:before="120"/>
        <w:ind w:left="357" w:hanging="357"/>
        <w:contextualSpacing w:val="0"/>
        <w:jc w:val="both"/>
        <w:rPr>
          <w:sz w:val="22"/>
          <w:szCs w:val="22"/>
        </w:rPr>
      </w:pPr>
      <w:r w:rsidRPr="007924CC">
        <w:rPr>
          <w:sz w:val="22"/>
          <w:szCs w:val="22"/>
        </w:rPr>
        <w:t>Wszelkie zmiany i uzupełnienia Umowy wymagają dla swej ważności for</w:t>
      </w:r>
      <w:r w:rsidRPr="000871E6">
        <w:rPr>
          <w:sz w:val="22"/>
          <w:szCs w:val="22"/>
        </w:rPr>
        <w:t>my pisemnej w postaci aneksu do Umowy.</w:t>
      </w:r>
    </w:p>
    <w:p w14:paraId="0F1828BE" w14:textId="52A87DD1" w:rsidR="002206FB" w:rsidRPr="00020A82" w:rsidRDefault="00E41FAD" w:rsidP="00C41316">
      <w:pPr>
        <w:pStyle w:val="Nagwek3"/>
        <w:numPr>
          <w:ilvl w:val="0"/>
          <w:numId w:val="0"/>
        </w:numPr>
        <w:jc w:val="left"/>
      </w:pPr>
      <w:bookmarkStart w:id="287" w:name="_Toc109205372"/>
      <w:r w:rsidRPr="00020A82">
        <w:lastRenderedPageBreak/>
        <w:t>Z</w:t>
      </w:r>
      <w:r w:rsidR="002206FB" w:rsidRPr="00020A82">
        <w:t>ałączniki</w:t>
      </w:r>
      <w:r w:rsidRPr="00020A82">
        <w:t xml:space="preserve"> do Umowy</w:t>
      </w:r>
      <w:r w:rsidR="002206FB" w:rsidRPr="00020A82">
        <w:t>:</w:t>
      </w:r>
      <w:bookmarkEnd w:id="287"/>
    </w:p>
    <w:p w14:paraId="2CDFB2ED" w14:textId="1E56CEDA" w:rsidR="002206FB" w:rsidRPr="00C70D3E" w:rsidRDefault="002206FB">
      <w:pPr>
        <w:pStyle w:val="Akapitzlist"/>
        <w:numPr>
          <w:ilvl w:val="1"/>
          <w:numId w:val="55"/>
        </w:numPr>
        <w:tabs>
          <w:tab w:val="left" w:pos="1985"/>
        </w:tabs>
        <w:ind w:left="426" w:hanging="426"/>
        <w:contextualSpacing w:val="0"/>
        <w:jc w:val="both"/>
        <w:rPr>
          <w:sz w:val="20"/>
          <w:szCs w:val="20"/>
        </w:rPr>
      </w:pPr>
      <w:r w:rsidRPr="00C70D3E">
        <w:rPr>
          <w:sz w:val="20"/>
          <w:szCs w:val="20"/>
        </w:rPr>
        <w:t>Załącznik nr 1</w:t>
      </w:r>
      <w:r w:rsidR="00E41FAD" w:rsidRPr="00C70D3E">
        <w:rPr>
          <w:sz w:val="20"/>
          <w:szCs w:val="20"/>
        </w:rPr>
        <w:tab/>
      </w:r>
      <w:r w:rsidRPr="00C70D3E">
        <w:rPr>
          <w:sz w:val="20"/>
          <w:szCs w:val="20"/>
        </w:rPr>
        <w:t>– Szczegółowy Opis Przedmiotu Zamówienia</w:t>
      </w:r>
    </w:p>
    <w:p w14:paraId="1CE006E4" w14:textId="1047A855" w:rsidR="002206FB" w:rsidRPr="00C70D3E" w:rsidRDefault="002206FB">
      <w:pPr>
        <w:pStyle w:val="Akapitzlist"/>
        <w:numPr>
          <w:ilvl w:val="1"/>
          <w:numId w:val="55"/>
        </w:numPr>
        <w:tabs>
          <w:tab w:val="left" w:pos="1985"/>
        </w:tabs>
        <w:ind w:left="426" w:hanging="426"/>
        <w:contextualSpacing w:val="0"/>
        <w:jc w:val="both"/>
        <w:rPr>
          <w:sz w:val="20"/>
          <w:szCs w:val="20"/>
        </w:rPr>
      </w:pPr>
      <w:r w:rsidRPr="00C70D3E">
        <w:rPr>
          <w:sz w:val="20"/>
          <w:szCs w:val="20"/>
        </w:rPr>
        <w:t>Załącznik nr 2</w:t>
      </w:r>
      <w:r w:rsidR="00E41FAD" w:rsidRPr="00C70D3E">
        <w:rPr>
          <w:sz w:val="20"/>
          <w:szCs w:val="20"/>
        </w:rPr>
        <w:tab/>
      </w:r>
      <w:r w:rsidRPr="00C70D3E">
        <w:rPr>
          <w:sz w:val="20"/>
          <w:szCs w:val="20"/>
        </w:rPr>
        <w:t xml:space="preserve">– Cennik </w:t>
      </w:r>
    </w:p>
    <w:p w14:paraId="597515AB" w14:textId="3C095C18" w:rsidR="002206FB" w:rsidRPr="00C70D3E" w:rsidRDefault="002206FB">
      <w:pPr>
        <w:pStyle w:val="Akapitzlist"/>
        <w:numPr>
          <w:ilvl w:val="1"/>
          <w:numId w:val="55"/>
        </w:numPr>
        <w:tabs>
          <w:tab w:val="left" w:pos="1985"/>
        </w:tabs>
        <w:ind w:left="426" w:hanging="426"/>
        <w:contextualSpacing w:val="0"/>
        <w:jc w:val="both"/>
        <w:rPr>
          <w:sz w:val="20"/>
          <w:szCs w:val="20"/>
        </w:rPr>
      </w:pPr>
      <w:r w:rsidRPr="00C70D3E">
        <w:rPr>
          <w:sz w:val="20"/>
          <w:szCs w:val="20"/>
        </w:rPr>
        <w:t>Załącznik nr 3</w:t>
      </w:r>
      <w:r w:rsidR="00E41FAD" w:rsidRPr="00C70D3E">
        <w:rPr>
          <w:sz w:val="20"/>
          <w:szCs w:val="20"/>
        </w:rPr>
        <w:tab/>
      </w:r>
      <w:r w:rsidRPr="00C70D3E">
        <w:rPr>
          <w:sz w:val="20"/>
          <w:szCs w:val="20"/>
        </w:rPr>
        <w:t>– Ochrona danych osobowych</w:t>
      </w:r>
    </w:p>
    <w:p w14:paraId="7BCD2DD7" w14:textId="47736989" w:rsidR="002206FB" w:rsidRPr="00C70D3E" w:rsidRDefault="002206FB">
      <w:pPr>
        <w:pStyle w:val="Akapitzlist"/>
        <w:numPr>
          <w:ilvl w:val="1"/>
          <w:numId w:val="55"/>
        </w:numPr>
        <w:tabs>
          <w:tab w:val="left" w:pos="1985"/>
        </w:tabs>
        <w:ind w:left="426" w:hanging="426"/>
        <w:contextualSpacing w:val="0"/>
        <w:jc w:val="both"/>
        <w:rPr>
          <w:sz w:val="20"/>
          <w:szCs w:val="20"/>
        </w:rPr>
      </w:pPr>
      <w:r w:rsidRPr="00C70D3E">
        <w:rPr>
          <w:sz w:val="20"/>
          <w:szCs w:val="20"/>
        </w:rPr>
        <w:t>Załącznik nr 4</w:t>
      </w:r>
      <w:r w:rsidR="00E41FAD" w:rsidRPr="00C70D3E">
        <w:rPr>
          <w:sz w:val="20"/>
          <w:szCs w:val="20"/>
        </w:rPr>
        <w:tab/>
      </w:r>
      <w:r w:rsidRPr="00C70D3E">
        <w:rPr>
          <w:sz w:val="20"/>
          <w:szCs w:val="20"/>
        </w:rPr>
        <w:t>– Oświadczenie Wykonawcy o statusie przedsiębiorcy</w:t>
      </w:r>
    </w:p>
    <w:p w14:paraId="09648074" w14:textId="4E942860" w:rsidR="002206FB" w:rsidRPr="00C70D3E" w:rsidRDefault="002206FB">
      <w:pPr>
        <w:pStyle w:val="Akapitzlist"/>
        <w:numPr>
          <w:ilvl w:val="1"/>
          <w:numId w:val="55"/>
        </w:numPr>
        <w:tabs>
          <w:tab w:val="left" w:pos="1985"/>
        </w:tabs>
        <w:ind w:left="426" w:hanging="426"/>
        <w:contextualSpacing w:val="0"/>
        <w:jc w:val="both"/>
        <w:rPr>
          <w:spacing w:val="-4"/>
          <w:sz w:val="20"/>
          <w:szCs w:val="20"/>
        </w:rPr>
      </w:pPr>
      <w:r w:rsidRPr="00C70D3E">
        <w:rPr>
          <w:sz w:val="20"/>
          <w:szCs w:val="20"/>
        </w:rPr>
        <w:t>Załącznik nr 5</w:t>
      </w:r>
      <w:r w:rsidR="00E41FAD" w:rsidRPr="00C70D3E">
        <w:rPr>
          <w:sz w:val="20"/>
          <w:szCs w:val="20"/>
        </w:rPr>
        <w:tab/>
      </w:r>
      <w:r w:rsidRPr="00C70D3E">
        <w:rPr>
          <w:spacing w:val="-4"/>
          <w:sz w:val="20"/>
          <w:szCs w:val="20"/>
        </w:rPr>
        <w:t>– Wykaz podwykonawców (zgodny z oświadczeniem złożonym w ofercie Wykonawcy)</w:t>
      </w:r>
    </w:p>
    <w:p w14:paraId="6FA0929E" w14:textId="6A944AB8" w:rsidR="002206FB" w:rsidRPr="00C70D3E" w:rsidRDefault="002206FB">
      <w:pPr>
        <w:pStyle w:val="Akapitzlist"/>
        <w:numPr>
          <w:ilvl w:val="1"/>
          <w:numId w:val="55"/>
        </w:numPr>
        <w:tabs>
          <w:tab w:val="left" w:pos="1985"/>
        </w:tabs>
        <w:ind w:left="426" w:hanging="426"/>
        <w:contextualSpacing w:val="0"/>
        <w:jc w:val="both"/>
        <w:rPr>
          <w:sz w:val="20"/>
          <w:szCs w:val="20"/>
        </w:rPr>
      </w:pPr>
      <w:r w:rsidRPr="00C70D3E">
        <w:rPr>
          <w:sz w:val="20"/>
          <w:szCs w:val="20"/>
        </w:rPr>
        <w:t>Załącznik</w:t>
      </w:r>
      <w:r w:rsidR="00E41FAD" w:rsidRPr="00C70D3E">
        <w:rPr>
          <w:sz w:val="20"/>
          <w:szCs w:val="20"/>
        </w:rPr>
        <w:t xml:space="preserve"> </w:t>
      </w:r>
      <w:r w:rsidRPr="00C70D3E">
        <w:rPr>
          <w:sz w:val="20"/>
          <w:szCs w:val="20"/>
        </w:rPr>
        <w:t>nr</w:t>
      </w:r>
      <w:r w:rsidR="00E41FAD" w:rsidRPr="00C70D3E">
        <w:rPr>
          <w:sz w:val="20"/>
          <w:szCs w:val="20"/>
        </w:rPr>
        <w:t xml:space="preserve"> </w:t>
      </w:r>
      <w:r w:rsidRPr="00C70D3E">
        <w:rPr>
          <w:sz w:val="20"/>
          <w:szCs w:val="20"/>
        </w:rPr>
        <w:t>6</w:t>
      </w:r>
      <w:r w:rsidR="00E41FAD" w:rsidRPr="00C70D3E">
        <w:rPr>
          <w:sz w:val="20"/>
          <w:szCs w:val="20"/>
        </w:rPr>
        <w:tab/>
      </w:r>
      <w:r w:rsidRPr="00C70D3E">
        <w:rPr>
          <w:sz w:val="20"/>
          <w:szCs w:val="20"/>
        </w:rPr>
        <w:t>– Kopia polisy ubezpieczeniowej od odpowiedzialności cywilnej Wykonawcy</w:t>
      </w:r>
    </w:p>
    <w:p w14:paraId="79B78040" w14:textId="6051C0E0" w:rsidR="002206FB" w:rsidRPr="00020A82" w:rsidRDefault="002206FB" w:rsidP="00310EF7">
      <w:pPr>
        <w:pageBreakBefore/>
        <w:jc w:val="right"/>
        <w:rPr>
          <w:b/>
          <w:bCs/>
          <w:sz w:val="24"/>
          <w:szCs w:val="24"/>
        </w:rPr>
      </w:pPr>
      <w:bookmarkStart w:id="288" w:name="_Toc109135597"/>
      <w:bookmarkStart w:id="289" w:name="_Toc109135760"/>
      <w:bookmarkStart w:id="290" w:name="_Toc109137290"/>
      <w:r w:rsidRPr="00020A82">
        <w:rPr>
          <w:b/>
          <w:bCs/>
          <w:sz w:val="24"/>
          <w:szCs w:val="24"/>
        </w:rPr>
        <w:lastRenderedPageBreak/>
        <w:t>Załącznik nr 1 do Umowy</w:t>
      </w:r>
      <w:bookmarkEnd w:id="288"/>
      <w:bookmarkEnd w:id="289"/>
      <w:bookmarkEnd w:id="290"/>
    </w:p>
    <w:p w14:paraId="0FC00998" w14:textId="77777777" w:rsidR="002206FB" w:rsidRPr="00020A82" w:rsidRDefault="002206FB" w:rsidP="002206FB"/>
    <w:p w14:paraId="553CC6E3" w14:textId="77777777" w:rsidR="002206FB" w:rsidRPr="00020A82" w:rsidRDefault="002206FB" w:rsidP="002206FB">
      <w:pPr>
        <w:spacing w:before="360" w:after="360" w:line="240" w:lineRule="auto"/>
        <w:jc w:val="center"/>
        <w:rPr>
          <w:b/>
          <w:bCs/>
          <w:sz w:val="28"/>
          <w:szCs w:val="28"/>
        </w:rPr>
      </w:pPr>
      <w:r w:rsidRPr="00020A82">
        <w:rPr>
          <w:b/>
          <w:bCs/>
          <w:sz w:val="28"/>
          <w:szCs w:val="28"/>
        </w:rPr>
        <w:t>SZCZEGÓŁOWY OPIS PRZEDMIOTU ZAMÓWIENIA (SOPZ)</w:t>
      </w:r>
    </w:p>
    <w:p w14:paraId="17A6D4EC" w14:textId="77777777" w:rsidR="002206FB" w:rsidRPr="00020A82" w:rsidRDefault="002206FB" w:rsidP="002206FB"/>
    <w:p w14:paraId="76432F22" w14:textId="767CD7DA" w:rsidR="002206FB" w:rsidRPr="00020A82" w:rsidRDefault="002206FB" w:rsidP="002206FB">
      <w:pPr>
        <w:jc w:val="center"/>
        <w:rPr>
          <w:b/>
        </w:rPr>
      </w:pPr>
      <w:r w:rsidRPr="00020A82">
        <w:t xml:space="preserve">- </w:t>
      </w:r>
      <w:r w:rsidRPr="00020A82">
        <w:rPr>
          <w:b/>
        </w:rPr>
        <w:t xml:space="preserve">zgodny z Załącznikiem nr 1 </w:t>
      </w:r>
      <w:r w:rsidR="00D227D9" w:rsidRPr="00020A82">
        <w:rPr>
          <w:b/>
        </w:rPr>
        <w:t xml:space="preserve">i 1.1 </w:t>
      </w:r>
      <w:r w:rsidRPr="00020A82">
        <w:rPr>
          <w:b/>
        </w:rPr>
        <w:t>do SWZ</w:t>
      </w:r>
    </w:p>
    <w:p w14:paraId="0A741D8C" w14:textId="1DACE484" w:rsidR="002206FB" w:rsidRPr="00020A82" w:rsidRDefault="002206FB" w:rsidP="00310EF7">
      <w:pPr>
        <w:pageBreakBefore/>
        <w:jc w:val="right"/>
        <w:rPr>
          <w:b/>
          <w:bCs/>
          <w:sz w:val="24"/>
          <w:szCs w:val="24"/>
        </w:rPr>
      </w:pPr>
      <w:bookmarkStart w:id="291" w:name="_Toc109135598"/>
      <w:bookmarkStart w:id="292" w:name="_Toc109135761"/>
      <w:bookmarkStart w:id="293" w:name="_Toc109137291"/>
      <w:r w:rsidRPr="00020A82">
        <w:rPr>
          <w:b/>
          <w:bCs/>
          <w:sz w:val="24"/>
          <w:szCs w:val="24"/>
        </w:rPr>
        <w:lastRenderedPageBreak/>
        <w:t>Załącznik nr 2 do Umowy</w:t>
      </w:r>
      <w:bookmarkEnd w:id="291"/>
      <w:bookmarkEnd w:id="292"/>
      <w:bookmarkEnd w:id="293"/>
    </w:p>
    <w:p w14:paraId="239E3072" w14:textId="77777777" w:rsidR="002206FB" w:rsidRPr="00020A82" w:rsidRDefault="002206FB" w:rsidP="002206FB"/>
    <w:p w14:paraId="06B53BD1" w14:textId="77777777" w:rsidR="002206FB" w:rsidRPr="00020A82" w:rsidRDefault="002206FB" w:rsidP="002206FB"/>
    <w:p w14:paraId="71C46F74" w14:textId="77777777" w:rsidR="002206FB" w:rsidRPr="00020A82" w:rsidRDefault="002206FB" w:rsidP="002206FB">
      <w:pPr>
        <w:jc w:val="center"/>
        <w:rPr>
          <w:b/>
          <w:sz w:val="28"/>
          <w:szCs w:val="28"/>
        </w:rPr>
      </w:pPr>
      <w:r w:rsidRPr="00020A82">
        <w:rPr>
          <w:b/>
          <w:sz w:val="28"/>
          <w:szCs w:val="28"/>
        </w:rPr>
        <w:t>CENNIK</w:t>
      </w:r>
    </w:p>
    <w:p w14:paraId="17F4ADA1" w14:textId="77777777" w:rsidR="002206FB" w:rsidRPr="00020A82" w:rsidRDefault="002206FB" w:rsidP="002206FB">
      <w:pPr>
        <w:jc w:val="center"/>
        <w:rPr>
          <w:b/>
        </w:rPr>
      </w:pPr>
      <w:r w:rsidRPr="00020A82">
        <w:rPr>
          <w:b/>
        </w:rPr>
        <w:t>Tabela cen jednostkowych</w:t>
      </w:r>
    </w:p>
    <w:p w14:paraId="0ED9EA95" w14:textId="77777777" w:rsidR="003211BD" w:rsidRPr="00020A82" w:rsidRDefault="003211BD" w:rsidP="002206FB">
      <w:pPr>
        <w:jc w:val="center"/>
        <w:rPr>
          <w:b/>
        </w:rPr>
      </w:pPr>
    </w:p>
    <w:tbl>
      <w:tblPr>
        <w:tblStyle w:val="Tabela-Siatka"/>
        <w:tblW w:w="9639" w:type="dxa"/>
        <w:tblInd w:w="108" w:type="dxa"/>
        <w:tblLook w:val="04A0" w:firstRow="1" w:lastRow="0" w:firstColumn="1" w:lastColumn="0" w:noHBand="0" w:noVBand="1"/>
      </w:tblPr>
      <w:tblGrid>
        <w:gridCol w:w="538"/>
        <w:gridCol w:w="5701"/>
        <w:gridCol w:w="1700"/>
        <w:gridCol w:w="1700"/>
      </w:tblGrid>
      <w:tr w:rsidR="003B628B" w:rsidRPr="00020A82" w14:paraId="4D1E0ECF" w14:textId="4079F58D" w:rsidTr="000D02F9">
        <w:tc>
          <w:tcPr>
            <w:tcW w:w="538" w:type="dxa"/>
            <w:shd w:val="clear" w:color="auto" w:fill="auto"/>
            <w:vAlign w:val="center"/>
          </w:tcPr>
          <w:p w14:paraId="1C17851C" w14:textId="77777777" w:rsidR="003B628B" w:rsidRPr="00020A82" w:rsidRDefault="003B628B" w:rsidP="00190565">
            <w:pPr>
              <w:pStyle w:val="Akapitzlist"/>
              <w:tabs>
                <w:tab w:val="left" w:pos="240"/>
              </w:tabs>
              <w:ind w:left="-3"/>
              <w:contextualSpacing w:val="0"/>
              <w:rPr>
                <w:b/>
                <w:bCs/>
                <w:sz w:val="22"/>
                <w:szCs w:val="22"/>
              </w:rPr>
            </w:pPr>
            <w:r w:rsidRPr="00020A82">
              <w:rPr>
                <w:b/>
                <w:bCs/>
                <w:sz w:val="22"/>
                <w:szCs w:val="22"/>
              </w:rPr>
              <w:t>Lp.</w:t>
            </w:r>
          </w:p>
        </w:tc>
        <w:tc>
          <w:tcPr>
            <w:tcW w:w="5701" w:type="dxa"/>
            <w:shd w:val="clear" w:color="auto" w:fill="auto"/>
            <w:vAlign w:val="center"/>
          </w:tcPr>
          <w:p w14:paraId="4D5A41E3" w14:textId="62461BA4" w:rsidR="003B628B" w:rsidRPr="007924CC" w:rsidRDefault="007924CC" w:rsidP="007924CC">
            <w:pPr>
              <w:pStyle w:val="Akapitzlist"/>
              <w:tabs>
                <w:tab w:val="left" w:pos="284"/>
              </w:tabs>
              <w:ind w:left="0"/>
              <w:contextualSpacing w:val="0"/>
              <w:jc w:val="both"/>
              <w:rPr>
                <w:b/>
                <w:bCs/>
                <w:sz w:val="22"/>
                <w:szCs w:val="22"/>
              </w:rPr>
            </w:pPr>
            <w:r w:rsidRPr="007924CC">
              <w:rPr>
                <w:b/>
                <w:bCs/>
                <w:sz w:val="22"/>
                <w:szCs w:val="22"/>
              </w:rPr>
              <w:t>wyszczególnienie</w:t>
            </w:r>
          </w:p>
        </w:tc>
        <w:tc>
          <w:tcPr>
            <w:tcW w:w="1700" w:type="dxa"/>
            <w:shd w:val="clear" w:color="auto" w:fill="auto"/>
            <w:vAlign w:val="center"/>
          </w:tcPr>
          <w:p w14:paraId="6E153DB8" w14:textId="0AE0A704" w:rsidR="003B628B" w:rsidRPr="00020A82" w:rsidRDefault="005E1A87" w:rsidP="00190565">
            <w:pPr>
              <w:pStyle w:val="Akapitzlist"/>
              <w:tabs>
                <w:tab w:val="left" w:pos="284"/>
              </w:tabs>
              <w:ind w:left="0"/>
              <w:contextualSpacing w:val="0"/>
              <w:jc w:val="center"/>
              <w:rPr>
                <w:b/>
                <w:bCs/>
                <w:sz w:val="22"/>
                <w:szCs w:val="22"/>
              </w:rPr>
            </w:pPr>
            <w:r w:rsidRPr="00020A82">
              <w:rPr>
                <w:b/>
                <w:bCs/>
                <w:sz w:val="22"/>
                <w:szCs w:val="22"/>
              </w:rPr>
              <w:t>J</w:t>
            </w:r>
            <w:r w:rsidR="003B628B" w:rsidRPr="00020A82">
              <w:rPr>
                <w:b/>
                <w:bCs/>
                <w:sz w:val="22"/>
                <w:szCs w:val="22"/>
              </w:rPr>
              <w:t>ednostkowa</w:t>
            </w:r>
            <w:r w:rsidRPr="00020A82">
              <w:rPr>
                <w:b/>
                <w:bCs/>
                <w:sz w:val="22"/>
                <w:szCs w:val="22"/>
              </w:rPr>
              <w:t xml:space="preserve"> stawka bazowa zmienna</w:t>
            </w:r>
          </w:p>
          <w:p w14:paraId="1A9E7C95" w14:textId="17C55C69" w:rsidR="004E3D29" w:rsidRPr="00020A82" w:rsidRDefault="004E3D29" w:rsidP="00190565">
            <w:pPr>
              <w:pStyle w:val="Akapitzlist"/>
              <w:tabs>
                <w:tab w:val="left" w:pos="284"/>
              </w:tabs>
              <w:ind w:left="0"/>
              <w:contextualSpacing w:val="0"/>
              <w:jc w:val="center"/>
              <w:rPr>
                <w:b/>
                <w:bCs/>
                <w:sz w:val="22"/>
                <w:szCs w:val="22"/>
              </w:rPr>
            </w:pPr>
            <w:r w:rsidRPr="00020A82">
              <w:rPr>
                <w:b/>
                <w:bCs/>
                <w:sz w:val="22"/>
                <w:szCs w:val="22"/>
              </w:rPr>
              <w:t>[zł/h]</w:t>
            </w:r>
          </w:p>
        </w:tc>
        <w:tc>
          <w:tcPr>
            <w:tcW w:w="1700" w:type="dxa"/>
          </w:tcPr>
          <w:p w14:paraId="23D15EB1" w14:textId="65EA236B" w:rsidR="003B628B" w:rsidRPr="00020A82" w:rsidRDefault="004E3D29" w:rsidP="00190565">
            <w:pPr>
              <w:pStyle w:val="Akapitzlist"/>
              <w:tabs>
                <w:tab w:val="left" w:pos="284"/>
              </w:tabs>
              <w:ind w:left="0"/>
              <w:contextualSpacing w:val="0"/>
              <w:jc w:val="center"/>
              <w:rPr>
                <w:b/>
                <w:bCs/>
                <w:sz w:val="22"/>
                <w:szCs w:val="22"/>
              </w:rPr>
            </w:pPr>
            <w:r w:rsidRPr="00020A82">
              <w:rPr>
                <w:b/>
                <w:bCs/>
                <w:sz w:val="22"/>
                <w:szCs w:val="22"/>
              </w:rPr>
              <w:t>Jednostkowa stawka bazowa stała</w:t>
            </w:r>
          </w:p>
          <w:p w14:paraId="21CDE669" w14:textId="51648065" w:rsidR="004E3D29" w:rsidRPr="00020A82" w:rsidRDefault="004E3D29" w:rsidP="00190565">
            <w:pPr>
              <w:pStyle w:val="Akapitzlist"/>
              <w:tabs>
                <w:tab w:val="left" w:pos="284"/>
              </w:tabs>
              <w:ind w:left="0"/>
              <w:contextualSpacing w:val="0"/>
              <w:jc w:val="center"/>
              <w:rPr>
                <w:b/>
                <w:bCs/>
                <w:sz w:val="22"/>
                <w:szCs w:val="22"/>
              </w:rPr>
            </w:pPr>
            <w:r w:rsidRPr="00020A82">
              <w:rPr>
                <w:b/>
                <w:bCs/>
                <w:sz w:val="22"/>
                <w:szCs w:val="22"/>
              </w:rPr>
              <w:t>[zł/h]</w:t>
            </w:r>
          </w:p>
        </w:tc>
      </w:tr>
      <w:tr w:rsidR="00523D91" w:rsidRPr="001C6365" w14:paraId="506FD5A0" w14:textId="730D08DB" w:rsidTr="000D02F9">
        <w:trPr>
          <w:trHeight w:val="284"/>
        </w:trPr>
        <w:tc>
          <w:tcPr>
            <w:tcW w:w="538" w:type="dxa"/>
            <w:shd w:val="clear" w:color="auto" w:fill="auto"/>
            <w:vAlign w:val="center"/>
          </w:tcPr>
          <w:p w14:paraId="152AFB43" w14:textId="77777777" w:rsidR="00523D91" w:rsidRPr="007924CC" w:rsidRDefault="00523D91" w:rsidP="00190565">
            <w:pPr>
              <w:pStyle w:val="Akapitzlist"/>
              <w:tabs>
                <w:tab w:val="left" w:pos="240"/>
              </w:tabs>
              <w:ind w:left="-144" w:right="-108"/>
              <w:contextualSpacing w:val="0"/>
              <w:jc w:val="center"/>
              <w:rPr>
                <w:iCs/>
                <w:sz w:val="22"/>
                <w:szCs w:val="22"/>
              </w:rPr>
            </w:pPr>
            <w:r w:rsidRPr="007924CC">
              <w:rPr>
                <w:iCs/>
                <w:sz w:val="22"/>
                <w:szCs w:val="22"/>
              </w:rPr>
              <w:t>1</w:t>
            </w:r>
          </w:p>
        </w:tc>
        <w:tc>
          <w:tcPr>
            <w:tcW w:w="5701" w:type="dxa"/>
            <w:tcBorders>
              <w:top w:val="single" w:sz="4" w:space="0" w:color="auto"/>
              <w:left w:val="single" w:sz="8" w:space="0" w:color="auto"/>
              <w:bottom w:val="single" w:sz="4" w:space="0" w:color="auto"/>
              <w:right w:val="nil"/>
            </w:tcBorders>
            <w:shd w:val="clear" w:color="000000" w:fill="FFFFFF"/>
            <w:vAlign w:val="center"/>
          </w:tcPr>
          <w:p w14:paraId="2CF5E792" w14:textId="1A80D122" w:rsidR="00523D91" w:rsidRPr="007924CC" w:rsidRDefault="007924CC" w:rsidP="007924CC">
            <w:pPr>
              <w:pStyle w:val="Akapitzlist"/>
              <w:tabs>
                <w:tab w:val="left" w:pos="284"/>
              </w:tabs>
              <w:ind w:left="0"/>
              <w:contextualSpacing w:val="0"/>
              <w:jc w:val="both"/>
              <w:rPr>
                <w:iCs/>
                <w:sz w:val="22"/>
                <w:szCs w:val="22"/>
              </w:rPr>
            </w:pPr>
            <w:r w:rsidRPr="007924CC">
              <w:rPr>
                <w:sz w:val="22"/>
                <w:szCs w:val="22"/>
              </w:rPr>
              <w:t>pracownik do obsługi placów składowych / z monitoringiem /  w tym dozór</w:t>
            </w:r>
          </w:p>
        </w:tc>
        <w:tc>
          <w:tcPr>
            <w:tcW w:w="1700" w:type="dxa"/>
            <w:vMerge w:val="restart"/>
            <w:vAlign w:val="center"/>
          </w:tcPr>
          <w:p w14:paraId="70C1A8A6" w14:textId="4D65B5B4" w:rsidR="00523D91" w:rsidRPr="001C6365" w:rsidRDefault="007924CC" w:rsidP="00523D91">
            <w:pPr>
              <w:pStyle w:val="Akapitzlist"/>
              <w:tabs>
                <w:tab w:val="left" w:pos="284"/>
              </w:tabs>
              <w:ind w:left="0"/>
              <w:contextualSpacing w:val="0"/>
              <w:jc w:val="center"/>
              <w:rPr>
                <w:b/>
                <w:bCs/>
                <w:color w:val="FF0000"/>
                <w:sz w:val="22"/>
                <w:szCs w:val="22"/>
                <w:highlight w:val="yellow"/>
              </w:rPr>
            </w:pPr>
            <w:r w:rsidRPr="007924CC">
              <w:rPr>
                <w:b/>
                <w:bCs/>
                <w:color w:val="FF0000"/>
                <w:sz w:val="22"/>
                <w:szCs w:val="22"/>
              </w:rPr>
              <w:t>28,10</w:t>
            </w:r>
            <w:r w:rsidR="00523D91" w:rsidRPr="007924CC">
              <w:rPr>
                <w:b/>
                <w:bCs/>
                <w:color w:val="FF0000"/>
                <w:sz w:val="22"/>
                <w:szCs w:val="22"/>
              </w:rPr>
              <w:t>*</w:t>
            </w:r>
          </w:p>
        </w:tc>
        <w:tc>
          <w:tcPr>
            <w:tcW w:w="1700" w:type="dxa"/>
          </w:tcPr>
          <w:p w14:paraId="5619BB09" w14:textId="77777777" w:rsidR="00523D91" w:rsidRPr="001C6365" w:rsidRDefault="00523D91" w:rsidP="00190565">
            <w:pPr>
              <w:pStyle w:val="Akapitzlist"/>
              <w:tabs>
                <w:tab w:val="left" w:pos="284"/>
              </w:tabs>
              <w:ind w:left="0"/>
              <w:contextualSpacing w:val="0"/>
              <w:jc w:val="center"/>
              <w:rPr>
                <w:sz w:val="22"/>
                <w:szCs w:val="22"/>
                <w:highlight w:val="yellow"/>
              </w:rPr>
            </w:pPr>
          </w:p>
        </w:tc>
      </w:tr>
      <w:tr w:rsidR="00523D91" w:rsidRPr="001C6365" w14:paraId="507B7DCA" w14:textId="34291D50" w:rsidTr="000D02F9">
        <w:trPr>
          <w:trHeight w:val="284"/>
        </w:trPr>
        <w:tc>
          <w:tcPr>
            <w:tcW w:w="538" w:type="dxa"/>
            <w:shd w:val="clear" w:color="auto" w:fill="auto"/>
            <w:vAlign w:val="center"/>
          </w:tcPr>
          <w:p w14:paraId="6D633590" w14:textId="77777777" w:rsidR="00523D91" w:rsidRPr="007924CC" w:rsidRDefault="00523D91" w:rsidP="00ED0D94">
            <w:pPr>
              <w:pStyle w:val="Akapitzlist"/>
              <w:tabs>
                <w:tab w:val="left" w:pos="240"/>
              </w:tabs>
              <w:ind w:left="-144" w:right="-108"/>
              <w:contextualSpacing w:val="0"/>
              <w:jc w:val="center"/>
              <w:rPr>
                <w:iCs/>
                <w:sz w:val="22"/>
                <w:szCs w:val="22"/>
              </w:rPr>
            </w:pPr>
            <w:r w:rsidRPr="007924CC">
              <w:rPr>
                <w:iCs/>
                <w:sz w:val="22"/>
                <w:szCs w:val="22"/>
              </w:rPr>
              <w:t>2</w:t>
            </w:r>
          </w:p>
        </w:tc>
        <w:tc>
          <w:tcPr>
            <w:tcW w:w="5701" w:type="dxa"/>
            <w:tcBorders>
              <w:top w:val="nil"/>
              <w:left w:val="single" w:sz="8" w:space="0" w:color="auto"/>
              <w:bottom w:val="single" w:sz="4" w:space="0" w:color="auto"/>
              <w:right w:val="nil"/>
            </w:tcBorders>
            <w:shd w:val="clear" w:color="000000" w:fill="FFFFFF"/>
            <w:vAlign w:val="center"/>
          </w:tcPr>
          <w:p w14:paraId="120AB85F" w14:textId="696F206C" w:rsidR="00523D91" w:rsidRPr="007924CC" w:rsidRDefault="007924CC" w:rsidP="007924CC">
            <w:pPr>
              <w:pStyle w:val="Akapitzlist"/>
              <w:tabs>
                <w:tab w:val="left" w:pos="284"/>
              </w:tabs>
              <w:ind w:left="0"/>
              <w:contextualSpacing w:val="0"/>
              <w:jc w:val="both"/>
              <w:rPr>
                <w:iCs/>
                <w:sz w:val="22"/>
                <w:szCs w:val="22"/>
              </w:rPr>
            </w:pPr>
            <w:r w:rsidRPr="007924CC">
              <w:rPr>
                <w:sz w:val="22"/>
                <w:szCs w:val="22"/>
              </w:rPr>
              <w:t>lokomotywa wąskotorowa spalinowa z operatorem / szerokość torowiska 630mm / z monitoringiem</w:t>
            </w:r>
          </w:p>
        </w:tc>
        <w:tc>
          <w:tcPr>
            <w:tcW w:w="1700" w:type="dxa"/>
            <w:vMerge/>
            <w:vAlign w:val="center"/>
          </w:tcPr>
          <w:p w14:paraId="404FCD15" w14:textId="7D7FFB1F" w:rsidR="00523D91" w:rsidRPr="001C6365" w:rsidRDefault="00523D91" w:rsidP="00ED0D94">
            <w:pPr>
              <w:pStyle w:val="Akapitzlist"/>
              <w:tabs>
                <w:tab w:val="left" w:pos="284"/>
              </w:tabs>
              <w:ind w:left="0"/>
              <w:jc w:val="center"/>
              <w:rPr>
                <w:sz w:val="22"/>
                <w:szCs w:val="22"/>
                <w:highlight w:val="yellow"/>
              </w:rPr>
            </w:pPr>
          </w:p>
        </w:tc>
        <w:tc>
          <w:tcPr>
            <w:tcW w:w="1700" w:type="dxa"/>
          </w:tcPr>
          <w:p w14:paraId="2856661F" w14:textId="77777777" w:rsidR="00523D91" w:rsidRPr="001C6365" w:rsidRDefault="00523D91" w:rsidP="00ED0D94">
            <w:pPr>
              <w:pStyle w:val="Akapitzlist"/>
              <w:tabs>
                <w:tab w:val="left" w:pos="284"/>
              </w:tabs>
              <w:ind w:left="0"/>
              <w:contextualSpacing w:val="0"/>
              <w:jc w:val="center"/>
              <w:rPr>
                <w:sz w:val="22"/>
                <w:szCs w:val="22"/>
                <w:highlight w:val="yellow"/>
              </w:rPr>
            </w:pPr>
          </w:p>
        </w:tc>
      </w:tr>
      <w:tr w:rsidR="00523D91" w:rsidRPr="001C6365" w14:paraId="6B763AC7" w14:textId="0BEC93F2" w:rsidTr="009B4989">
        <w:trPr>
          <w:trHeight w:val="284"/>
        </w:trPr>
        <w:tc>
          <w:tcPr>
            <w:tcW w:w="538" w:type="dxa"/>
            <w:tcBorders>
              <w:top w:val="single" w:sz="4" w:space="0" w:color="auto"/>
              <w:bottom w:val="single" w:sz="4" w:space="0" w:color="auto"/>
            </w:tcBorders>
            <w:shd w:val="clear" w:color="auto" w:fill="auto"/>
            <w:vAlign w:val="center"/>
          </w:tcPr>
          <w:p w14:paraId="7A120A53" w14:textId="59D2098D" w:rsidR="00523D91" w:rsidRPr="007924CC" w:rsidRDefault="002D1145" w:rsidP="00ED0D94">
            <w:pPr>
              <w:pStyle w:val="Akapitzlist"/>
              <w:tabs>
                <w:tab w:val="left" w:pos="240"/>
              </w:tabs>
              <w:ind w:left="-144" w:right="-108"/>
              <w:contextualSpacing w:val="0"/>
              <w:jc w:val="center"/>
              <w:rPr>
                <w:iCs/>
                <w:sz w:val="22"/>
                <w:szCs w:val="22"/>
              </w:rPr>
            </w:pPr>
            <w:r>
              <w:rPr>
                <w:iCs/>
                <w:sz w:val="22"/>
                <w:szCs w:val="22"/>
              </w:rPr>
              <w:t>3</w:t>
            </w:r>
          </w:p>
        </w:tc>
        <w:tc>
          <w:tcPr>
            <w:tcW w:w="5701" w:type="dxa"/>
            <w:tcBorders>
              <w:top w:val="single" w:sz="4" w:space="0" w:color="auto"/>
              <w:left w:val="single" w:sz="8" w:space="0" w:color="auto"/>
              <w:bottom w:val="single" w:sz="4" w:space="0" w:color="auto"/>
              <w:right w:val="nil"/>
            </w:tcBorders>
            <w:shd w:val="clear" w:color="000000" w:fill="FFFFFF"/>
            <w:vAlign w:val="center"/>
          </w:tcPr>
          <w:p w14:paraId="212300D3" w14:textId="523A3120" w:rsidR="00523D91" w:rsidRPr="007924CC" w:rsidRDefault="00BB2571" w:rsidP="007924CC">
            <w:pPr>
              <w:pStyle w:val="Akapitzlist"/>
              <w:tabs>
                <w:tab w:val="left" w:pos="284"/>
              </w:tabs>
              <w:ind w:left="0"/>
              <w:contextualSpacing w:val="0"/>
              <w:jc w:val="both"/>
              <w:rPr>
                <w:iCs/>
                <w:sz w:val="22"/>
                <w:szCs w:val="22"/>
              </w:rPr>
            </w:pPr>
            <w:r w:rsidRPr="00BB2571">
              <w:rPr>
                <w:iCs/>
                <w:sz w:val="22"/>
                <w:szCs w:val="22"/>
              </w:rPr>
              <w:t xml:space="preserve">żuraw </w:t>
            </w:r>
            <w:r w:rsidR="002D1145">
              <w:rPr>
                <w:iCs/>
                <w:sz w:val="22"/>
                <w:szCs w:val="22"/>
              </w:rPr>
              <w:t xml:space="preserve">samojezdny kołowy z </w:t>
            </w:r>
            <w:r w:rsidRPr="00BB2571">
              <w:rPr>
                <w:iCs/>
                <w:sz w:val="22"/>
                <w:szCs w:val="22"/>
              </w:rPr>
              <w:t>operatorem / udźwig min.</w:t>
            </w:r>
            <w:r w:rsidR="002D1145">
              <w:rPr>
                <w:iCs/>
                <w:sz w:val="22"/>
                <w:szCs w:val="22"/>
              </w:rPr>
              <w:t>15</w:t>
            </w:r>
            <w:r w:rsidRPr="00BB2571">
              <w:rPr>
                <w:iCs/>
                <w:sz w:val="22"/>
                <w:szCs w:val="22"/>
              </w:rPr>
              <w:t xml:space="preserve">,0t osprzęt zgodnie z </w:t>
            </w:r>
            <w:proofErr w:type="spellStart"/>
            <w:r w:rsidRPr="00BB2571">
              <w:rPr>
                <w:iCs/>
                <w:sz w:val="22"/>
                <w:szCs w:val="22"/>
              </w:rPr>
              <w:t>swz</w:t>
            </w:r>
            <w:proofErr w:type="spellEnd"/>
            <w:r w:rsidRPr="00BB2571">
              <w:rPr>
                <w:iCs/>
                <w:sz w:val="22"/>
                <w:szCs w:val="22"/>
              </w:rPr>
              <w:t xml:space="preserve"> / z monitoringiem</w:t>
            </w:r>
          </w:p>
        </w:tc>
        <w:tc>
          <w:tcPr>
            <w:tcW w:w="1700" w:type="dxa"/>
            <w:vMerge/>
            <w:vAlign w:val="center"/>
          </w:tcPr>
          <w:p w14:paraId="56E35D11" w14:textId="0EEDDA8F" w:rsidR="00523D91" w:rsidRPr="001C6365" w:rsidRDefault="00523D91" w:rsidP="00ED0D94">
            <w:pPr>
              <w:pStyle w:val="Akapitzlist"/>
              <w:tabs>
                <w:tab w:val="left" w:pos="284"/>
              </w:tabs>
              <w:ind w:left="0"/>
              <w:jc w:val="center"/>
              <w:rPr>
                <w:sz w:val="22"/>
                <w:szCs w:val="22"/>
                <w:highlight w:val="yellow"/>
              </w:rPr>
            </w:pPr>
          </w:p>
        </w:tc>
        <w:tc>
          <w:tcPr>
            <w:tcW w:w="1700" w:type="dxa"/>
            <w:tcBorders>
              <w:top w:val="single" w:sz="4" w:space="0" w:color="auto"/>
              <w:bottom w:val="single" w:sz="4" w:space="0" w:color="auto"/>
            </w:tcBorders>
          </w:tcPr>
          <w:p w14:paraId="0DF45EEB" w14:textId="77777777" w:rsidR="00523D91" w:rsidRPr="001C6365" w:rsidRDefault="00523D91" w:rsidP="00ED0D94">
            <w:pPr>
              <w:pStyle w:val="Akapitzlist"/>
              <w:tabs>
                <w:tab w:val="left" w:pos="284"/>
              </w:tabs>
              <w:ind w:left="0"/>
              <w:contextualSpacing w:val="0"/>
              <w:jc w:val="center"/>
              <w:rPr>
                <w:sz w:val="22"/>
                <w:szCs w:val="22"/>
                <w:highlight w:val="yellow"/>
              </w:rPr>
            </w:pPr>
          </w:p>
        </w:tc>
      </w:tr>
      <w:tr w:rsidR="00523D91" w:rsidRPr="001C6365" w14:paraId="373DDAEA" w14:textId="77777777" w:rsidTr="007924CC">
        <w:trPr>
          <w:trHeight w:val="284"/>
        </w:trPr>
        <w:tc>
          <w:tcPr>
            <w:tcW w:w="538" w:type="dxa"/>
            <w:tcBorders>
              <w:top w:val="single" w:sz="4" w:space="0" w:color="auto"/>
              <w:bottom w:val="single" w:sz="4" w:space="0" w:color="auto"/>
            </w:tcBorders>
            <w:shd w:val="clear" w:color="auto" w:fill="auto"/>
            <w:vAlign w:val="center"/>
          </w:tcPr>
          <w:p w14:paraId="7AE5D96E" w14:textId="50C70582" w:rsidR="00523D91" w:rsidRPr="007924CC" w:rsidRDefault="002D1145" w:rsidP="00ED0D94">
            <w:pPr>
              <w:pStyle w:val="Akapitzlist"/>
              <w:tabs>
                <w:tab w:val="left" w:pos="240"/>
              </w:tabs>
              <w:ind w:left="-144" w:right="-108"/>
              <w:contextualSpacing w:val="0"/>
              <w:jc w:val="center"/>
              <w:rPr>
                <w:iCs/>
                <w:sz w:val="22"/>
                <w:szCs w:val="22"/>
              </w:rPr>
            </w:pPr>
            <w:r>
              <w:rPr>
                <w:iCs/>
                <w:sz w:val="22"/>
                <w:szCs w:val="22"/>
              </w:rPr>
              <w:t>4</w:t>
            </w:r>
          </w:p>
        </w:tc>
        <w:tc>
          <w:tcPr>
            <w:tcW w:w="5701" w:type="dxa"/>
            <w:tcBorders>
              <w:top w:val="single" w:sz="4" w:space="0" w:color="auto"/>
              <w:left w:val="single" w:sz="8" w:space="0" w:color="auto"/>
              <w:bottom w:val="single" w:sz="4" w:space="0" w:color="auto"/>
              <w:right w:val="nil"/>
            </w:tcBorders>
            <w:shd w:val="clear" w:color="000000" w:fill="FFFFFF"/>
            <w:vAlign w:val="center"/>
          </w:tcPr>
          <w:p w14:paraId="5ED348D8" w14:textId="7251FDB0" w:rsidR="00523D91" w:rsidRPr="007924CC" w:rsidRDefault="00BB2571" w:rsidP="007924CC">
            <w:pPr>
              <w:pStyle w:val="Akapitzlist"/>
              <w:tabs>
                <w:tab w:val="left" w:pos="284"/>
              </w:tabs>
              <w:ind w:left="0"/>
              <w:contextualSpacing w:val="0"/>
              <w:jc w:val="both"/>
              <w:rPr>
                <w:iCs/>
                <w:sz w:val="22"/>
                <w:szCs w:val="22"/>
              </w:rPr>
            </w:pPr>
            <w:r w:rsidRPr="00BB2571">
              <w:rPr>
                <w:iCs/>
                <w:sz w:val="22"/>
                <w:szCs w:val="22"/>
              </w:rPr>
              <w:t>wózek transportowy widłowy spalinowy z operatorem / udźwig min.</w:t>
            </w:r>
            <w:r w:rsidR="002D1145">
              <w:rPr>
                <w:iCs/>
                <w:sz w:val="22"/>
                <w:szCs w:val="22"/>
              </w:rPr>
              <w:t>3,5</w:t>
            </w:r>
            <w:r w:rsidRPr="00BB2571">
              <w:rPr>
                <w:iCs/>
                <w:sz w:val="22"/>
                <w:szCs w:val="22"/>
              </w:rPr>
              <w:t xml:space="preserve">t; osprzęt zgodnie z </w:t>
            </w:r>
            <w:proofErr w:type="spellStart"/>
            <w:r w:rsidRPr="00BB2571">
              <w:rPr>
                <w:iCs/>
                <w:sz w:val="22"/>
                <w:szCs w:val="22"/>
              </w:rPr>
              <w:t>swz</w:t>
            </w:r>
            <w:proofErr w:type="spellEnd"/>
            <w:r w:rsidRPr="00BB2571">
              <w:rPr>
                <w:iCs/>
                <w:sz w:val="22"/>
                <w:szCs w:val="22"/>
              </w:rPr>
              <w:t xml:space="preserve"> / z monitoringiem</w:t>
            </w:r>
          </w:p>
        </w:tc>
        <w:tc>
          <w:tcPr>
            <w:tcW w:w="1700" w:type="dxa"/>
            <w:vMerge/>
            <w:vAlign w:val="center"/>
          </w:tcPr>
          <w:p w14:paraId="6A9E7848" w14:textId="506F3A4F" w:rsidR="00523D91" w:rsidRPr="007924CC" w:rsidRDefault="00523D91" w:rsidP="00ED0D94">
            <w:pPr>
              <w:pStyle w:val="Akapitzlist"/>
              <w:tabs>
                <w:tab w:val="left" w:pos="284"/>
              </w:tabs>
              <w:ind w:left="0"/>
              <w:contextualSpacing w:val="0"/>
              <w:jc w:val="center"/>
              <w:rPr>
                <w:b/>
                <w:bCs/>
                <w:color w:val="FF0000"/>
                <w:sz w:val="22"/>
                <w:szCs w:val="22"/>
              </w:rPr>
            </w:pPr>
          </w:p>
        </w:tc>
        <w:tc>
          <w:tcPr>
            <w:tcW w:w="1700" w:type="dxa"/>
            <w:tcBorders>
              <w:top w:val="single" w:sz="4" w:space="0" w:color="auto"/>
              <w:bottom w:val="single" w:sz="4" w:space="0" w:color="auto"/>
            </w:tcBorders>
          </w:tcPr>
          <w:p w14:paraId="5C795EFC" w14:textId="77777777" w:rsidR="00523D91" w:rsidRPr="001C6365" w:rsidRDefault="00523D91" w:rsidP="00ED0D94">
            <w:pPr>
              <w:pStyle w:val="Akapitzlist"/>
              <w:tabs>
                <w:tab w:val="left" w:pos="284"/>
              </w:tabs>
              <w:ind w:left="0"/>
              <w:contextualSpacing w:val="0"/>
              <w:jc w:val="center"/>
              <w:rPr>
                <w:sz w:val="22"/>
                <w:szCs w:val="22"/>
                <w:highlight w:val="yellow"/>
              </w:rPr>
            </w:pPr>
          </w:p>
        </w:tc>
      </w:tr>
    </w:tbl>
    <w:p w14:paraId="4A0D3921" w14:textId="77777777" w:rsidR="003211BD" w:rsidRPr="001C6365" w:rsidRDefault="003211BD" w:rsidP="002206FB">
      <w:pPr>
        <w:jc w:val="center"/>
        <w:rPr>
          <w:b/>
          <w:highlight w:val="yellow"/>
        </w:rPr>
      </w:pPr>
    </w:p>
    <w:p w14:paraId="72C183F6" w14:textId="77777777" w:rsidR="00ED0D94" w:rsidRPr="004535BB" w:rsidRDefault="00ED0D94" w:rsidP="002206FB">
      <w:pPr>
        <w:jc w:val="center"/>
        <w:rPr>
          <w:b/>
        </w:rPr>
      </w:pPr>
    </w:p>
    <w:p w14:paraId="7CDC72E2" w14:textId="07FE635E" w:rsidR="00ED0D94" w:rsidRPr="00020A82" w:rsidRDefault="00ED0D94" w:rsidP="000D02F9">
      <w:pPr>
        <w:ind w:left="284" w:hanging="284"/>
        <w:rPr>
          <w:b/>
          <w:bCs/>
          <w:color w:val="FF0000"/>
        </w:rPr>
      </w:pPr>
      <w:bookmarkStart w:id="294" w:name="_Hlk133568438"/>
      <w:r w:rsidRPr="004535BB">
        <w:rPr>
          <w:b/>
          <w:color w:val="FF0000"/>
        </w:rPr>
        <w:t>*</w:t>
      </w:r>
      <w:r w:rsidRPr="004535BB">
        <w:rPr>
          <w:b/>
          <w:color w:val="FF0000"/>
        </w:rPr>
        <w:tab/>
        <w:t xml:space="preserve">minimalna stawka godzinowa </w:t>
      </w:r>
      <w:r w:rsidRPr="004535BB">
        <w:rPr>
          <w:color w:val="FF0000"/>
        </w:rPr>
        <w:t>w wysokości określonej aktualnym aktem wykonawczym do ustawy z dnia 10 października 2002r. o minimalnym wynagrodzeniu za pracę</w:t>
      </w:r>
      <w:r w:rsidR="00C42346" w:rsidRPr="004535BB">
        <w:rPr>
          <w:color w:val="FF0000"/>
        </w:rPr>
        <w:t xml:space="preserve"> – w dniu zawarcia umowy wynosi </w:t>
      </w:r>
      <w:r w:rsidR="007924CC" w:rsidRPr="004535BB">
        <w:rPr>
          <w:color w:val="FF0000"/>
        </w:rPr>
        <w:t>28,10</w:t>
      </w:r>
      <w:r w:rsidRPr="004535BB">
        <w:rPr>
          <w:color w:val="FF0000"/>
        </w:rPr>
        <w:t xml:space="preserve"> </w:t>
      </w:r>
      <w:r w:rsidR="00C42346" w:rsidRPr="004535BB">
        <w:rPr>
          <w:color w:val="FF0000"/>
        </w:rPr>
        <w:t xml:space="preserve">zł/h, </w:t>
      </w:r>
      <w:r w:rsidR="00C42346" w:rsidRPr="004535BB">
        <w:rPr>
          <w:b/>
          <w:bCs/>
          <w:color w:val="FF0000"/>
        </w:rPr>
        <w:t xml:space="preserve">do rozliczeń stosowana będzie stawka w wysokości </w:t>
      </w:r>
      <w:r w:rsidRPr="004535BB">
        <w:rPr>
          <w:b/>
          <w:bCs/>
          <w:color w:val="FF0000"/>
        </w:rPr>
        <w:t>obowiązując</w:t>
      </w:r>
      <w:r w:rsidR="00C42346" w:rsidRPr="004535BB">
        <w:rPr>
          <w:b/>
          <w:bCs/>
          <w:color w:val="FF0000"/>
        </w:rPr>
        <w:t>ej</w:t>
      </w:r>
      <w:r w:rsidRPr="004535BB">
        <w:rPr>
          <w:b/>
          <w:bCs/>
          <w:color w:val="FF0000"/>
        </w:rPr>
        <w:t xml:space="preserve"> w okresie realizacji usługi</w:t>
      </w:r>
      <w:r w:rsidR="000D02F9" w:rsidRPr="004535BB">
        <w:rPr>
          <w:b/>
          <w:bCs/>
          <w:color w:val="FF0000"/>
        </w:rPr>
        <w:t>.</w:t>
      </w:r>
    </w:p>
    <w:p w14:paraId="20B5AFF7" w14:textId="52FCE630" w:rsidR="002206FB" w:rsidRPr="00020A82" w:rsidRDefault="002206FB" w:rsidP="00310EF7">
      <w:pPr>
        <w:pageBreakBefore/>
        <w:jc w:val="right"/>
        <w:rPr>
          <w:b/>
          <w:bCs/>
          <w:sz w:val="24"/>
          <w:szCs w:val="24"/>
        </w:rPr>
      </w:pPr>
      <w:bookmarkStart w:id="295" w:name="_Toc109135599"/>
      <w:bookmarkStart w:id="296" w:name="_Toc109135762"/>
      <w:bookmarkStart w:id="297" w:name="_Toc109137292"/>
      <w:bookmarkEnd w:id="294"/>
      <w:r w:rsidRPr="00020A82">
        <w:rPr>
          <w:b/>
          <w:bCs/>
          <w:sz w:val="24"/>
          <w:szCs w:val="24"/>
        </w:rPr>
        <w:lastRenderedPageBreak/>
        <w:t>Załącznik nr 3 do Umowy</w:t>
      </w:r>
      <w:bookmarkEnd w:id="295"/>
      <w:bookmarkEnd w:id="296"/>
      <w:bookmarkEnd w:id="297"/>
    </w:p>
    <w:p w14:paraId="752C4C3A" w14:textId="77777777" w:rsidR="002206FB" w:rsidRPr="00020A82" w:rsidRDefault="002206FB" w:rsidP="002206FB"/>
    <w:p w14:paraId="3F75416F" w14:textId="77777777" w:rsidR="002206FB" w:rsidRPr="00020A82" w:rsidRDefault="002206FB" w:rsidP="002206FB">
      <w:pPr>
        <w:jc w:val="center"/>
        <w:rPr>
          <w:b/>
          <w:bCs/>
          <w:sz w:val="28"/>
          <w:szCs w:val="28"/>
        </w:rPr>
      </w:pPr>
      <w:r w:rsidRPr="00020A82">
        <w:rPr>
          <w:b/>
          <w:bCs/>
          <w:sz w:val="28"/>
          <w:szCs w:val="28"/>
        </w:rPr>
        <w:t>Ochrona danych osobowych</w:t>
      </w:r>
    </w:p>
    <w:p w14:paraId="105C1C9D" w14:textId="77777777" w:rsidR="002206FB" w:rsidRPr="00020A82" w:rsidRDefault="002206FB" w:rsidP="00F57F97">
      <w:pPr>
        <w:overflowPunct w:val="0"/>
        <w:autoSpaceDE w:val="0"/>
        <w:autoSpaceDN w:val="0"/>
        <w:ind w:left="0" w:firstLine="0"/>
        <w:rPr>
          <w:color w:val="000000"/>
        </w:rPr>
      </w:pPr>
      <w:r w:rsidRPr="00020A82">
        <w:rPr>
          <w:b/>
          <w:u w:val="single"/>
        </w:rPr>
        <w:t>Udostępnienie danych osobowych</w:t>
      </w:r>
    </w:p>
    <w:p w14:paraId="04B53497" w14:textId="77777777" w:rsidR="00F57F97" w:rsidRPr="00020A82" w:rsidRDefault="00F57F97">
      <w:pPr>
        <w:pStyle w:val="Akapitzlist"/>
        <w:numPr>
          <w:ilvl w:val="0"/>
          <w:numId w:val="65"/>
        </w:numPr>
        <w:overflowPunct w:val="0"/>
        <w:autoSpaceDE w:val="0"/>
        <w:autoSpaceDN w:val="0"/>
        <w:ind w:left="426" w:hanging="426"/>
        <w:jc w:val="both"/>
        <w:rPr>
          <w:color w:val="000000"/>
          <w:sz w:val="22"/>
          <w:szCs w:val="22"/>
        </w:rPr>
      </w:pPr>
      <w:r w:rsidRPr="00020A82">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6AF3483" w14:textId="77777777" w:rsidR="00F57F97" w:rsidRPr="00020A82" w:rsidRDefault="00F57F97">
      <w:pPr>
        <w:pStyle w:val="Akapitzlist"/>
        <w:numPr>
          <w:ilvl w:val="0"/>
          <w:numId w:val="65"/>
        </w:numPr>
        <w:overflowPunct w:val="0"/>
        <w:autoSpaceDE w:val="0"/>
        <w:autoSpaceDN w:val="0"/>
        <w:ind w:left="426" w:hanging="426"/>
        <w:jc w:val="both"/>
        <w:rPr>
          <w:color w:val="000000"/>
          <w:sz w:val="22"/>
          <w:szCs w:val="22"/>
        </w:rPr>
      </w:pPr>
      <w:r w:rsidRPr="00020A82">
        <w:rPr>
          <w:color w:val="000000"/>
          <w:sz w:val="22"/>
          <w:szCs w:val="22"/>
        </w:rPr>
        <w:t xml:space="preserve">Celem przetwarzania danych osobowych udostępnionych  przez Strony jest zawarcie oraz wykonanie niniejszej Umowy. Przez wykonanie niniejszej Umowy Strony rozumieją </w:t>
      </w:r>
      <w:r w:rsidRPr="00020A82">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20A82">
        <w:rPr>
          <w:color w:val="000000"/>
          <w:sz w:val="22"/>
          <w:szCs w:val="22"/>
        </w:rPr>
        <w:br/>
        <w:t>z Umowy; jeżeli to potrzebne: udostępnienie danych osobowych podwykonawcom i innym partnerom handlowym zaangażowanym w wykonanie Umowy.</w:t>
      </w:r>
    </w:p>
    <w:p w14:paraId="7A7E4D25" w14:textId="77777777" w:rsidR="00F57F97" w:rsidRPr="00020A82" w:rsidRDefault="00F57F97">
      <w:pPr>
        <w:pStyle w:val="Akapitzlist"/>
        <w:numPr>
          <w:ilvl w:val="0"/>
          <w:numId w:val="65"/>
        </w:numPr>
        <w:overflowPunct w:val="0"/>
        <w:autoSpaceDE w:val="0"/>
        <w:autoSpaceDN w:val="0"/>
        <w:ind w:left="426" w:hanging="426"/>
        <w:jc w:val="both"/>
        <w:rPr>
          <w:color w:val="000000"/>
          <w:sz w:val="22"/>
          <w:szCs w:val="22"/>
        </w:rPr>
      </w:pPr>
      <w:r w:rsidRPr="00020A82">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A627030" w14:textId="77777777" w:rsidR="00F57F97" w:rsidRPr="00020A82" w:rsidRDefault="00F57F97">
      <w:pPr>
        <w:pStyle w:val="Akapitzlist"/>
        <w:numPr>
          <w:ilvl w:val="0"/>
          <w:numId w:val="65"/>
        </w:numPr>
        <w:overflowPunct w:val="0"/>
        <w:autoSpaceDE w:val="0"/>
        <w:autoSpaceDN w:val="0"/>
        <w:ind w:left="426" w:hanging="426"/>
        <w:jc w:val="both"/>
        <w:rPr>
          <w:color w:val="000000"/>
          <w:sz w:val="22"/>
          <w:szCs w:val="22"/>
        </w:rPr>
      </w:pPr>
      <w:r w:rsidRPr="00020A82">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6C313" w14:textId="77777777" w:rsidR="00F57F97" w:rsidRPr="00020A82" w:rsidRDefault="00F57F97">
      <w:pPr>
        <w:pStyle w:val="Akapitzlist"/>
        <w:numPr>
          <w:ilvl w:val="0"/>
          <w:numId w:val="65"/>
        </w:numPr>
        <w:autoSpaceDN w:val="0"/>
        <w:ind w:left="426" w:hanging="426"/>
        <w:jc w:val="both"/>
        <w:rPr>
          <w:color w:val="000000"/>
          <w:sz w:val="22"/>
          <w:szCs w:val="22"/>
        </w:rPr>
      </w:pPr>
      <w:r w:rsidRPr="00020A82">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265704" w14:textId="77777777" w:rsidR="00F57F97" w:rsidRPr="00020A82" w:rsidRDefault="00F57F97">
      <w:pPr>
        <w:pStyle w:val="Akapitzlist"/>
        <w:numPr>
          <w:ilvl w:val="0"/>
          <w:numId w:val="65"/>
        </w:numPr>
        <w:autoSpaceDN w:val="0"/>
        <w:ind w:left="426" w:hanging="426"/>
        <w:jc w:val="both"/>
        <w:rPr>
          <w:color w:val="000000"/>
          <w:sz w:val="22"/>
          <w:szCs w:val="22"/>
        </w:rPr>
      </w:pPr>
      <w:r w:rsidRPr="00020A82">
        <w:rPr>
          <w:color w:val="000000"/>
          <w:sz w:val="22"/>
          <w:szCs w:val="22"/>
        </w:rPr>
        <w:t xml:space="preserve">Strony Umowy w związku z udostępnieniem danych osobowych zobowiązane są do spełnienia obowiązku informacyjnego wobec osób, których dane pozyskują. </w:t>
      </w:r>
    </w:p>
    <w:p w14:paraId="79E5073F" w14:textId="77777777" w:rsidR="00F57F97" w:rsidRPr="00020A82" w:rsidRDefault="00F57F97">
      <w:pPr>
        <w:pStyle w:val="Akapitzlist"/>
        <w:numPr>
          <w:ilvl w:val="0"/>
          <w:numId w:val="65"/>
        </w:numPr>
        <w:autoSpaceDN w:val="0"/>
        <w:ind w:left="426" w:hanging="426"/>
        <w:jc w:val="both"/>
        <w:rPr>
          <w:color w:val="000000"/>
          <w:sz w:val="22"/>
          <w:szCs w:val="22"/>
        </w:rPr>
      </w:pPr>
      <w:r w:rsidRPr="00020A82">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253F113" w14:textId="77777777" w:rsidR="00F57F97" w:rsidRPr="00020A82" w:rsidRDefault="00F57F97">
      <w:pPr>
        <w:pStyle w:val="Akapitzlist"/>
        <w:numPr>
          <w:ilvl w:val="0"/>
          <w:numId w:val="65"/>
        </w:numPr>
        <w:autoSpaceDN w:val="0"/>
        <w:ind w:left="426" w:hanging="426"/>
        <w:jc w:val="both"/>
        <w:rPr>
          <w:color w:val="000000"/>
          <w:sz w:val="22"/>
          <w:szCs w:val="22"/>
        </w:rPr>
      </w:pPr>
      <w:r w:rsidRPr="00020A82">
        <w:rPr>
          <w:i/>
          <w:iCs/>
          <w:color w:val="FF0000"/>
          <w:sz w:val="22"/>
          <w:szCs w:val="22"/>
        </w:rPr>
        <w:t>Kontrahent w razie potrzeby określa sposób spełnienia obowiązku informacyjnego wobec osób, których dane pozyskuje.</w:t>
      </w:r>
    </w:p>
    <w:p w14:paraId="4954430A" w14:textId="77777777" w:rsidR="00F57F97" w:rsidRPr="00020A82" w:rsidRDefault="00F57F97" w:rsidP="00F57F97">
      <w:pPr>
        <w:pStyle w:val="Tekstpodstawowy"/>
        <w:tabs>
          <w:tab w:val="left" w:pos="709"/>
        </w:tabs>
        <w:suppressAutoHyphens/>
        <w:rPr>
          <w:b/>
          <w:szCs w:val="22"/>
          <w:u w:val="single"/>
        </w:rPr>
      </w:pPr>
    </w:p>
    <w:p w14:paraId="4D996BFE" w14:textId="77777777" w:rsidR="002206FB" w:rsidRPr="00020A82" w:rsidRDefault="002206FB" w:rsidP="00310EF7">
      <w:pPr>
        <w:pageBreakBefore/>
        <w:jc w:val="right"/>
        <w:rPr>
          <w:b/>
          <w:bCs/>
          <w:sz w:val="24"/>
          <w:szCs w:val="24"/>
          <w:lang w:eastAsia="zh-CN"/>
        </w:rPr>
      </w:pPr>
      <w:bookmarkStart w:id="298" w:name="_Toc109135600"/>
      <w:bookmarkStart w:id="299" w:name="_Toc109135763"/>
      <w:bookmarkStart w:id="300" w:name="_Toc109137293"/>
      <w:r w:rsidRPr="00020A82">
        <w:rPr>
          <w:b/>
          <w:bCs/>
          <w:sz w:val="24"/>
          <w:szCs w:val="24"/>
          <w:lang w:eastAsia="zh-CN"/>
        </w:rPr>
        <w:lastRenderedPageBreak/>
        <w:t>Załącznik nr 4 do Umowy</w:t>
      </w:r>
      <w:bookmarkEnd w:id="298"/>
      <w:bookmarkEnd w:id="299"/>
      <w:bookmarkEnd w:id="300"/>
    </w:p>
    <w:p w14:paraId="11D0DEB2" w14:textId="77777777" w:rsidR="002206FB" w:rsidRPr="00020A82" w:rsidRDefault="002206FB" w:rsidP="002206FB">
      <w:pPr>
        <w:rPr>
          <w:lang w:eastAsia="zh-CN"/>
        </w:rPr>
      </w:pPr>
    </w:p>
    <w:p w14:paraId="14FC09F7" w14:textId="77777777" w:rsidR="002206FB" w:rsidRPr="00020A82" w:rsidRDefault="002206FB" w:rsidP="002206FB">
      <w:pPr>
        <w:rPr>
          <w:b/>
          <w:bCs/>
          <w:sz w:val="24"/>
          <w:szCs w:val="28"/>
        </w:rPr>
      </w:pPr>
      <w:r w:rsidRPr="00020A82">
        <w:rPr>
          <w:b/>
          <w:bCs/>
          <w:sz w:val="24"/>
          <w:szCs w:val="28"/>
        </w:rPr>
        <w:t>Nazwa Wykonawcy/członka konsorcjum:</w:t>
      </w:r>
    </w:p>
    <w:p w14:paraId="2416FE28" w14:textId="77777777" w:rsidR="002206FB" w:rsidRPr="00020A82" w:rsidRDefault="002206FB" w:rsidP="002206FB">
      <w:pPr>
        <w:rPr>
          <w:b/>
          <w:bCs/>
          <w:sz w:val="24"/>
          <w:szCs w:val="28"/>
        </w:rPr>
      </w:pPr>
      <w:r w:rsidRPr="00020A82">
        <w:rPr>
          <w:b/>
          <w:bCs/>
          <w:sz w:val="24"/>
          <w:szCs w:val="28"/>
        </w:rPr>
        <w:t>__________________________________</w:t>
      </w:r>
    </w:p>
    <w:p w14:paraId="21210B91" w14:textId="77777777" w:rsidR="002206FB" w:rsidRPr="00020A82" w:rsidRDefault="002206FB" w:rsidP="002206FB">
      <w:pPr>
        <w:rPr>
          <w:b/>
          <w:bCs/>
          <w:sz w:val="24"/>
          <w:szCs w:val="28"/>
        </w:rPr>
      </w:pPr>
      <w:r w:rsidRPr="00020A82">
        <w:rPr>
          <w:b/>
          <w:bCs/>
          <w:sz w:val="24"/>
          <w:szCs w:val="28"/>
        </w:rPr>
        <w:t>__________________________________</w:t>
      </w:r>
    </w:p>
    <w:p w14:paraId="0BC574A6" w14:textId="77777777" w:rsidR="002206FB" w:rsidRPr="00020A82" w:rsidRDefault="002206FB" w:rsidP="002206FB">
      <w:pPr>
        <w:rPr>
          <w:b/>
          <w:bCs/>
          <w:sz w:val="24"/>
          <w:szCs w:val="28"/>
        </w:rPr>
      </w:pPr>
      <w:r w:rsidRPr="00020A82">
        <w:rPr>
          <w:b/>
          <w:bCs/>
          <w:sz w:val="24"/>
          <w:szCs w:val="28"/>
        </w:rPr>
        <w:t>__________________________________</w:t>
      </w:r>
    </w:p>
    <w:p w14:paraId="3118B5E9" w14:textId="77777777" w:rsidR="002206FB" w:rsidRPr="00020A82" w:rsidRDefault="002206FB" w:rsidP="002206FB">
      <w:pPr>
        <w:jc w:val="center"/>
        <w:rPr>
          <w:b/>
          <w:bCs/>
          <w:sz w:val="24"/>
          <w:szCs w:val="28"/>
        </w:rPr>
      </w:pPr>
    </w:p>
    <w:p w14:paraId="1C076890" w14:textId="77777777" w:rsidR="002206FB" w:rsidRPr="00020A82" w:rsidRDefault="002206FB" w:rsidP="002206FB">
      <w:pPr>
        <w:jc w:val="center"/>
        <w:rPr>
          <w:b/>
          <w:bCs/>
          <w:sz w:val="24"/>
          <w:szCs w:val="28"/>
        </w:rPr>
      </w:pPr>
    </w:p>
    <w:p w14:paraId="634329A3" w14:textId="77777777" w:rsidR="002206FB" w:rsidRPr="00020A82" w:rsidRDefault="002206FB" w:rsidP="002206FB">
      <w:pPr>
        <w:jc w:val="center"/>
        <w:rPr>
          <w:b/>
          <w:bCs/>
          <w:sz w:val="24"/>
          <w:szCs w:val="28"/>
        </w:rPr>
      </w:pPr>
    </w:p>
    <w:p w14:paraId="22A13D70" w14:textId="77777777" w:rsidR="002206FB" w:rsidRPr="00020A82" w:rsidRDefault="002206FB" w:rsidP="002206FB">
      <w:pPr>
        <w:jc w:val="center"/>
        <w:rPr>
          <w:b/>
          <w:bCs/>
          <w:sz w:val="24"/>
          <w:szCs w:val="28"/>
        </w:rPr>
      </w:pPr>
      <w:r w:rsidRPr="00020A82">
        <w:rPr>
          <w:b/>
          <w:bCs/>
          <w:sz w:val="24"/>
          <w:szCs w:val="28"/>
        </w:rPr>
        <w:t>OŚWIADCZENIE</w:t>
      </w:r>
    </w:p>
    <w:p w14:paraId="1EBEC8C2" w14:textId="77777777" w:rsidR="002206FB" w:rsidRPr="00020A82" w:rsidRDefault="002206FB" w:rsidP="002206FB">
      <w:pPr>
        <w:jc w:val="center"/>
        <w:rPr>
          <w:b/>
        </w:rPr>
      </w:pPr>
      <w:r w:rsidRPr="00020A82">
        <w:rPr>
          <w:b/>
        </w:rPr>
        <w:t xml:space="preserve">O POSIADANIU STATUSU MIKROPRZEDSIĘBIORCY, MAŁEGO PRZEDSIĘBIORCY, ŚREDNIEGO PRZEDSIĘBIORCY, DUŻEGO PRZEDSIĘBIORCY </w:t>
      </w:r>
    </w:p>
    <w:p w14:paraId="18287081" w14:textId="77777777" w:rsidR="002206FB" w:rsidRPr="00020A82" w:rsidRDefault="002206FB" w:rsidP="002206FB">
      <w:pPr>
        <w:jc w:val="center"/>
        <w:rPr>
          <w:b/>
        </w:rPr>
      </w:pPr>
    </w:p>
    <w:p w14:paraId="6270B6EA" w14:textId="77777777" w:rsidR="002206FB" w:rsidRPr="00020A82" w:rsidRDefault="002206FB" w:rsidP="002206FB">
      <w:pPr>
        <w:jc w:val="center"/>
        <w:rPr>
          <w:b/>
        </w:rPr>
      </w:pPr>
    </w:p>
    <w:p w14:paraId="192615BD" w14:textId="77777777" w:rsidR="002206FB" w:rsidRPr="00020A82" w:rsidRDefault="002206FB" w:rsidP="002206FB">
      <w:pPr>
        <w:jc w:val="center"/>
        <w:rPr>
          <w:b/>
        </w:rPr>
      </w:pPr>
    </w:p>
    <w:p w14:paraId="651CA842" w14:textId="77777777" w:rsidR="002206FB" w:rsidRPr="00020A82" w:rsidRDefault="002206FB" w:rsidP="002206FB">
      <w:pPr>
        <w:jc w:val="center"/>
        <w:rPr>
          <w:b/>
        </w:rPr>
      </w:pPr>
    </w:p>
    <w:p w14:paraId="176FD973" w14:textId="77777777" w:rsidR="002206FB" w:rsidRPr="00020A82" w:rsidRDefault="002206FB" w:rsidP="00F93D5D">
      <w:pPr>
        <w:ind w:left="0" w:firstLine="0"/>
        <w:rPr>
          <w:iCs/>
        </w:rPr>
      </w:pPr>
      <w:r w:rsidRPr="00020A82">
        <w:rPr>
          <w:iCs/>
        </w:rPr>
        <w:t xml:space="preserve">Wykonawca oświadcza, że </w:t>
      </w:r>
      <w:r w:rsidRPr="00020A82">
        <w:rPr>
          <w:b/>
          <w:iCs/>
        </w:rPr>
        <w:t>spełnia warunki / nie spełnia warunków</w:t>
      </w:r>
      <w:r w:rsidRPr="00020A82">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8F5D2B7" w14:textId="77777777" w:rsidR="002206FB" w:rsidRPr="00020A82" w:rsidRDefault="002206FB" w:rsidP="002206FB">
      <w:pPr>
        <w:rPr>
          <w:iCs/>
        </w:rPr>
      </w:pPr>
    </w:p>
    <w:p w14:paraId="49A18A53" w14:textId="77777777" w:rsidR="002206FB" w:rsidRPr="00020A82" w:rsidRDefault="002206FB" w:rsidP="002206FB">
      <w:pPr>
        <w:rPr>
          <w:iCs/>
        </w:rPr>
      </w:pPr>
    </w:p>
    <w:p w14:paraId="554475CE" w14:textId="77777777" w:rsidR="002206FB" w:rsidRPr="00020A82" w:rsidRDefault="002206FB" w:rsidP="002206FB">
      <w:pPr>
        <w:jc w:val="center"/>
        <w:rPr>
          <w:b/>
        </w:rPr>
      </w:pPr>
    </w:p>
    <w:p w14:paraId="3E685001" w14:textId="77777777" w:rsidR="002206FB" w:rsidRPr="00020A82" w:rsidRDefault="002206FB" w:rsidP="002206FB">
      <w:pPr>
        <w:rPr>
          <w:bCs/>
          <w:i/>
        </w:rPr>
      </w:pPr>
      <w:r w:rsidRPr="00020A82">
        <w:rPr>
          <w:bCs/>
          <w:i/>
        </w:rPr>
        <w:t>* - skreślić niewłaściwe</w:t>
      </w:r>
    </w:p>
    <w:p w14:paraId="42D20CFB" w14:textId="3AEC9B29" w:rsidR="002206FB" w:rsidRPr="00020A82" w:rsidRDefault="002206FB" w:rsidP="002206FB">
      <w:pPr>
        <w:rPr>
          <w:i/>
          <w:iCs/>
        </w:rPr>
      </w:pPr>
      <w:r w:rsidRPr="00020A82">
        <w:rPr>
          <w:i/>
          <w:iCs/>
        </w:rPr>
        <w:t>Podpisuje Wykonawca lub każdy z członków Konsorcjum</w:t>
      </w:r>
    </w:p>
    <w:p w14:paraId="56DD230F" w14:textId="77777777" w:rsidR="008E76C0" w:rsidRDefault="008E76C0" w:rsidP="001E3A98">
      <w:pPr>
        <w:pStyle w:val="Nagwek"/>
        <w:tabs>
          <w:tab w:val="clear" w:pos="4536"/>
          <w:tab w:val="clear" w:pos="9072"/>
          <w:tab w:val="left" w:pos="1701"/>
          <w:tab w:val="right" w:pos="9639"/>
        </w:tabs>
        <w:ind w:left="0" w:firstLine="0"/>
        <w:jc w:val="right"/>
        <w:rPr>
          <w:b/>
          <w:bCs/>
          <w:sz w:val="24"/>
          <w:szCs w:val="24"/>
        </w:rPr>
      </w:pPr>
    </w:p>
    <w:p w14:paraId="5265CCC6" w14:textId="77777777" w:rsidR="00337E12" w:rsidRPr="00337E12" w:rsidRDefault="00337E12" w:rsidP="00337E12"/>
    <w:p w14:paraId="586AC2A6" w14:textId="77777777" w:rsidR="00337E12" w:rsidRPr="00337E12" w:rsidRDefault="00337E12" w:rsidP="00337E12"/>
    <w:p w14:paraId="0E9CE807" w14:textId="77777777" w:rsidR="00337E12" w:rsidRPr="00337E12" w:rsidRDefault="00337E12" w:rsidP="00337E12"/>
    <w:p w14:paraId="62E0EFA8" w14:textId="77777777" w:rsidR="00337E12" w:rsidRPr="00337E12" w:rsidRDefault="00337E12" w:rsidP="00337E12"/>
    <w:p w14:paraId="25AE1B1C" w14:textId="77777777" w:rsidR="00337E12" w:rsidRDefault="00337E12" w:rsidP="00337E12"/>
    <w:p w14:paraId="43731616" w14:textId="77777777" w:rsidR="00337E12" w:rsidRDefault="00337E12" w:rsidP="00337E12"/>
    <w:p w14:paraId="2C928F02" w14:textId="77777777" w:rsidR="00337E12" w:rsidRDefault="00337E12" w:rsidP="00337E12"/>
    <w:p w14:paraId="450A8EAB" w14:textId="77777777" w:rsidR="00337E12" w:rsidRDefault="00337E12" w:rsidP="00337E12"/>
    <w:p w14:paraId="208EBE8D" w14:textId="77777777" w:rsidR="00337E12" w:rsidRDefault="00337E12" w:rsidP="00337E12"/>
    <w:p w14:paraId="30C430E1" w14:textId="77777777" w:rsidR="00337E12" w:rsidRDefault="00337E12" w:rsidP="00337E12"/>
    <w:p w14:paraId="56F07238" w14:textId="77777777" w:rsidR="00337E12" w:rsidRDefault="00337E12" w:rsidP="00337E12"/>
    <w:p w14:paraId="70D88361" w14:textId="77777777" w:rsidR="00337E12" w:rsidRDefault="00337E12" w:rsidP="00337E12"/>
    <w:p w14:paraId="35FD10E8" w14:textId="77777777" w:rsidR="00337E12" w:rsidRDefault="00337E12" w:rsidP="00337E12"/>
    <w:p w14:paraId="36140445" w14:textId="77777777" w:rsidR="00337E12" w:rsidRDefault="00337E12" w:rsidP="00337E12"/>
    <w:p w14:paraId="1B3397CB" w14:textId="77777777" w:rsidR="00337E12" w:rsidRDefault="00337E12" w:rsidP="00337E12"/>
    <w:p w14:paraId="7E1C2E6F" w14:textId="77777777" w:rsidR="00337E12" w:rsidRPr="00337E12" w:rsidRDefault="00337E12" w:rsidP="00337E12"/>
    <w:p w14:paraId="3AAEEA86" w14:textId="77777777" w:rsidR="00337E12" w:rsidRDefault="00337E12" w:rsidP="00337E12">
      <w:pPr>
        <w:rPr>
          <w:b/>
          <w:bCs/>
          <w:sz w:val="24"/>
          <w:szCs w:val="24"/>
        </w:rPr>
      </w:pPr>
    </w:p>
    <w:p w14:paraId="6C07F94C" w14:textId="77777777" w:rsidR="00337E12" w:rsidRDefault="00337E12" w:rsidP="00337E12">
      <w:pPr>
        <w:rPr>
          <w:b/>
          <w:bCs/>
          <w:sz w:val="24"/>
          <w:szCs w:val="24"/>
          <w:lang w:eastAsia="pl-PL"/>
        </w:rPr>
      </w:pPr>
      <w:r>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337E12" w14:paraId="0849D44A"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08F3BF6A" w14:textId="77777777" w:rsidR="00337E12" w:rsidRDefault="00337E12">
            <w:pPr>
              <w:jc w:val="center"/>
              <w:rPr>
                <w:i/>
                <w:iCs/>
                <w:sz w:val="24"/>
                <w:szCs w:val="24"/>
              </w:rPr>
            </w:pPr>
            <w:r>
              <w:rPr>
                <w:i/>
                <w:iCs/>
                <w:sz w:val="24"/>
                <w:szCs w:val="24"/>
              </w:rPr>
              <w:t>Przewodniczący</w:t>
            </w:r>
          </w:p>
        </w:tc>
        <w:tc>
          <w:tcPr>
            <w:tcW w:w="4531" w:type="dxa"/>
            <w:tcBorders>
              <w:top w:val="single" w:sz="4" w:space="0" w:color="auto"/>
              <w:left w:val="single" w:sz="4" w:space="0" w:color="auto"/>
              <w:bottom w:val="single" w:sz="4" w:space="0" w:color="auto"/>
              <w:right w:val="single" w:sz="4" w:space="0" w:color="auto"/>
            </w:tcBorders>
            <w:vAlign w:val="center"/>
          </w:tcPr>
          <w:p w14:paraId="0A030114" w14:textId="77777777" w:rsidR="00337E12" w:rsidRDefault="00337E12">
            <w:pPr>
              <w:jc w:val="center"/>
              <w:rPr>
                <w:b/>
                <w:bCs/>
                <w:sz w:val="24"/>
                <w:szCs w:val="24"/>
              </w:rPr>
            </w:pPr>
          </w:p>
          <w:p w14:paraId="304D1F41" w14:textId="77777777" w:rsidR="00337E12" w:rsidRDefault="00337E12">
            <w:pPr>
              <w:jc w:val="center"/>
              <w:rPr>
                <w:b/>
                <w:bCs/>
                <w:sz w:val="24"/>
                <w:szCs w:val="24"/>
              </w:rPr>
            </w:pPr>
          </w:p>
          <w:p w14:paraId="19B4C2ED" w14:textId="77777777" w:rsidR="00337E12" w:rsidRDefault="00337E12">
            <w:pPr>
              <w:jc w:val="center"/>
              <w:rPr>
                <w:b/>
                <w:bCs/>
                <w:sz w:val="24"/>
                <w:szCs w:val="24"/>
              </w:rPr>
            </w:pPr>
          </w:p>
          <w:p w14:paraId="46A6CE6C" w14:textId="77777777" w:rsidR="00337E12" w:rsidRDefault="00337E12">
            <w:pPr>
              <w:jc w:val="center"/>
              <w:rPr>
                <w:b/>
                <w:bCs/>
                <w:sz w:val="24"/>
                <w:szCs w:val="24"/>
              </w:rPr>
            </w:pPr>
          </w:p>
        </w:tc>
      </w:tr>
      <w:tr w:rsidR="00337E12" w14:paraId="4D7C2ADC"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1361C033" w14:textId="77777777" w:rsidR="00337E12" w:rsidRDefault="00337E12">
            <w:pPr>
              <w:jc w:val="center"/>
              <w:rPr>
                <w:i/>
                <w:iCs/>
                <w:sz w:val="24"/>
                <w:szCs w:val="24"/>
              </w:rPr>
            </w:pPr>
            <w:r>
              <w:rPr>
                <w:i/>
                <w:iCs/>
                <w:sz w:val="24"/>
                <w:szCs w:val="24"/>
              </w:rPr>
              <w:t>Zastępca Przewodniczącego</w:t>
            </w:r>
          </w:p>
        </w:tc>
        <w:tc>
          <w:tcPr>
            <w:tcW w:w="4531" w:type="dxa"/>
            <w:tcBorders>
              <w:top w:val="single" w:sz="4" w:space="0" w:color="auto"/>
              <w:left w:val="single" w:sz="4" w:space="0" w:color="auto"/>
              <w:bottom w:val="single" w:sz="4" w:space="0" w:color="auto"/>
              <w:right w:val="single" w:sz="4" w:space="0" w:color="auto"/>
            </w:tcBorders>
            <w:vAlign w:val="center"/>
          </w:tcPr>
          <w:p w14:paraId="2817298A" w14:textId="77777777" w:rsidR="00337E12" w:rsidRDefault="00337E12">
            <w:pPr>
              <w:jc w:val="center"/>
              <w:rPr>
                <w:b/>
                <w:bCs/>
                <w:sz w:val="24"/>
                <w:szCs w:val="24"/>
              </w:rPr>
            </w:pPr>
          </w:p>
          <w:p w14:paraId="1BA151C7" w14:textId="77777777" w:rsidR="00337E12" w:rsidRDefault="00337E12">
            <w:pPr>
              <w:jc w:val="center"/>
              <w:rPr>
                <w:b/>
                <w:bCs/>
                <w:sz w:val="24"/>
                <w:szCs w:val="24"/>
              </w:rPr>
            </w:pPr>
          </w:p>
          <w:p w14:paraId="16CAED14" w14:textId="77777777" w:rsidR="00337E12" w:rsidRDefault="00337E12">
            <w:pPr>
              <w:jc w:val="center"/>
              <w:rPr>
                <w:b/>
                <w:bCs/>
                <w:sz w:val="24"/>
                <w:szCs w:val="24"/>
              </w:rPr>
            </w:pPr>
          </w:p>
          <w:p w14:paraId="01F5CB12" w14:textId="77777777" w:rsidR="00337E12" w:rsidRDefault="00337E12">
            <w:pPr>
              <w:jc w:val="center"/>
              <w:rPr>
                <w:b/>
                <w:bCs/>
                <w:sz w:val="24"/>
                <w:szCs w:val="24"/>
              </w:rPr>
            </w:pPr>
          </w:p>
        </w:tc>
      </w:tr>
      <w:tr w:rsidR="00337E12" w14:paraId="794EB7F6"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2F85120B" w14:textId="77777777" w:rsidR="00337E12" w:rsidRDefault="00337E12">
            <w:pPr>
              <w:jc w:val="center"/>
              <w:rPr>
                <w:i/>
                <w:iCs/>
                <w:sz w:val="24"/>
                <w:szCs w:val="24"/>
              </w:rPr>
            </w:pPr>
            <w:r>
              <w:rPr>
                <w:i/>
                <w:iCs/>
                <w:sz w:val="24"/>
                <w:szCs w:val="24"/>
              </w:rPr>
              <w:t>Sekretarz</w:t>
            </w:r>
          </w:p>
        </w:tc>
        <w:tc>
          <w:tcPr>
            <w:tcW w:w="4531" w:type="dxa"/>
            <w:tcBorders>
              <w:top w:val="single" w:sz="4" w:space="0" w:color="auto"/>
              <w:left w:val="single" w:sz="4" w:space="0" w:color="auto"/>
              <w:bottom w:val="single" w:sz="4" w:space="0" w:color="auto"/>
              <w:right w:val="single" w:sz="4" w:space="0" w:color="auto"/>
            </w:tcBorders>
            <w:vAlign w:val="center"/>
          </w:tcPr>
          <w:p w14:paraId="1F11EB7E" w14:textId="77777777" w:rsidR="00337E12" w:rsidRDefault="00337E12">
            <w:pPr>
              <w:jc w:val="center"/>
              <w:rPr>
                <w:b/>
                <w:bCs/>
                <w:sz w:val="24"/>
                <w:szCs w:val="24"/>
              </w:rPr>
            </w:pPr>
          </w:p>
          <w:p w14:paraId="0D83FCCB" w14:textId="77777777" w:rsidR="00337E12" w:rsidRDefault="00337E12">
            <w:pPr>
              <w:jc w:val="center"/>
              <w:rPr>
                <w:b/>
                <w:bCs/>
                <w:sz w:val="24"/>
                <w:szCs w:val="24"/>
              </w:rPr>
            </w:pPr>
          </w:p>
          <w:p w14:paraId="1B85BE2E" w14:textId="77777777" w:rsidR="00337E12" w:rsidRDefault="00337E12">
            <w:pPr>
              <w:jc w:val="center"/>
              <w:rPr>
                <w:b/>
                <w:bCs/>
                <w:sz w:val="24"/>
                <w:szCs w:val="24"/>
              </w:rPr>
            </w:pPr>
          </w:p>
          <w:p w14:paraId="74DDBAA8" w14:textId="77777777" w:rsidR="00337E12" w:rsidRDefault="00337E12">
            <w:pPr>
              <w:jc w:val="center"/>
              <w:rPr>
                <w:b/>
                <w:bCs/>
                <w:sz w:val="24"/>
                <w:szCs w:val="24"/>
              </w:rPr>
            </w:pPr>
          </w:p>
        </w:tc>
      </w:tr>
      <w:tr w:rsidR="00337E12" w14:paraId="1EA1034F"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5BF45F29" w14:textId="77777777" w:rsidR="00337E12" w:rsidRDefault="00337E12">
            <w:pPr>
              <w:jc w:val="center"/>
              <w:rPr>
                <w:i/>
                <w:iCs/>
                <w:sz w:val="24"/>
                <w:szCs w:val="24"/>
              </w:rPr>
            </w:pPr>
            <w:r>
              <w:rPr>
                <w:i/>
                <w:iCs/>
                <w:sz w:val="24"/>
                <w:szCs w:val="24"/>
              </w:rPr>
              <w:t>Członek</w:t>
            </w:r>
          </w:p>
        </w:tc>
        <w:tc>
          <w:tcPr>
            <w:tcW w:w="4531" w:type="dxa"/>
            <w:tcBorders>
              <w:top w:val="single" w:sz="4" w:space="0" w:color="auto"/>
              <w:left w:val="single" w:sz="4" w:space="0" w:color="auto"/>
              <w:bottom w:val="single" w:sz="4" w:space="0" w:color="auto"/>
              <w:right w:val="single" w:sz="4" w:space="0" w:color="auto"/>
            </w:tcBorders>
            <w:vAlign w:val="center"/>
          </w:tcPr>
          <w:p w14:paraId="48F39F68" w14:textId="77777777" w:rsidR="00337E12" w:rsidRDefault="00337E12">
            <w:pPr>
              <w:jc w:val="center"/>
              <w:rPr>
                <w:b/>
                <w:bCs/>
                <w:sz w:val="24"/>
                <w:szCs w:val="24"/>
              </w:rPr>
            </w:pPr>
          </w:p>
          <w:p w14:paraId="453727C1" w14:textId="77777777" w:rsidR="00337E12" w:rsidRDefault="00337E12">
            <w:pPr>
              <w:jc w:val="center"/>
              <w:rPr>
                <w:b/>
                <w:bCs/>
                <w:sz w:val="24"/>
                <w:szCs w:val="24"/>
              </w:rPr>
            </w:pPr>
          </w:p>
          <w:p w14:paraId="6FFD022F" w14:textId="77777777" w:rsidR="00337E12" w:rsidRDefault="00337E12">
            <w:pPr>
              <w:jc w:val="center"/>
              <w:rPr>
                <w:b/>
                <w:bCs/>
                <w:sz w:val="24"/>
                <w:szCs w:val="24"/>
              </w:rPr>
            </w:pPr>
          </w:p>
          <w:p w14:paraId="5849B491" w14:textId="77777777" w:rsidR="00337E12" w:rsidRDefault="00337E12">
            <w:pPr>
              <w:jc w:val="center"/>
              <w:rPr>
                <w:b/>
                <w:bCs/>
                <w:sz w:val="24"/>
                <w:szCs w:val="24"/>
              </w:rPr>
            </w:pPr>
          </w:p>
        </w:tc>
      </w:tr>
      <w:tr w:rsidR="00337E12" w14:paraId="7BB6A360"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22089F01" w14:textId="77777777" w:rsidR="00337E12" w:rsidRDefault="00337E12">
            <w:pPr>
              <w:jc w:val="center"/>
              <w:rPr>
                <w:i/>
                <w:iCs/>
                <w:sz w:val="24"/>
                <w:szCs w:val="24"/>
              </w:rPr>
            </w:pPr>
            <w:r>
              <w:rPr>
                <w:i/>
                <w:iCs/>
                <w:sz w:val="24"/>
                <w:szCs w:val="24"/>
              </w:rPr>
              <w:t>Członek</w:t>
            </w:r>
          </w:p>
        </w:tc>
        <w:tc>
          <w:tcPr>
            <w:tcW w:w="4531" w:type="dxa"/>
            <w:tcBorders>
              <w:top w:val="single" w:sz="4" w:space="0" w:color="auto"/>
              <w:left w:val="single" w:sz="4" w:space="0" w:color="auto"/>
              <w:bottom w:val="single" w:sz="4" w:space="0" w:color="auto"/>
              <w:right w:val="single" w:sz="4" w:space="0" w:color="auto"/>
            </w:tcBorders>
            <w:vAlign w:val="center"/>
          </w:tcPr>
          <w:p w14:paraId="3FC8B0C5" w14:textId="77777777" w:rsidR="00337E12" w:rsidRDefault="00337E12">
            <w:pPr>
              <w:jc w:val="center"/>
              <w:rPr>
                <w:b/>
                <w:bCs/>
                <w:sz w:val="24"/>
                <w:szCs w:val="24"/>
              </w:rPr>
            </w:pPr>
          </w:p>
          <w:p w14:paraId="11325361" w14:textId="77777777" w:rsidR="00337E12" w:rsidRDefault="00337E12">
            <w:pPr>
              <w:jc w:val="center"/>
              <w:rPr>
                <w:b/>
                <w:bCs/>
                <w:sz w:val="24"/>
                <w:szCs w:val="24"/>
              </w:rPr>
            </w:pPr>
          </w:p>
          <w:p w14:paraId="52B57399" w14:textId="77777777" w:rsidR="00337E12" w:rsidRDefault="00337E12">
            <w:pPr>
              <w:jc w:val="center"/>
              <w:rPr>
                <w:b/>
                <w:bCs/>
                <w:sz w:val="24"/>
                <w:szCs w:val="24"/>
              </w:rPr>
            </w:pPr>
          </w:p>
          <w:p w14:paraId="162099BD" w14:textId="77777777" w:rsidR="00337E12" w:rsidRDefault="00337E12">
            <w:pPr>
              <w:jc w:val="center"/>
              <w:rPr>
                <w:b/>
                <w:bCs/>
                <w:sz w:val="24"/>
                <w:szCs w:val="24"/>
              </w:rPr>
            </w:pPr>
          </w:p>
        </w:tc>
      </w:tr>
      <w:tr w:rsidR="00337E12" w14:paraId="7ECE2FA6" w14:textId="77777777" w:rsidTr="00337E12">
        <w:tc>
          <w:tcPr>
            <w:tcW w:w="4531" w:type="dxa"/>
            <w:tcBorders>
              <w:top w:val="single" w:sz="4" w:space="0" w:color="auto"/>
              <w:left w:val="single" w:sz="4" w:space="0" w:color="auto"/>
              <w:bottom w:val="single" w:sz="4" w:space="0" w:color="auto"/>
              <w:right w:val="single" w:sz="4" w:space="0" w:color="auto"/>
            </w:tcBorders>
            <w:vAlign w:val="center"/>
            <w:hideMark/>
          </w:tcPr>
          <w:p w14:paraId="28A6912A" w14:textId="77777777" w:rsidR="00337E12" w:rsidRDefault="00337E12">
            <w:pPr>
              <w:jc w:val="center"/>
              <w:rPr>
                <w:i/>
                <w:iCs/>
                <w:sz w:val="24"/>
                <w:szCs w:val="24"/>
              </w:rPr>
            </w:pPr>
            <w:r>
              <w:rPr>
                <w:i/>
                <w:iCs/>
                <w:sz w:val="24"/>
                <w:szCs w:val="24"/>
              </w:rPr>
              <w:t>Członek</w:t>
            </w:r>
          </w:p>
        </w:tc>
        <w:tc>
          <w:tcPr>
            <w:tcW w:w="4531" w:type="dxa"/>
            <w:tcBorders>
              <w:top w:val="single" w:sz="4" w:space="0" w:color="auto"/>
              <w:left w:val="single" w:sz="4" w:space="0" w:color="auto"/>
              <w:bottom w:val="single" w:sz="4" w:space="0" w:color="auto"/>
              <w:right w:val="single" w:sz="4" w:space="0" w:color="auto"/>
            </w:tcBorders>
            <w:vAlign w:val="center"/>
          </w:tcPr>
          <w:p w14:paraId="191BB254" w14:textId="77777777" w:rsidR="00337E12" w:rsidRDefault="00337E12">
            <w:pPr>
              <w:jc w:val="center"/>
              <w:rPr>
                <w:b/>
                <w:bCs/>
                <w:sz w:val="24"/>
                <w:szCs w:val="24"/>
              </w:rPr>
            </w:pPr>
          </w:p>
          <w:p w14:paraId="56951196" w14:textId="77777777" w:rsidR="00337E12" w:rsidRDefault="00337E12">
            <w:pPr>
              <w:jc w:val="center"/>
              <w:rPr>
                <w:b/>
                <w:bCs/>
                <w:sz w:val="24"/>
                <w:szCs w:val="24"/>
              </w:rPr>
            </w:pPr>
          </w:p>
          <w:p w14:paraId="2FD095DD" w14:textId="77777777" w:rsidR="00337E12" w:rsidRDefault="00337E12">
            <w:pPr>
              <w:jc w:val="center"/>
              <w:rPr>
                <w:b/>
                <w:bCs/>
                <w:sz w:val="24"/>
                <w:szCs w:val="24"/>
              </w:rPr>
            </w:pPr>
          </w:p>
          <w:p w14:paraId="7012081D" w14:textId="77777777" w:rsidR="00337E12" w:rsidRDefault="00337E12">
            <w:pPr>
              <w:jc w:val="center"/>
              <w:rPr>
                <w:b/>
                <w:bCs/>
                <w:sz w:val="24"/>
                <w:szCs w:val="24"/>
              </w:rPr>
            </w:pPr>
          </w:p>
        </w:tc>
      </w:tr>
    </w:tbl>
    <w:p w14:paraId="470701E5" w14:textId="77777777" w:rsidR="00337E12" w:rsidRDefault="00337E12" w:rsidP="00337E12">
      <w:pPr>
        <w:rPr>
          <w:rFonts w:eastAsia="Times New Roman"/>
          <w:b/>
          <w:bCs/>
          <w:sz w:val="28"/>
          <w:szCs w:val="28"/>
        </w:rPr>
      </w:pPr>
    </w:p>
    <w:p w14:paraId="72E07B24" w14:textId="77777777" w:rsidR="00337E12" w:rsidRDefault="00337E12" w:rsidP="00337E12">
      <w:pPr>
        <w:spacing w:before="120"/>
        <w:jc w:val="center"/>
        <w:rPr>
          <w:b/>
          <w:sz w:val="28"/>
          <w:szCs w:val="28"/>
        </w:rPr>
      </w:pPr>
      <w:r>
        <w:rPr>
          <w:b/>
          <w:sz w:val="28"/>
          <w:szCs w:val="28"/>
        </w:rPr>
        <w:t>Zatwierdzenie w imieniu Kierownika Zamawiającego:</w:t>
      </w:r>
    </w:p>
    <w:p w14:paraId="28E102D3" w14:textId="77777777" w:rsidR="00337E12" w:rsidRDefault="00337E12" w:rsidP="00337E12">
      <w:pPr>
        <w:spacing w:before="120"/>
        <w:rPr>
          <w:b/>
          <w:sz w:val="20"/>
          <w:szCs w:val="28"/>
        </w:rPr>
      </w:pPr>
    </w:p>
    <w:p w14:paraId="5B361E1C" w14:textId="77777777" w:rsidR="00337E12" w:rsidRDefault="00337E12" w:rsidP="00337E12">
      <w:pPr>
        <w:rPr>
          <w:szCs w:val="24"/>
        </w:rPr>
      </w:pPr>
    </w:p>
    <w:p w14:paraId="462E009F" w14:textId="77777777" w:rsidR="00337E12" w:rsidRDefault="00337E12" w:rsidP="00337E12">
      <w:pPr>
        <w:jc w:val="center"/>
        <w:rPr>
          <w:szCs w:val="24"/>
        </w:rPr>
      </w:pPr>
    </w:p>
    <w:p w14:paraId="6DDAB58A" w14:textId="77777777" w:rsidR="00337E12" w:rsidRDefault="00337E12" w:rsidP="00337E12">
      <w:pPr>
        <w:jc w:val="center"/>
        <w:rPr>
          <w:szCs w:val="24"/>
        </w:rPr>
      </w:pPr>
      <w:r>
        <w:rPr>
          <w:szCs w:val="24"/>
        </w:rPr>
        <w:t>……………………………………………………………………………………</w:t>
      </w:r>
    </w:p>
    <w:p w14:paraId="7A7370E8" w14:textId="77777777" w:rsidR="00337E12" w:rsidRDefault="00337E12" w:rsidP="00337E12">
      <w:pPr>
        <w:jc w:val="center"/>
        <w:rPr>
          <w:i/>
          <w:iCs/>
          <w:sz w:val="20"/>
        </w:rPr>
      </w:pPr>
      <w:r>
        <w:rPr>
          <w:i/>
          <w:iCs/>
          <w:sz w:val="24"/>
          <w:szCs w:val="28"/>
        </w:rPr>
        <w:t>Przewodniczący Komisji Przetargowej</w:t>
      </w:r>
    </w:p>
    <w:p w14:paraId="24E7B6F9" w14:textId="77777777" w:rsidR="00337E12" w:rsidRPr="00337E12" w:rsidRDefault="00337E12" w:rsidP="00337E12"/>
    <w:sectPr w:rsidR="00337E12" w:rsidRPr="00337E12" w:rsidSect="008C0E07">
      <w:headerReference w:type="default" r:id="rId26"/>
      <w:footerReference w:type="default" r:id="rId2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63593" w14:textId="77777777" w:rsidR="00A06D07" w:rsidRDefault="00A06D07" w:rsidP="008C0E07">
      <w:pPr>
        <w:spacing w:line="240" w:lineRule="auto"/>
      </w:pPr>
      <w:r>
        <w:separator/>
      </w:r>
    </w:p>
    <w:p w14:paraId="11F216EE" w14:textId="77777777" w:rsidR="00A06D07" w:rsidRDefault="00A06D07"/>
  </w:endnote>
  <w:endnote w:type="continuationSeparator" w:id="0">
    <w:p w14:paraId="66F2C010" w14:textId="77777777" w:rsidR="00A06D07" w:rsidRDefault="00A06D07" w:rsidP="008C0E07">
      <w:pPr>
        <w:spacing w:line="240" w:lineRule="auto"/>
      </w:pPr>
      <w:r>
        <w:continuationSeparator/>
      </w:r>
    </w:p>
    <w:p w14:paraId="09BF0832" w14:textId="77777777" w:rsidR="00A06D07" w:rsidRDefault="00A06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CA50" w14:textId="2D37B221" w:rsidR="00E60E6B" w:rsidRDefault="00E60E6B" w:rsidP="008E645A">
    <w:pPr>
      <w:pStyle w:val="Stopka"/>
      <w:jc w:val="center"/>
    </w:pPr>
    <w:r>
      <w:t>______________________________________________________________________________</w:t>
    </w:r>
  </w:p>
  <w:p w14:paraId="2256ACBF" w14:textId="77777777" w:rsidR="000C3EFC" w:rsidRPr="009D3526" w:rsidRDefault="000C3EFC" w:rsidP="000C3EFC">
    <w:pPr>
      <w:pStyle w:val="Stopka"/>
      <w:tabs>
        <w:tab w:val="clear" w:pos="4536"/>
        <w:tab w:val="clear" w:pos="9072"/>
        <w:tab w:val="right" w:pos="1701"/>
        <w:tab w:val="center" w:pos="9639"/>
      </w:tabs>
      <w:ind w:left="0" w:firstLine="0"/>
      <w:jc w:val="left"/>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633A7C63" wp14:editId="55C2BD4D">
              <wp:simplePos x="0" y="0"/>
              <wp:positionH relativeFrom="column">
                <wp:posOffset>-33020</wp:posOffset>
              </wp:positionH>
              <wp:positionV relativeFrom="paragraph">
                <wp:posOffset>-68580</wp:posOffset>
              </wp:positionV>
              <wp:extent cx="6191250" cy="0"/>
              <wp:effectExtent l="0" t="0" r="0" b="0"/>
              <wp:wrapNone/>
              <wp:docPr id="1360811966" name="Łącznik prosty 1360811966"/>
              <wp:cNvGraphicFramePr/>
              <a:graphic xmlns:a="http://schemas.openxmlformats.org/drawingml/2006/main">
                <a:graphicData uri="http://schemas.microsoft.com/office/word/2010/wordprocessingShape">
                  <wps:wsp>
                    <wps:cNvCnPr/>
                    <wps:spPr>
                      <a:xfrm>
                        <a:off x="0" y="0"/>
                        <a:ext cx="61912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97A38B2" id="Łącznik prosty 136081196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5.4pt" to="484.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" strokecolor="windowText" strokeweight=".5pt">
              <v:stroke joinstyle="miter"/>
            </v:line>
          </w:pict>
        </mc:Fallback>
      </mc:AlternateContent>
    </w:r>
    <w:r>
      <w:rPr>
        <w:i/>
        <w:iCs/>
        <w:sz w:val="18"/>
        <w:szCs w:val="18"/>
      </w:rPr>
      <w:t>SWZ</w:t>
    </w:r>
    <w:r w:rsidRPr="009D3526">
      <w:rPr>
        <w:i/>
        <w:iCs/>
        <w:sz w:val="18"/>
        <w:szCs w:val="18"/>
      </w:rPr>
      <w:t xml:space="preserve"> nr sprawy: </w:t>
    </w:r>
    <w:r>
      <w:rPr>
        <w:i/>
        <w:iCs/>
        <w:sz w:val="18"/>
        <w:szCs w:val="18"/>
      </w:rPr>
      <w:t>402400772</w:t>
    </w:r>
  </w:p>
  <w:p w14:paraId="531A49E9" w14:textId="52A209B4" w:rsidR="00E60E6B" w:rsidRPr="0077688C" w:rsidRDefault="000C3EFC" w:rsidP="000C3EFC">
    <w:pPr>
      <w:pStyle w:val="Stopka"/>
      <w:ind w:left="0" w:firstLine="0"/>
      <w:rPr>
        <w:sz w:val="20"/>
      </w:rPr>
    </w:pPr>
    <w:r w:rsidRPr="008F20F2">
      <w:rPr>
        <w:i/>
        <w:sz w:val="18"/>
        <w:szCs w:val="18"/>
      </w:rPr>
      <w:t>BD 202</w:t>
    </w:r>
    <w:r>
      <w:rPr>
        <w:i/>
        <w:sz w:val="18"/>
        <w:szCs w:val="18"/>
      </w:rPr>
      <w:t>4</w:t>
    </w:r>
    <w:r w:rsidRPr="008F20F2">
      <w:rPr>
        <w:i/>
        <w:sz w:val="18"/>
        <w:szCs w:val="18"/>
      </w:rPr>
      <w:t>0</w:t>
    </w:r>
    <w:r>
      <w:rPr>
        <w:i/>
        <w:sz w:val="18"/>
        <w:szCs w:val="18"/>
      </w:rPr>
      <w:t>531</w:t>
    </w:r>
  </w:p>
  <w:p w14:paraId="32924A62" w14:textId="77777777" w:rsidR="00E60E6B" w:rsidRDefault="00E60E6B">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21</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313C6A2B" w14:textId="77777777" w:rsidR="00E60E6B" w:rsidRDefault="00E60E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993BB" w14:textId="77777777" w:rsidR="00E60E6B" w:rsidRDefault="00E60E6B" w:rsidP="008E645A">
    <w:pPr>
      <w:pStyle w:val="Stopka"/>
      <w:jc w:val="center"/>
    </w:pPr>
    <w:r>
      <w:t>__________________________________________________________________________________</w:t>
    </w:r>
  </w:p>
  <w:p w14:paraId="5E8540DA" w14:textId="77777777" w:rsidR="00E60E6B" w:rsidRPr="00DE09FA" w:rsidRDefault="00E60E6B" w:rsidP="007A74E6">
    <w:pPr>
      <w:pStyle w:val="Stopka"/>
      <w:jc w:val="center"/>
      <w:rPr>
        <w:sz w:val="20"/>
      </w:rPr>
    </w:pPr>
    <w:r w:rsidRPr="00DE09FA">
      <w:rPr>
        <w:i/>
        <w:sz w:val="20"/>
      </w:rPr>
      <w:t>SOPZ grupa asortymentowa: 11-02-01</w:t>
    </w:r>
  </w:p>
  <w:p w14:paraId="3915D5D2" w14:textId="77777777" w:rsidR="00E60E6B" w:rsidRDefault="00E60E6B">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32</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15B89EFA" w14:textId="77777777" w:rsidR="00E60E6B" w:rsidRDefault="00E60E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4A32" w14:textId="77777777" w:rsidR="00E60E6B" w:rsidRDefault="00E60E6B" w:rsidP="008E645A">
    <w:pPr>
      <w:pStyle w:val="Stopka"/>
      <w:jc w:val="center"/>
    </w:pPr>
    <w:r>
      <w:t>__________________________________________________________________________________</w:t>
    </w:r>
  </w:p>
  <w:p w14:paraId="47BD3CB3" w14:textId="77777777" w:rsidR="00E60E6B" w:rsidRPr="00F91336" w:rsidRDefault="00E60E6B" w:rsidP="007A74E6">
    <w:pPr>
      <w:pStyle w:val="Stopka"/>
      <w:jc w:val="center"/>
      <w:rPr>
        <w:sz w:val="20"/>
      </w:rPr>
    </w:pPr>
    <w:r w:rsidRPr="00F91336">
      <w:rPr>
        <w:i/>
        <w:sz w:val="20"/>
      </w:rPr>
      <w:t>SOPZ grupa asortymentowa: 11-02-01</w:t>
    </w:r>
  </w:p>
  <w:p w14:paraId="41CE8561" w14:textId="77777777" w:rsidR="00E60E6B" w:rsidRDefault="00E60E6B">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39</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2ADFB8B9" w14:textId="77777777" w:rsidR="00E60E6B" w:rsidRDefault="00E60E6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01" w:name="_Hlk168396738"/>
  <w:p w14:paraId="0E7BAC42" w14:textId="7FCF9441" w:rsidR="00F93D5D" w:rsidRPr="009D3526" w:rsidRDefault="00DC062F" w:rsidP="00214DEF">
    <w:pPr>
      <w:pStyle w:val="Stopka"/>
      <w:tabs>
        <w:tab w:val="clear" w:pos="4536"/>
        <w:tab w:val="clear" w:pos="9072"/>
        <w:tab w:val="right" w:pos="1701"/>
        <w:tab w:val="center" w:pos="9639"/>
      </w:tabs>
      <w:ind w:left="0" w:firstLine="0"/>
      <w:jc w:val="left"/>
      <w:rPr>
        <w:i/>
        <w:iCs/>
        <w:sz w:val="18"/>
        <w:szCs w:val="18"/>
      </w:rPr>
    </w:pPr>
    <w:r>
      <w:rPr>
        <w:i/>
        <w:iCs/>
        <w:noProof/>
        <w:sz w:val="18"/>
        <w:szCs w:val="18"/>
      </w:rPr>
      <mc:AlternateContent>
        <mc:Choice Requires="wps">
          <w:drawing>
            <wp:anchor distT="0" distB="0" distL="114300" distR="114300" simplePos="0" relativeHeight="251616256" behindDoc="0" locked="0" layoutInCell="1" allowOverlap="1" wp14:anchorId="7CFFFD2F" wp14:editId="0A9A8ED6">
              <wp:simplePos x="0" y="0"/>
              <wp:positionH relativeFrom="column">
                <wp:posOffset>-33020</wp:posOffset>
              </wp:positionH>
              <wp:positionV relativeFrom="paragraph">
                <wp:posOffset>-68580</wp:posOffset>
              </wp:positionV>
              <wp:extent cx="6191250" cy="0"/>
              <wp:effectExtent l="0" t="0" r="0" b="0"/>
              <wp:wrapNone/>
              <wp:docPr id="15" name="Łącznik prosty 15"/>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8FBA9D" id="Łącznik prosty 15" o:spid="_x0000_s1026" style="position:absolute;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5.4pt" to="484.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" strokecolor="black [3200]" strokeweight=".5pt">
              <v:stroke joinstyle="miter"/>
            </v:line>
          </w:pict>
        </mc:Fallback>
      </mc:AlternateContent>
    </w:r>
    <w:r w:rsidR="00F93D5D">
      <w:rPr>
        <w:i/>
        <w:iCs/>
        <w:sz w:val="18"/>
        <w:szCs w:val="18"/>
      </w:rPr>
      <w:t>SWZ</w:t>
    </w:r>
    <w:r w:rsidR="00F93D5D" w:rsidRPr="009D3526">
      <w:rPr>
        <w:i/>
        <w:iCs/>
        <w:sz w:val="18"/>
        <w:szCs w:val="18"/>
      </w:rPr>
      <w:t xml:space="preserve"> nr sprawy: </w:t>
    </w:r>
    <w:r w:rsidR="00FC61B8">
      <w:rPr>
        <w:i/>
        <w:iCs/>
        <w:sz w:val="18"/>
        <w:szCs w:val="18"/>
      </w:rPr>
      <w:t>402400772</w:t>
    </w:r>
  </w:p>
  <w:p w14:paraId="4CFE6462" w14:textId="7C9F3B77" w:rsidR="00F93D5D" w:rsidRPr="00DC062F" w:rsidRDefault="00F93D5D" w:rsidP="00DC062F">
    <w:pPr>
      <w:pStyle w:val="Stopka"/>
      <w:tabs>
        <w:tab w:val="clear" w:pos="4536"/>
        <w:tab w:val="clear" w:pos="9072"/>
        <w:tab w:val="right" w:pos="1701"/>
        <w:tab w:val="center" w:pos="9639"/>
      </w:tabs>
      <w:ind w:left="0" w:firstLine="0"/>
      <w:jc w:val="left"/>
      <w:rPr>
        <w:sz w:val="18"/>
        <w:szCs w:val="18"/>
      </w:rPr>
    </w:pPr>
    <w:r w:rsidRPr="008F20F2">
      <w:rPr>
        <w:i/>
        <w:sz w:val="18"/>
        <w:szCs w:val="18"/>
      </w:rPr>
      <w:t>BD 202</w:t>
    </w:r>
    <w:r w:rsidR="00BF6020">
      <w:rPr>
        <w:i/>
        <w:sz w:val="18"/>
        <w:szCs w:val="18"/>
      </w:rPr>
      <w:t>4</w:t>
    </w:r>
    <w:r w:rsidRPr="008F20F2">
      <w:rPr>
        <w:i/>
        <w:sz w:val="18"/>
        <w:szCs w:val="18"/>
      </w:rPr>
      <w:t>0</w:t>
    </w:r>
    <w:r w:rsidR="00714363">
      <w:rPr>
        <w:i/>
        <w:sz w:val="18"/>
        <w:szCs w:val="18"/>
      </w:rPr>
      <w:t>5</w:t>
    </w:r>
    <w:r w:rsidR="00554786">
      <w:rPr>
        <w:i/>
        <w:sz w:val="18"/>
        <w:szCs w:val="18"/>
      </w:rPr>
      <w:t>3</w:t>
    </w:r>
    <w:r w:rsidR="00B77611">
      <w:rPr>
        <w:i/>
        <w:sz w:val="18"/>
        <w:szCs w:val="18"/>
      </w:rPr>
      <w:t>1</w:t>
    </w:r>
    <w:bookmarkEnd w:id="301"/>
    <w:r w:rsidRPr="00584384">
      <w:rPr>
        <w:sz w:val="18"/>
        <w:szCs w:val="18"/>
      </w:rPr>
      <w:tab/>
    </w:r>
    <w:r>
      <w:rPr>
        <w:sz w:val="18"/>
        <w:szCs w:val="18"/>
      </w:rPr>
      <w:tab/>
    </w:r>
    <w:r w:rsidRPr="00584384">
      <w:rPr>
        <w:sz w:val="18"/>
        <w:szCs w:val="18"/>
      </w:rPr>
      <w:fldChar w:fldCharType="begin"/>
    </w:r>
    <w:r w:rsidRPr="00584384">
      <w:rPr>
        <w:sz w:val="18"/>
        <w:szCs w:val="18"/>
      </w:rPr>
      <w:instrText>PAGE   \* MERGEFORMAT</w:instrText>
    </w:r>
    <w:r w:rsidRPr="00584384">
      <w:rPr>
        <w:sz w:val="18"/>
        <w:szCs w:val="18"/>
      </w:rPr>
      <w:fldChar w:fldCharType="separate"/>
    </w:r>
    <w:r>
      <w:rPr>
        <w:noProof/>
        <w:sz w:val="18"/>
        <w:szCs w:val="18"/>
      </w:rPr>
      <w:t>5</w:t>
    </w:r>
    <w:r w:rsidRPr="0058438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CD3A7" w14:textId="77777777" w:rsidR="00A06D07" w:rsidRDefault="00A06D07" w:rsidP="008C0E07">
      <w:pPr>
        <w:spacing w:line="240" w:lineRule="auto"/>
      </w:pPr>
      <w:r>
        <w:separator/>
      </w:r>
    </w:p>
    <w:p w14:paraId="7310A314" w14:textId="77777777" w:rsidR="00A06D07" w:rsidRDefault="00A06D07"/>
  </w:footnote>
  <w:footnote w:type="continuationSeparator" w:id="0">
    <w:p w14:paraId="0B1303A8" w14:textId="77777777" w:rsidR="00A06D07" w:rsidRDefault="00A06D07" w:rsidP="008C0E07">
      <w:pPr>
        <w:spacing w:line="240" w:lineRule="auto"/>
      </w:pPr>
      <w:r>
        <w:continuationSeparator/>
      </w:r>
    </w:p>
    <w:p w14:paraId="73800584" w14:textId="77777777" w:rsidR="00A06D07" w:rsidRDefault="00A06D07"/>
  </w:footnote>
  <w:footnote w:id="1">
    <w:p w14:paraId="6C5B108A" w14:textId="77777777" w:rsidR="00E60E6B" w:rsidRPr="009358C2" w:rsidRDefault="00E60E6B" w:rsidP="00E60E6B">
      <w:pPr>
        <w:pStyle w:val="Tekstprzypisudolnego"/>
      </w:pPr>
      <w:r>
        <w:rPr>
          <w:rStyle w:val="Odwoanieprzypisudolnego"/>
        </w:rPr>
        <w:footnoteRef/>
      </w:r>
      <w:r w:rsidRPr="00F106CE">
        <w:rPr>
          <w:sz w:val="18"/>
        </w:rPr>
        <w:t>Niepotrzebne skreślić</w:t>
      </w:r>
      <w:r>
        <w:t>.</w:t>
      </w:r>
    </w:p>
  </w:footnote>
  <w:footnote w:id="2">
    <w:p w14:paraId="7C966B26" w14:textId="77777777" w:rsidR="00E60E6B" w:rsidRPr="00926440" w:rsidRDefault="00E60E6B" w:rsidP="00E60E6B">
      <w:pPr>
        <w:pStyle w:val="Tekstprzypisudolnego"/>
      </w:pPr>
      <w:r w:rsidRPr="00F106CE">
        <w:rPr>
          <w:rStyle w:val="Odwoanieprzypisudolnego"/>
          <w:sz w:val="18"/>
        </w:rPr>
        <w:footnoteRef/>
      </w:r>
      <w:r>
        <w:rPr>
          <w:sz w:val="18"/>
        </w:rPr>
        <w:t xml:space="preserve"> E</w:t>
      </w:r>
      <w:r w:rsidRPr="00F106CE">
        <w:rPr>
          <w:sz w:val="18"/>
        </w:rPr>
        <w:t xml:space="preserve">CP – </w:t>
      </w:r>
      <w:r>
        <w:rPr>
          <w:sz w:val="18"/>
        </w:rPr>
        <w:t>s</w:t>
      </w:r>
      <w:r w:rsidRPr="00F106CE">
        <w:rPr>
          <w:sz w:val="18"/>
        </w:rPr>
        <w:t xml:space="preserve">ystem </w:t>
      </w:r>
      <w:r>
        <w:rPr>
          <w:sz w:val="18"/>
        </w:rPr>
        <w:t xml:space="preserve">Ewidencji Czasu Pracy </w:t>
      </w:r>
      <w:r w:rsidRPr="00F106CE">
        <w:rPr>
          <w:sz w:val="18"/>
        </w:rPr>
        <w:t xml:space="preserve">pracowników </w:t>
      </w:r>
      <w:r>
        <w:rPr>
          <w:sz w:val="18"/>
        </w:rPr>
        <w:t>stosowany</w:t>
      </w:r>
      <w:r w:rsidRPr="00F106CE">
        <w:rPr>
          <w:sz w:val="18"/>
        </w:rPr>
        <w:t xml:space="preserve"> przez </w:t>
      </w:r>
      <w:r>
        <w:rPr>
          <w:sz w:val="18"/>
        </w:rPr>
        <w:t>kopalnię (</w:t>
      </w:r>
      <w:r w:rsidRPr="00F106CE">
        <w:rPr>
          <w:sz w:val="18"/>
        </w:rPr>
        <w:t>markownię</w:t>
      </w:r>
      <w:r>
        <w:rPr>
          <w:sz w:val="18"/>
        </w:rPr>
        <w:t>)</w:t>
      </w:r>
    </w:p>
  </w:footnote>
  <w:footnote w:id="3">
    <w:p w14:paraId="132E56F1" w14:textId="77777777" w:rsidR="00E60E6B" w:rsidRPr="00EB6919" w:rsidRDefault="00E60E6B" w:rsidP="00E60E6B">
      <w:pPr>
        <w:pStyle w:val="Tekstprzypisudolnego"/>
        <w:ind w:left="142" w:right="-284" w:hanging="142"/>
        <w:rPr>
          <w:b/>
        </w:rPr>
      </w:pPr>
      <w:r w:rsidRPr="00EB6919">
        <w:rPr>
          <w:rStyle w:val="Odwoanieprzypisudolnego"/>
          <w:b/>
        </w:rPr>
        <w:footnoteRef/>
      </w:r>
      <w:r w:rsidRPr="00EB6919">
        <w:rPr>
          <w:b/>
        </w:rPr>
        <w:t xml:space="preserve"> UWAGA</w:t>
      </w:r>
      <w:r w:rsidRPr="00EB6919">
        <w:t xml:space="preserve">: W przypadku zmiany w zakresie wymienionych odbiorników dodatkowych Wykonawca zobowiązany jest poinformować na piśmie koordynatora umowy ze strony Zamawiającego o zakresie dokonanych zmian, zgodnie z </w:t>
      </w:r>
      <w:r>
        <w:t xml:space="preserve">niniejszą </w:t>
      </w:r>
      <w:r w:rsidRPr="00EB6919">
        <w:t>tabelą.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A1073" w14:textId="77777777" w:rsidR="00E60E6B" w:rsidRDefault="00E60E6B" w:rsidP="001661C0">
    <w:pPr>
      <w:pStyle w:val="Nagwek"/>
      <w:pBdr>
        <w:bottom w:val="single" w:sz="12" w:space="1" w:color="auto"/>
      </w:pBdr>
      <w:jc w:val="center"/>
      <w:rPr>
        <w:i/>
      </w:rPr>
    </w:pPr>
  </w:p>
  <w:p w14:paraId="29E5EEC2" w14:textId="77777777" w:rsidR="00E60E6B" w:rsidRDefault="00E60E6B" w:rsidP="001661C0">
    <w:pPr>
      <w:pStyle w:val="Nagwek"/>
      <w:pBdr>
        <w:bottom w:val="single" w:sz="12" w:space="1" w:color="auto"/>
      </w:pBdr>
      <w:jc w:val="center"/>
      <w:rPr>
        <w:i/>
      </w:rPr>
    </w:pPr>
    <w:r>
      <w:rPr>
        <w:i/>
      </w:rPr>
      <w:t>Polska Grupa Górnicza S.A.</w:t>
    </w:r>
  </w:p>
  <w:p w14:paraId="7505605D" w14:textId="77777777" w:rsidR="00E60E6B" w:rsidRPr="008D0BD3" w:rsidRDefault="00E60E6B">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4D75" w14:textId="77777777" w:rsidR="00E60E6B" w:rsidRDefault="00E60E6B" w:rsidP="001661C0">
    <w:pPr>
      <w:pStyle w:val="Nagwek"/>
      <w:pBdr>
        <w:bottom w:val="single" w:sz="12" w:space="1" w:color="auto"/>
      </w:pBdr>
      <w:jc w:val="center"/>
      <w:rPr>
        <w:i/>
      </w:rPr>
    </w:pPr>
  </w:p>
  <w:p w14:paraId="225D495D" w14:textId="77777777" w:rsidR="00E60E6B" w:rsidRDefault="00E60E6B" w:rsidP="001661C0">
    <w:pPr>
      <w:pStyle w:val="Nagwek"/>
      <w:pBdr>
        <w:bottom w:val="single" w:sz="12" w:space="1" w:color="auto"/>
      </w:pBdr>
      <w:jc w:val="center"/>
      <w:rPr>
        <w:i/>
      </w:rPr>
    </w:pPr>
    <w:r>
      <w:rPr>
        <w:i/>
      </w:rPr>
      <w:t>Polska Grupa Górnicza S.A.</w:t>
    </w:r>
  </w:p>
  <w:p w14:paraId="6FD42FAD" w14:textId="77777777" w:rsidR="00E60E6B" w:rsidRPr="008D0BD3" w:rsidRDefault="00E60E6B">
    <w:pP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6B47C" w14:textId="77777777" w:rsidR="003E5AEF" w:rsidRPr="006D0FC9" w:rsidRDefault="003E5AEF" w:rsidP="003E5AEF">
    <w:pPr>
      <w:pStyle w:val="Nagwek"/>
      <w:ind w:left="0" w:firstLine="0"/>
      <w:jc w:val="center"/>
      <w:rPr>
        <w:i/>
        <w:iCs/>
        <w:sz w:val="18"/>
        <w:szCs w:val="18"/>
      </w:rPr>
    </w:pPr>
    <w:r w:rsidRPr="006D0FC9">
      <w:rPr>
        <w:i/>
        <w:iCs/>
        <w:sz w:val="18"/>
        <w:szCs w:val="18"/>
      </w:rPr>
      <w:t>Polska Grupa Górnicza S.A.</w:t>
    </w:r>
  </w:p>
  <w:p w14:paraId="7096B9D3" w14:textId="610F6169" w:rsidR="00DC062F" w:rsidRPr="003E5AEF" w:rsidRDefault="003E5AEF" w:rsidP="003E5AEF">
    <w:pPr>
      <w:pStyle w:val="Nagwek"/>
      <w:ind w:left="0" w:firstLine="0"/>
      <w:jc w:val="center"/>
      <w:rPr>
        <w:i/>
        <w:iCs/>
      </w:rPr>
    </w:pPr>
    <w:r>
      <w:rPr>
        <w:i/>
        <w:iCs/>
        <w:noProof/>
      </w:rPr>
      <mc:AlternateContent>
        <mc:Choice Requires="wps">
          <w:drawing>
            <wp:anchor distT="0" distB="0" distL="114300" distR="114300" simplePos="0" relativeHeight="251623424" behindDoc="0" locked="0" layoutInCell="1" allowOverlap="1" wp14:anchorId="5DE9F185" wp14:editId="72E375BF">
              <wp:simplePos x="0" y="0"/>
              <wp:positionH relativeFrom="column">
                <wp:posOffset>25590</wp:posOffset>
              </wp:positionH>
              <wp:positionV relativeFrom="paragraph">
                <wp:posOffset>15933</wp:posOffset>
              </wp:positionV>
              <wp:extent cx="6139543"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558F3" id="Łącznik prosty 13"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6D3828"/>
    <w:multiLevelType w:val="hybridMultilevel"/>
    <w:tmpl w:val="10EC826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4DB685E"/>
    <w:multiLevelType w:val="multilevel"/>
    <w:tmpl w:val="51744B52"/>
    <w:lvl w:ilvl="0">
      <w:start w:val="1"/>
      <w:numFmt w:val="decimal"/>
      <w:lvlText w:val="%1)"/>
      <w:lvlJc w:val="left"/>
      <w:pPr>
        <w:ind w:left="284" w:hanging="284"/>
      </w:pPr>
      <w:rPr>
        <w:rFonts w:hint="default"/>
        <w:b w:val="0"/>
        <w:bCs w:val="0"/>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2" w15:restartNumberingAfterBreak="0">
    <w:nsid w:val="05BB0921"/>
    <w:multiLevelType w:val="hybridMultilevel"/>
    <w:tmpl w:val="28A84244"/>
    <w:lvl w:ilvl="0" w:tplc="B0F2B95A">
      <w:start w:val="1"/>
      <w:numFmt w:val="decimal"/>
      <w:pStyle w:val="Tekstumowy"/>
      <w:lvlText w:val="%1."/>
      <w:lvlJc w:val="left"/>
      <w:pPr>
        <w:tabs>
          <w:tab w:val="num" w:pos="819"/>
        </w:tabs>
        <w:ind w:left="819" w:hanging="454"/>
      </w:pPr>
      <w:rPr>
        <w:rFonts w:ascii="Times New Roman" w:eastAsia="Times New Roman" w:hAnsi="Times New Roman" w:cs="Times New Roman"/>
        <w:i w:val="0"/>
        <w:iCs/>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853CC7"/>
    <w:multiLevelType w:val="multilevel"/>
    <w:tmpl w:val="AE00D524"/>
    <w:lvl w:ilvl="0">
      <w:start w:val="1"/>
      <w:numFmt w:val="decimal"/>
      <w:lvlText w:val="%1."/>
      <w:lvlJc w:val="left"/>
      <w:pPr>
        <w:tabs>
          <w:tab w:val="num" w:pos="425"/>
        </w:tabs>
        <w:ind w:left="0" w:firstLine="0"/>
      </w:pPr>
      <w:rPr>
        <w:rFonts w:cs="Times New Roman" w:hint="default"/>
        <w:b w:val="0"/>
        <w:i w:val="0"/>
        <w:color w:val="auto"/>
        <w:sz w:val="20"/>
        <w:szCs w:val="20"/>
      </w:rPr>
    </w:lvl>
    <w:lvl w:ilvl="1">
      <w:start w:val="1"/>
      <w:numFmt w:val="ordin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cs="Times New Roman" w:hint="default"/>
        <w:b/>
        <w:bCs w:val="0"/>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4" w15:restartNumberingAfterBreak="0">
    <w:nsid w:val="07F8625E"/>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8FF4EC7"/>
    <w:multiLevelType w:val="hybridMultilevel"/>
    <w:tmpl w:val="F09889E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48750D"/>
    <w:multiLevelType w:val="hybridMultilevel"/>
    <w:tmpl w:val="66D0A8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BEF7512"/>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135"/>
        </w:tabs>
        <w:ind w:left="1135"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0D6348A1"/>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E4F10B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452318F"/>
    <w:multiLevelType w:val="hybridMultilevel"/>
    <w:tmpl w:val="C716445E"/>
    <w:lvl w:ilvl="0" w:tplc="0415000F">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7256BA"/>
    <w:multiLevelType w:val="hybridMultilevel"/>
    <w:tmpl w:val="E5E66622"/>
    <w:lvl w:ilvl="0" w:tplc="B74EC7D0">
      <w:start w:val="1"/>
      <w:numFmt w:val="decimal"/>
      <w:lvlText w:val="%1)"/>
      <w:lvlJc w:val="left"/>
      <w:pPr>
        <w:ind w:left="1287" w:hanging="360"/>
      </w:pPr>
      <w:rPr>
        <w:b w:val="0"/>
        <w:bCs/>
        <w:i w:val="0"/>
        <w:i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7A83874"/>
    <w:multiLevelType w:val="multilevel"/>
    <w:tmpl w:val="A0405CC0"/>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26" w15:restartNumberingAfterBreak="0">
    <w:nsid w:val="187F6D04"/>
    <w:multiLevelType w:val="hybridMultilevel"/>
    <w:tmpl w:val="8A60F836"/>
    <w:lvl w:ilvl="0" w:tplc="D00CE858">
      <w:start w:val="1"/>
      <w:numFmt w:val="lowerLetter"/>
      <w:lvlText w:val="%1."/>
      <w:lvlJc w:val="left"/>
      <w:pPr>
        <w:ind w:left="720" w:hanging="360"/>
      </w:pPr>
      <w:rPr>
        <w:b w:val="0"/>
        <w:bCs w:val="0"/>
        <w:i w:val="0"/>
        <w:iCs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188D2107"/>
    <w:multiLevelType w:val="hybridMultilevel"/>
    <w:tmpl w:val="73784580"/>
    <w:lvl w:ilvl="0" w:tplc="BDACFA7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0743D3"/>
    <w:multiLevelType w:val="hybridMultilevel"/>
    <w:tmpl w:val="8E40DA8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FF41C2"/>
    <w:multiLevelType w:val="hybridMultilevel"/>
    <w:tmpl w:val="09D478DA"/>
    <w:lvl w:ilvl="0" w:tplc="A7420A32">
      <w:start w:val="1"/>
      <w:numFmt w:val="decimal"/>
      <w:lvlText w:val="%1."/>
      <w:lvlJc w:val="left"/>
      <w:pPr>
        <w:ind w:left="1080" w:hanging="360"/>
      </w:pPr>
      <w:rPr>
        <w:rFonts w:ascii="Times New Roman" w:eastAsia="Times New Roman" w:hAnsi="Times New Roman" w:cs="Times New Roman"/>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6" w15:restartNumberingAfterBreak="0">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8A50D7"/>
    <w:multiLevelType w:val="hybridMultilevel"/>
    <w:tmpl w:val="C4D4AF30"/>
    <w:lvl w:ilvl="0" w:tplc="4E80192E">
      <w:start w:val="1"/>
      <w:numFmt w:val="decimal"/>
      <w:lvlText w:val="%1)"/>
      <w:lvlJc w:val="left"/>
      <w:pPr>
        <w:ind w:left="1429" w:hanging="360"/>
      </w:pPr>
      <w:rPr>
        <w:rFonts w:hint="default"/>
        <w:b w:val="0"/>
        <w:bCs/>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0" w15:restartNumberingAfterBreak="0">
    <w:nsid w:val="250C6C05"/>
    <w:multiLevelType w:val="multilevel"/>
    <w:tmpl w:val="242C34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52827ED"/>
    <w:multiLevelType w:val="hybridMultilevel"/>
    <w:tmpl w:val="4C8CEFBC"/>
    <w:lvl w:ilvl="0" w:tplc="9DDEFF12">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27B44F7A"/>
    <w:multiLevelType w:val="multilevel"/>
    <w:tmpl w:val="7286FE46"/>
    <w:lvl w:ilvl="0">
      <w:start w:val="1"/>
      <w:numFmt w:val="decimal"/>
      <w:lvlText w:val="%1."/>
      <w:lvlJc w:val="left"/>
      <w:pPr>
        <w:ind w:left="284" w:hanging="284"/>
      </w:pPr>
      <w:rPr>
        <w:rFonts w:hint="default"/>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3" w15:restartNumberingAfterBreak="0">
    <w:nsid w:val="2ADE4E05"/>
    <w:multiLevelType w:val="hybridMultilevel"/>
    <w:tmpl w:val="4638353A"/>
    <w:lvl w:ilvl="0" w:tplc="454E21CE">
      <w:start w:val="1"/>
      <w:numFmt w:val="decimal"/>
      <w:lvlText w:val="%1."/>
      <w:lvlJc w:val="left"/>
      <w:pPr>
        <w:ind w:left="720" w:hanging="360"/>
      </w:pPr>
      <w:rPr>
        <w:rFonts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B830A9"/>
    <w:multiLevelType w:val="multilevel"/>
    <w:tmpl w:val="EEBE6E8A"/>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b w:val="0"/>
        <w:bCs w:val="0"/>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5535D2"/>
    <w:multiLevelType w:val="hybridMultilevel"/>
    <w:tmpl w:val="A1AA6D8E"/>
    <w:lvl w:ilvl="0" w:tplc="73FC17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E8D0062"/>
    <w:multiLevelType w:val="multilevel"/>
    <w:tmpl w:val="4AE6D2D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0B733E"/>
    <w:multiLevelType w:val="hybridMultilevel"/>
    <w:tmpl w:val="5BDA3000"/>
    <w:lvl w:ilvl="0" w:tplc="EBD4CF5E">
      <w:start w:val="1"/>
      <w:numFmt w:val="lowerLetter"/>
      <w:lvlText w:val="%1)"/>
      <w:lvlJc w:val="left"/>
      <w:pPr>
        <w:ind w:left="1506" w:hanging="360"/>
      </w:pPr>
      <w:rPr>
        <w:rFonts w:hint="default"/>
        <w:i w:val="0"/>
        <w:iCs/>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37552D1"/>
    <w:multiLevelType w:val="multilevel"/>
    <w:tmpl w:val="87E6F854"/>
    <w:lvl w:ilvl="0">
      <w:start w:val="1"/>
      <w:numFmt w:val="decimal"/>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341675A3"/>
    <w:multiLevelType w:val="hybridMultilevel"/>
    <w:tmpl w:val="BAF02C54"/>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37789B"/>
    <w:multiLevelType w:val="multilevel"/>
    <w:tmpl w:val="8B604C5A"/>
    <w:name w:val="WW8Num575"/>
    <w:lvl w:ilvl="0">
      <w:start w:val="1"/>
      <w:numFmt w:val="decimal"/>
      <w:lvlText w:val="%1."/>
      <w:lvlJc w:val="left"/>
      <w:pPr>
        <w:tabs>
          <w:tab w:val="num" w:pos="720"/>
        </w:tabs>
        <w:ind w:left="0" w:firstLine="0"/>
      </w:pPr>
      <w:rPr>
        <w:rFonts w:cs="Times New Roman"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53" w15:restartNumberingAfterBreak="0">
    <w:nsid w:val="380F594B"/>
    <w:multiLevelType w:val="hybridMultilevel"/>
    <w:tmpl w:val="F4EA3A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11">
      <w:start w:val="1"/>
      <w:numFmt w:val="decimal"/>
      <w:lvlText w:val="%4)"/>
      <w:lvlJc w:val="left"/>
      <w:pPr>
        <w:ind w:left="720" w:hanging="360"/>
      </w:p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4" w15:restartNumberingAfterBreak="0">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6" w15:restartNumberingAfterBreak="0">
    <w:nsid w:val="3C053955"/>
    <w:multiLevelType w:val="hybridMultilevel"/>
    <w:tmpl w:val="BDA8615C"/>
    <w:lvl w:ilvl="0" w:tplc="04523330">
      <w:start w:val="1"/>
      <w:numFmt w:val="decimal"/>
      <w:lvlText w:val="%1)"/>
      <w:lvlJc w:val="left"/>
      <w:pPr>
        <w:tabs>
          <w:tab w:val="num" w:pos="578"/>
        </w:tabs>
        <w:ind w:left="1440" w:hanging="360"/>
      </w:pPr>
      <w:rPr>
        <w:rFonts w:cs="Times New Roman" w:hint="default"/>
        <w:sz w:val="21"/>
        <w:szCs w:val="21"/>
      </w:rPr>
    </w:lvl>
    <w:lvl w:ilvl="1" w:tplc="6D8E784A">
      <w:start w:val="1"/>
      <w:numFmt w:val="decimal"/>
      <w:lvlText w:val="%2."/>
      <w:lvlJc w:val="left"/>
      <w:pPr>
        <w:tabs>
          <w:tab w:val="num" w:pos="-215"/>
        </w:tabs>
        <w:ind w:left="720" w:hanging="360"/>
      </w:pPr>
      <w:rPr>
        <w:rFonts w:hint="default"/>
        <w:sz w:val="21"/>
        <w:szCs w:val="21"/>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7" w15:restartNumberingAfterBreak="0">
    <w:nsid w:val="3CFE1DB0"/>
    <w:multiLevelType w:val="hybridMultilevel"/>
    <w:tmpl w:val="EC2C16FC"/>
    <w:lvl w:ilvl="0" w:tplc="45264902">
      <w:start w:val="1"/>
      <w:numFmt w:val="decimal"/>
      <w:lvlText w:val="%1."/>
      <w:lvlJc w:val="left"/>
      <w:pPr>
        <w:ind w:left="1080" w:hanging="360"/>
      </w:pPr>
      <w:rPr>
        <w:rFonts w:ascii="Times New Roman" w:eastAsia="Times New Roman" w:hAnsi="Times New Roman" w:cs="Times New Roman"/>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D7E3D06"/>
    <w:multiLevelType w:val="multilevel"/>
    <w:tmpl w:val="C1E4F3C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3542A"/>
    <w:multiLevelType w:val="multilevel"/>
    <w:tmpl w:val="FFDE89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937FE2"/>
    <w:multiLevelType w:val="hybridMultilevel"/>
    <w:tmpl w:val="04BACA9A"/>
    <w:lvl w:ilvl="0" w:tplc="04150011">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105FE7"/>
    <w:multiLevelType w:val="multilevel"/>
    <w:tmpl w:val="F1447A84"/>
    <w:lvl w:ilvl="0">
      <w:start w:val="17"/>
      <w:numFmt w:val="decimal"/>
      <w:lvlText w:val="%1."/>
      <w:lvlJc w:val="left"/>
      <w:pPr>
        <w:ind w:left="284" w:hanging="284"/>
      </w:pPr>
      <w:rPr>
        <w:rFonts w:hint="default"/>
        <w:b w:val="0"/>
        <w:i w:val="0"/>
        <w:sz w:val="22"/>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6" w15:restartNumberingAfterBreak="0">
    <w:nsid w:val="44121904"/>
    <w:multiLevelType w:val="hybridMultilevel"/>
    <w:tmpl w:val="25D4AF08"/>
    <w:lvl w:ilvl="0" w:tplc="6A3C0156">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45870D76"/>
    <w:multiLevelType w:val="multilevel"/>
    <w:tmpl w:val="7AAA3A68"/>
    <w:lvl w:ilvl="0">
      <w:start w:val="1"/>
      <w:numFmt w:val="bullet"/>
      <w:lvlText w:val=""/>
      <w:lvlJc w:val="left"/>
      <w:pPr>
        <w:tabs>
          <w:tab w:val="num" w:pos="425"/>
        </w:tabs>
        <w:ind w:left="425" w:hanging="425"/>
      </w:pPr>
      <w:rPr>
        <w:rFonts w:ascii="Symbol" w:hAnsi="Symbol" w:hint="default"/>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45E92F75"/>
    <w:multiLevelType w:val="multilevel"/>
    <w:tmpl w:val="9CB8B1D6"/>
    <w:lvl w:ilvl="0">
      <w:start w:val="1"/>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9" w15:restartNumberingAfterBreak="0">
    <w:nsid w:val="467D5D75"/>
    <w:multiLevelType w:val="multilevel"/>
    <w:tmpl w:val="0C0C6AF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0" w15:restartNumberingAfterBreak="0">
    <w:nsid w:val="46E636B0"/>
    <w:multiLevelType w:val="hybridMultilevel"/>
    <w:tmpl w:val="7C30B0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7C67C7"/>
    <w:multiLevelType w:val="hybridMultilevel"/>
    <w:tmpl w:val="C4962FF8"/>
    <w:lvl w:ilvl="0" w:tplc="9DDEC9CC">
      <w:start w:val="1"/>
      <w:numFmt w:val="bullet"/>
      <w:lvlText w:val="-"/>
      <w:lvlJc w:val="left"/>
      <w:pPr>
        <w:ind w:left="1440" w:hanging="360"/>
      </w:pPr>
      <w:rPr>
        <w:rFonts w:ascii="Times New Roman" w:hAnsi="Times New Roman" w:cs="Times New Roman" w:hint="default"/>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4A1015AF"/>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4B9149DE"/>
    <w:multiLevelType w:val="hybridMultilevel"/>
    <w:tmpl w:val="287443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8" w15:restartNumberingAfterBreak="0">
    <w:nsid w:val="4C756E7E"/>
    <w:multiLevelType w:val="hybridMultilevel"/>
    <w:tmpl w:val="4238B3D6"/>
    <w:lvl w:ilvl="0" w:tplc="A3EAC324">
      <w:start w:val="1"/>
      <w:numFmt w:val="upperRoman"/>
      <w:pStyle w:val="Nagwek1"/>
      <w:lvlText w:val="Część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D601C8A"/>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D796E2D"/>
    <w:multiLevelType w:val="hybridMultilevel"/>
    <w:tmpl w:val="24D2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E8752C7"/>
    <w:multiLevelType w:val="multilevel"/>
    <w:tmpl w:val="299CB5C8"/>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B77921"/>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508A0C3B"/>
    <w:multiLevelType w:val="hybridMultilevel"/>
    <w:tmpl w:val="9ADC945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89" w15:restartNumberingAfterBreak="0">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1CD78DB"/>
    <w:multiLevelType w:val="hybridMultilevel"/>
    <w:tmpl w:val="ABFEB856"/>
    <w:lvl w:ilvl="0" w:tplc="5B54F91A">
      <w:start w:val="1"/>
      <w:numFmt w:val="decimal"/>
      <w:lvlText w:val="%1)"/>
      <w:lvlJc w:val="left"/>
      <w:pPr>
        <w:ind w:left="36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95" w15:restartNumberingAfterBreak="0">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6DF7A5F"/>
    <w:multiLevelType w:val="hybridMultilevel"/>
    <w:tmpl w:val="E17E4012"/>
    <w:lvl w:ilvl="0" w:tplc="2AFE9830">
      <w:start w:val="1"/>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8" w15:restartNumberingAfterBreak="0">
    <w:nsid w:val="570D4400"/>
    <w:multiLevelType w:val="hybridMultilevel"/>
    <w:tmpl w:val="FD00A502"/>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9"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7C30A25"/>
    <w:multiLevelType w:val="hybridMultilevel"/>
    <w:tmpl w:val="A1748332"/>
    <w:lvl w:ilvl="0" w:tplc="7ECE2B22">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1" w15:restartNumberingAfterBreak="0">
    <w:nsid w:val="589A4F29"/>
    <w:multiLevelType w:val="hybridMultilevel"/>
    <w:tmpl w:val="BBA6670A"/>
    <w:lvl w:ilvl="0" w:tplc="46860F08">
      <w:start w:val="1"/>
      <w:numFmt w:val="decimal"/>
      <w:lvlText w:val="%1."/>
      <w:lvlJc w:val="left"/>
      <w:pPr>
        <w:ind w:left="720" w:hanging="360"/>
      </w:pPr>
      <w:rPr>
        <w:rFonts w:ascii="Times New Roman" w:hAnsi="Times New Roman" w:hint="default"/>
        <w:b w:val="0"/>
        <w:i w:val="0"/>
        <w:color w:val="auto"/>
        <w:sz w:val="22"/>
        <w:szCs w:val="22"/>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8BE3EDD"/>
    <w:multiLevelType w:val="hybridMultilevel"/>
    <w:tmpl w:val="BC545D48"/>
    <w:lvl w:ilvl="0" w:tplc="F926EDB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A0E13A7"/>
    <w:multiLevelType w:val="hybridMultilevel"/>
    <w:tmpl w:val="B8D6897C"/>
    <w:lvl w:ilvl="0" w:tplc="04150017">
      <w:start w:val="1"/>
      <w:numFmt w:val="lowerLetter"/>
      <w:lvlText w:val="%1)"/>
      <w:lvlJc w:val="left"/>
      <w:pPr>
        <w:ind w:left="108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6" w15:restartNumberingAfterBreak="0">
    <w:nsid w:val="5BB16D8E"/>
    <w:multiLevelType w:val="hybridMultilevel"/>
    <w:tmpl w:val="B91AB93C"/>
    <w:lvl w:ilvl="0" w:tplc="44BA09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C737C05"/>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0" w15:restartNumberingAfterBreak="0">
    <w:nsid w:val="5D3223F0"/>
    <w:multiLevelType w:val="hybridMultilevel"/>
    <w:tmpl w:val="D46A8774"/>
    <w:lvl w:ilvl="0" w:tplc="FFFFFFFF">
      <w:start w:val="1"/>
      <w:numFmt w:val="lowerLetter"/>
      <w:lvlText w:val="%1)"/>
      <w:lvlJc w:val="left"/>
      <w:pPr>
        <w:ind w:left="363" w:hanging="363"/>
      </w:pPr>
      <w:rPr>
        <w:rFonts w:hint="default"/>
        <w:b w:val="0"/>
        <w:color w:val="000000"/>
      </w:rPr>
    </w:lvl>
    <w:lvl w:ilvl="1" w:tplc="FFFFFFFF" w:tentative="1">
      <w:start w:val="1"/>
      <w:numFmt w:val="lowerLetter"/>
      <w:lvlText w:val="%2."/>
      <w:lvlJc w:val="left"/>
      <w:pPr>
        <w:tabs>
          <w:tab w:val="num" w:pos="1632"/>
        </w:tabs>
        <w:ind w:left="1632" w:hanging="360"/>
      </w:pPr>
    </w:lvl>
    <w:lvl w:ilvl="2" w:tplc="FFFFFFFF" w:tentative="1">
      <w:start w:val="1"/>
      <w:numFmt w:val="lowerRoman"/>
      <w:lvlText w:val="%3."/>
      <w:lvlJc w:val="right"/>
      <w:pPr>
        <w:tabs>
          <w:tab w:val="num" w:pos="2352"/>
        </w:tabs>
        <w:ind w:left="2352" w:hanging="180"/>
      </w:pPr>
    </w:lvl>
    <w:lvl w:ilvl="3" w:tplc="FFFFFFFF" w:tentative="1">
      <w:start w:val="1"/>
      <w:numFmt w:val="decimal"/>
      <w:lvlText w:val="%4."/>
      <w:lvlJc w:val="left"/>
      <w:pPr>
        <w:tabs>
          <w:tab w:val="num" w:pos="3072"/>
        </w:tabs>
        <w:ind w:left="3072" w:hanging="360"/>
      </w:pPr>
    </w:lvl>
    <w:lvl w:ilvl="4" w:tplc="FFFFFFFF" w:tentative="1">
      <w:start w:val="1"/>
      <w:numFmt w:val="lowerLetter"/>
      <w:lvlText w:val="%5."/>
      <w:lvlJc w:val="left"/>
      <w:pPr>
        <w:tabs>
          <w:tab w:val="num" w:pos="3792"/>
        </w:tabs>
        <w:ind w:left="3792" w:hanging="360"/>
      </w:pPr>
    </w:lvl>
    <w:lvl w:ilvl="5" w:tplc="FFFFFFFF" w:tentative="1">
      <w:start w:val="1"/>
      <w:numFmt w:val="lowerRoman"/>
      <w:lvlText w:val="%6."/>
      <w:lvlJc w:val="right"/>
      <w:pPr>
        <w:tabs>
          <w:tab w:val="num" w:pos="4512"/>
        </w:tabs>
        <w:ind w:left="4512" w:hanging="180"/>
      </w:pPr>
    </w:lvl>
    <w:lvl w:ilvl="6" w:tplc="FFFFFFFF" w:tentative="1">
      <w:start w:val="1"/>
      <w:numFmt w:val="decimal"/>
      <w:lvlText w:val="%7."/>
      <w:lvlJc w:val="left"/>
      <w:pPr>
        <w:tabs>
          <w:tab w:val="num" w:pos="5232"/>
        </w:tabs>
        <w:ind w:left="5232" w:hanging="360"/>
      </w:pPr>
    </w:lvl>
    <w:lvl w:ilvl="7" w:tplc="FFFFFFFF" w:tentative="1">
      <w:start w:val="1"/>
      <w:numFmt w:val="lowerLetter"/>
      <w:lvlText w:val="%8."/>
      <w:lvlJc w:val="left"/>
      <w:pPr>
        <w:tabs>
          <w:tab w:val="num" w:pos="5952"/>
        </w:tabs>
        <w:ind w:left="5952" w:hanging="360"/>
      </w:pPr>
    </w:lvl>
    <w:lvl w:ilvl="8" w:tplc="FFFFFFFF" w:tentative="1">
      <w:start w:val="1"/>
      <w:numFmt w:val="lowerRoman"/>
      <w:lvlText w:val="%9."/>
      <w:lvlJc w:val="right"/>
      <w:pPr>
        <w:tabs>
          <w:tab w:val="num" w:pos="6672"/>
        </w:tabs>
        <w:ind w:left="6672" w:hanging="180"/>
      </w:pPr>
    </w:lvl>
  </w:abstractNum>
  <w:abstractNum w:abstractNumId="111" w15:restartNumberingAfterBreak="0">
    <w:nsid w:val="5D710FE2"/>
    <w:multiLevelType w:val="hybridMultilevel"/>
    <w:tmpl w:val="331AF3D8"/>
    <w:lvl w:ilvl="0" w:tplc="514C240A">
      <w:start w:val="1"/>
      <w:numFmt w:val="decimal"/>
      <w:lvlText w:val="%1."/>
      <w:lvlJc w:val="left"/>
      <w:pPr>
        <w:ind w:left="363" w:hanging="363"/>
      </w:pPr>
      <w:rPr>
        <w:rFonts w:ascii="Times New Roman" w:eastAsia="Times New Roman" w:hAnsi="Times New Roman" w:cs="Times New Roman"/>
        <w:b w:val="0"/>
        <w:color w:val="000000"/>
      </w:rPr>
    </w:lvl>
    <w:lvl w:ilvl="1" w:tplc="04150019" w:tentative="1">
      <w:start w:val="1"/>
      <w:numFmt w:val="lowerLetter"/>
      <w:lvlText w:val="%2."/>
      <w:lvlJc w:val="left"/>
      <w:pPr>
        <w:tabs>
          <w:tab w:val="num" w:pos="1632"/>
        </w:tabs>
        <w:ind w:left="1632" w:hanging="360"/>
      </w:pPr>
    </w:lvl>
    <w:lvl w:ilvl="2" w:tplc="0415001B" w:tentative="1">
      <w:start w:val="1"/>
      <w:numFmt w:val="lowerRoman"/>
      <w:lvlText w:val="%3."/>
      <w:lvlJc w:val="right"/>
      <w:pPr>
        <w:tabs>
          <w:tab w:val="num" w:pos="2352"/>
        </w:tabs>
        <w:ind w:left="2352" w:hanging="180"/>
      </w:pPr>
    </w:lvl>
    <w:lvl w:ilvl="3" w:tplc="0415000F" w:tentative="1">
      <w:start w:val="1"/>
      <w:numFmt w:val="decimal"/>
      <w:lvlText w:val="%4."/>
      <w:lvlJc w:val="left"/>
      <w:pPr>
        <w:tabs>
          <w:tab w:val="num" w:pos="3072"/>
        </w:tabs>
        <w:ind w:left="3072" w:hanging="360"/>
      </w:pPr>
    </w:lvl>
    <w:lvl w:ilvl="4" w:tplc="04150019" w:tentative="1">
      <w:start w:val="1"/>
      <w:numFmt w:val="lowerLetter"/>
      <w:lvlText w:val="%5."/>
      <w:lvlJc w:val="left"/>
      <w:pPr>
        <w:tabs>
          <w:tab w:val="num" w:pos="3792"/>
        </w:tabs>
        <w:ind w:left="3792" w:hanging="360"/>
      </w:pPr>
    </w:lvl>
    <w:lvl w:ilvl="5" w:tplc="0415001B" w:tentative="1">
      <w:start w:val="1"/>
      <w:numFmt w:val="lowerRoman"/>
      <w:lvlText w:val="%6."/>
      <w:lvlJc w:val="right"/>
      <w:pPr>
        <w:tabs>
          <w:tab w:val="num" w:pos="4512"/>
        </w:tabs>
        <w:ind w:left="4512" w:hanging="180"/>
      </w:pPr>
    </w:lvl>
    <w:lvl w:ilvl="6" w:tplc="0415000F" w:tentative="1">
      <w:start w:val="1"/>
      <w:numFmt w:val="decimal"/>
      <w:lvlText w:val="%7."/>
      <w:lvlJc w:val="left"/>
      <w:pPr>
        <w:tabs>
          <w:tab w:val="num" w:pos="5232"/>
        </w:tabs>
        <w:ind w:left="5232" w:hanging="360"/>
      </w:pPr>
    </w:lvl>
    <w:lvl w:ilvl="7" w:tplc="04150019" w:tentative="1">
      <w:start w:val="1"/>
      <w:numFmt w:val="lowerLetter"/>
      <w:lvlText w:val="%8."/>
      <w:lvlJc w:val="left"/>
      <w:pPr>
        <w:tabs>
          <w:tab w:val="num" w:pos="5952"/>
        </w:tabs>
        <w:ind w:left="5952" w:hanging="360"/>
      </w:pPr>
    </w:lvl>
    <w:lvl w:ilvl="8" w:tplc="0415001B" w:tentative="1">
      <w:start w:val="1"/>
      <w:numFmt w:val="lowerRoman"/>
      <w:lvlText w:val="%9."/>
      <w:lvlJc w:val="right"/>
      <w:pPr>
        <w:tabs>
          <w:tab w:val="num" w:pos="6672"/>
        </w:tabs>
        <w:ind w:left="6672" w:hanging="180"/>
      </w:p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251F0D"/>
    <w:multiLevelType w:val="multilevel"/>
    <w:tmpl w:val="7286FE46"/>
    <w:lvl w:ilvl="0">
      <w:start w:val="1"/>
      <w:numFmt w:val="decimal"/>
      <w:lvlText w:val="%1."/>
      <w:lvlJc w:val="left"/>
      <w:pPr>
        <w:ind w:left="284" w:hanging="284"/>
      </w:pPr>
      <w:rPr>
        <w:rFonts w:hint="default"/>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1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16" w15:restartNumberingAfterBreak="0">
    <w:nsid w:val="633D7651"/>
    <w:multiLevelType w:val="hybridMultilevel"/>
    <w:tmpl w:val="8F18247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286537"/>
    <w:multiLevelType w:val="multilevel"/>
    <w:tmpl w:val="581E0CA4"/>
    <w:lvl w:ilvl="0">
      <w:start w:val="1"/>
      <w:numFmt w:val="bullet"/>
      <w:lvlText w:val=""/>
      <w:lvlJc w:val="left"/>
      <w:pPr>
        <w:tabs>
          <w:tab w:val="num" w:pos="425"/>
        </w:tabs>
        <w:ind w:left="425" w:hanging="425"/>
      </w:pPr>
      <w:rPr>
        <w:rFonts w:ascii="Symbol" w:hAnsi="Symbol"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78360FA"/>
    <w:multiLevelType w:val="hybridMultilevel"/>
    <w:tmpl w:val="018251EE"/>
    <w:lvl w:ilvl="0" w:tplc="725CAC76">
      <w:start w:val="1"/>
      <w:numFmt w:val="lowerLetter"/>
      <w:lvlText w:val="%1)"/>
      <w:lvlJc w:val="left"/>
      <w:pPr>
        <w:ind w:left="2136" w:hanging="360"/>
      </w:pPr>
      <w:rPr>
        <w:b/>
        <w:bCs/>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1"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6A260343"/>
    <w:multiLevelType w:val="hybridMultilevel"/>
    <w:tmpl w:val="C9289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166752"/>
    <w:multiLevelType w:val="hybridMultilevel"/>
    <w:tmpl w:val="3D262AC8"/>
    <w:lvl w:ilvl="0" w:tplc="88A6E458">
      <w:start w:val="1"/>
      <w:numFmt w:val="decimal"/>
      <w:lvlText w:val="%1."/>
      <w:lvlJc w:val="left"/>
      <w:pPr>
        <w:ind w:left="1080" w:hanging="360"/>
      </w:pPr>
      <w:rPr>
        <w:rFonts w:hint="default"/>
        <w:b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6BA600AB"/>
    <w:multiLevelType w:val="multilevel"/>
    <w:tmpl w:val="F7528A3C"/>
    <w:lvl w:ilvl="0">
      <w:start w:val="1"/>
      <w:numFmt w:val="lowerLetter"/>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5"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8" w15:restartNumberingAfterBreak="0">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DD55BFC"/>
    <w:multiLevelType w:val="hybridMultilevel"/>
    <w:tmpl w:val="FC004FB4"/>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0" w15:restartNumberingAfterBreak="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1" w15:restartNumberingAfterBreak="0">
    <w:nsid w:val="6E5C1198"/>
    <w:multiLevelType w:val="hybridMultilevel"/>
    <w:tmpl w:val="5EFAFD86"/>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1635"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6F3173DD"/>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4"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F8B73ED"/>
    <w:multiLevelType w:val="multilevel"/>
    <w:tmpl w:val="10C47E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1C016EF"/>
    <w:multiLevelType w:val="multilevel"/>
    <w:tmpl w:val="A90A69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1F22E92"/>
    <w:multiLevelType w:val="hybridMultilevel"/>
    <w:tmpl w:val="A94A0108"/>
    <w:lvl w:ilvl="0" w:tplc="1F94B3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0" w15:restartNumberingAfterBreak="0">
    <w:nsid w:val="726B3EE8"/>
    <w:multiLevelType w:val="multilevel"/>
    <w:tmpl w:val="BAB65604"/>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41" w15:restartNumberingAfterBreak="0">
    <w:nsid w:val="72A911B2"/>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73BC3E39"/>
    <w:multiLevelType w:val="hybridMultilevel"/>
    <w:tmpl w:val="A8F42D4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3" w15:restartNumberingAfterBreak="0">
    <w:nsid w:val="74867C77"/>
    <w:multiLevelType w:val="hybridMultilevel"/>
    <w:tmpl w:val="BEBCE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E8344C"/>
    <w:multiLevelType w:val="hybridMultilevel"/>
    <w:tmpl w:val="4EAA1EAE"/>
    <w:lvl w:ilvl="0" w:tplc="845C2A3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5" w15:restartNumberingAfterBreak="0">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7525FB6"/>
    <w:multiLevelType w:val="hybridMultilevel"/>
    <w:tmpl w:val="E7A69144"/>
    <w:lvl w:ilvl="0" w:tplc="27787D7E">
      <w:start w:val="2"/>
      <w:numFmt w:val="upperRoman"/>
      <w:lvlText w:val="%1."/>
      <w:lvlJc w:val="right"/>
      <w:pPr>
        <w:ind w:left="360" w:hanging="360"/>
      </w:pPr>
      <w:rPr>
        <w:rFonts w:hint="default"/>
        <w:b/>
        <w:bCs w:val="0"/>
        <w:i w:val="0"/>
        <w:iCs w:val="0"/>
        <w:color w:val="000000"/>
        <w:sz w:val="24"/>
        <w:szCs w:val="24"/>
      </w:rPr>
    </w:lvl>
    <w:lvl w:ilvl="1" w:tplc="6F5A4EBA">
      <w:start w:val="1"/>
      <w:numFmt w:val="lowerLetter"/>
      <w:lvlText w:val="%2)"/>
      <w:lvlJc w:val="left"/>
      <w:pPr>
        <w:ind w:left="1080" w:hanging="360"/>
      </w:pPr>
      <w:rPr>
        <w:rFonts w:ascii="Times New Roman" w:eastAsia="Calibri" w:hAnsi="Times New Roman" w:cs="Times New Roman"/>
        <w:strike w:val="0"/>
      </w:rPr>
    </w:lvl>
    <w:lvl w:ilvl="2" w:tplc="8770404A">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79337CFE"/>
    <w:multiLevelType w:val="hybridMultilevel"/>
    <w:tmpl w:val="F12E20F6"/>
    <w:lvl w:ilvl="0" w:tplc="D00C0288">
      <w:start w:val="1"/>
      <w:numFmt w:val="bullet"/>
      <w:lvlText w:val=""/>
      <w:lvlJc w:val="left"/>
      <w:pPr>
        <w:ind w:left="1429" w:hanging="360"/>
      </w:pPr>
      <w:rPr>
        <w:rFonts w:ascii="Symbol" w:hAnsi="Symbol"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8" w15:restartNumberingAfterBreak="0">
    <w:nsid w:val="7C2862C1"/>
    <w:multiLevelType w:val="multilevel"/>
    <w:tmpl w:val="A70AC94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decimal"/>
      <w:lvlText w:val="%3)"/>
      <w:lvlJc w:val="left"/>
      <w:pPr>
        <w:ind w:left="1429" w:hanging="360"/>
      </w:pPr>
      <w:rPr>
        <w:b w:val="0"/>
        <w:bCs/>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49"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D667FEB"/>
    <w:multiLevelType w:val="multilevel"/>
    <w:tmpl w:val="3BB4E36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28856">
    <w:abstractNumId w:val="78"/>
  </w:num>
  <w:num w:numId="2" w16cid:durableId="1145508906">
    <w:abstractNumId w:val="23"/>
  </w:num>
  <w:num w:numId="3" w16cid:durableId="823860255">
    <w:abstractNumId w:val="30"/>
  </w:num>
  <w:num w:numId="4" w16cid:durableId="12345055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303490">
    <w:abstractNumId w:val="134"/>
  </w:num>
  <w:num w:numId="6" w16cid:durableId="1805805309">
    <w:abstractNumId w:val="131"/>
  </w:num>
  <w:num w:numId="7" w16cid:durableId="905142870">
    <w:abstractNumId w:val="150"/>
  </w:num>
  <w:num w:numId="8" w16cid:durableId="480460889">
    <w:abstractNumId w:val="114"/>
  </w:num>
  <w:num w:numId="9" w16cid:durableId="400829535">
    <w:abstractNumId w:val="119"/>
  </w:num>
  <w:num w:numId="10" w16cid:durableId="1746565685">
    <w:abstractNumId w:val="54"/>
  </w:num>
  <w:num w:numId="11" w16cid:durableId="1675918807">
    <w:abstractNumId w:val="36"/>
  </w:num>
  <w:num w:numId="12" w16cid:durableId="1817331265">
    <w:abstractNumId w:val="137"/>
  </w:num>
  <w:num w:numId="13" w16cid:durableId="324475180">
    <w:abstractNumId w:val="8"/>
  </w:num>
  <w:num w:numId="14" w16cid:durableId="1817137453">
    <w:abstractNumId w:val="16"/>
  </w:num>
  <w:num w:numId="15" w16cid:durableId="839319824">
    <w:abstractNumId w:val="128"/>
  </w:num>
  <w:num w:numId="16" w16cid:durableId="555823779">
    <w:abstractNumId w:val="91"/>
  </w:num>
  <w:num w:numId="17" w16cid:durableId="964699868">
    <w:abstractNumId w:val="149"/>
  </w:num>
  <w:num w:numId="18" w16cid:durableId="701171779">
    <w:abstractNumId w:val="92"/>
  </w:num>
  <w:num w:numId="19" w16cid:durableId="265387042">
    <w:abstractNumId w:val="74"/>
  </w:num>
  <w:num w:numId="20" w16cid:durableId="2030451611">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549110">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395459">
    <w:abstractNumId w:val="121"/>
  </w:num>
  <w:num w:numId="23" w16cid:durableId="87893026">
    <w:abstractNumId w:val="62"/>
  </w:num>
  <w:num w:numId="24" w16cid:durableId="1851262201">
    <w:abstractNumId w:val="107"/>
  </w:num>
  <w:num w:numId="25" w16cid:durableId="1539901460">
    <w:abstractNumId w:val="64"/>
  </w:num>
  <w:num w:numId="26" w16cid:durableId="1146237947">
    <w:abstractNumId w:val="136"/>
  </w:num>
  <w:num w:numId="27" w16cid:durableId="1873957156">
    <w:abstractNumId w:val="125"/>
  </w:num>
  <w:num w:numId="28" w16cid:durableId="47726815">
    <w:abstractNumId w:val="12"/>
  </w:num>
  <w:num w:numId="29" w16cid:durableId="406659951">
    <w:abstractNumId w:val="109"/>
    <w:lvlOverride w:ilvl="0">
      <w:startOverride w:val="1"/>
    </w:lvlOverride>
  </w:num>
  <w:num w:numId="30" w16cid:durableId="528879427">
    <w:abstractNumId w:val="63"/>
    <w:lvlOverride w:ilvl="0">
      <w:startOverride w:val="1"/>
    </w:lvlOverride>
  </w:num>
  <w:num w:numId="31" w16cid:durableId="864440631">
    <w:abstractNumId w:val="38"/>
  </w:num>
  <w:num w:numId="32" w16cid:durableId="516309630">
    <w:abstractNumId w:val="4"/>
  </w:num>
  <w:num w:numId="33" w16cid:durableId="1910647900">
    <w:abstractNumId w:val="3"/>
  </w:num>
  <w:num w:numId="34" w16cid:durableId="936786372">
    <w:abstractNumId w:val="2"/>
  </w:num>
  <w:num w:numId="35" w16cid:durableId="298267170">
    <w:abstractNumId w:val="1"/>
  </w:num>
  <w:num w:numId="36" w16cid:durableId="439496546">
    <w:abstractNumId w:val="0"/>
  </w:num>
  <w:num w:numId="37" w16cid:durableId="243026595">
    <w:abstractNumId w:val="104"/>
  </w:num>
  <w:num w:numId="38" w16cid:durableId="1466579205">
    <w:abstractNumId w:val="51"/>
  </w:num>
  <w:num w:numId="39" w16cid:durableId="2013482227">
    <w:abstractNumId w:val="126"/>
  </w:num>
  <w:num w:numId="40" w16cid:durableId="1032153654">
    <w:abstractNumId w:val="6"/>
  </w:num>
  <w:num w:numId="41" w16cid:durableId="1908151314">
    <w:abstractNumId w:val="117"/>
  </w:num>
  <w:num w:numId="42" w16cid:durableId="627322345">
    <w:abstractNumId w:val="89"/>
  </w:num>
  <w:num w:numId="43" w16cid:durableId="1990939771">
    <w:abstractNumId w:val="59"/>
  </w:num>
  <w:num w:numId="44" w16cid:durableId="881138597">
    <w:abstractNumId w:val="47"/>
  </w:num>
  <w:num w:numId="45" w16cid:durableId="1326669291">
    <w:abstractNumId w:val="60"/>
  </w:num>
  <w:num w:numId="46" w16cid:durableId="1031225016">
    <w:abstractNumId w:val="82"/>
  </w:num>
  <w:num w:numId="47" w16cid:durableId="1265531253">
    <w:abstractNumId w:val="152"/>
  </w:num>
  <w:num w:numId="48" w16cid:durableId="1587035691">
    <w:abstractNumId w:val="79"/>
  </w:num>
  <w:num w:numId="49" w16cid:durableId="855195828">
    <w:abstractNumId w:val="49"/>
  </w:num>
  <w:num w:numId="50" w16cid:durableId="98837404">
    <w:abstractNumId w:val="58"/>
  </w:num>
  <w:num w:numId="51" w16cid:durableId="1037851726">
    <w:abstractNumId w:val="20"/>
  </w:num>
  <w:num w:numId="52" w16cid:durableId="1009410630">
    <w:abstractNumId w:val="93"/>
  </w:num>
  <w:num w:numId="53" w16cid:durableId="1722090829">
    <w:abstractNumId w:val="29"/>
  </w:num>
  <w:num w:numId="54" w16cid:durableId="75786002">
    <w:abstractNumId w:val="32"/>
  </w:num>
  <w:num w:numId="55" w16cid:durableId="1880781447">
    <w:abstractNumId w:val="84"/>
  </w:num>
  <w:num w:numId="56" w16cid:durableId="1894196499">
    <w:abstractNumId w:val="138"/>
  </w:num>
  <w:num w:numId="57" w16cid:durableId="252475960">
    <w:abstractNumId w:val="56"/>
  </w:num>
  <w:num w:numId="58" w16cid:durableId="1139225796">
    <w:abstractNumId w:val="145"/>
  </w:num>
  <w:num w:numId="59" w16cid:durableId="180438361">
    <w:abstractNumId w:val="96"/>
  </w:num>
  <w:num w:numId="60" w16cid:durableId="1030841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6297673">
    <w:abstractNumId w:val="80"/>
  </w:num>
  <w:num w:numId="62" w16cid:durableId="469710419">
    <w:abstractNumId w:val="95"/>
  </w:num>
  <w:num w:numId="63" w16cid:durableId="1488788987">
    <w:abstractNumId w:val="86"/>
  </w:num>
  <w:num w:numId="64" w16cid:durableId="43452989">
    <w:abstractNumId w:val="135"/>
  </w:num>
  <w:num w:numId="65" w16cid:durableId="2063940123">
    <w:abstractNumId w:val="45"/>
  </w:num>
  <w:num w:numId="66" w16cid:durableId="18023373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93949165">
    <w:abstractNumId w:val="73"/>
  </w:num>
  <w:num w:numId="68" w16cid:durableId="1363826478">
    <w:abstractNumId w:val="97"/>
  </w:num>
  <w:num w:numId="69" w16cid:durableId="1215002787">
    <w:abstractNumId w:val="7"/>
  </w:num>
  <w:num w:numId="70" w16cid:durableId="1275600179">
    <w:abstractNumId w:val="10"/>
  </w:num>
  <w:num w:numId="71" w16cid:durableId="161162761">
    <w:abstractNumId w:val="105"/>
  </w:num>
  <w:num w:numId="72" w16cid:durableId="382368259">
    <w:abstractNumId w:val="42"/>
  </w:num>
  <w:num w:numId="73" w16cid:durableId="455177067">
    <w:abstractNumId w:val="46"/>
  </w:num>
  <w:num w:numId="74" w16cid:durableId="1303315534">
    <w:abstractNumId w:val="141"/>
  </w:num>
  <w:num w:numId="75" w16cid:durableId="731467725">
    <w:abstractNumId w:val="5"/>
  </w:num>
  <w:num w:numId="76" w16cid:durableId="1513489081">
    <w:abstractNumId w:val="100"/>
  </w:num>
  <w:num w:numId="77" w16cid:durableId="1923561743">
    <w:abstractNumId w:val="98"/>
  </w:num>
  <w:num w:numId="78" w16cid:durableId="1392533923">
    <w:abstractNumId w:val="76"/>
  </w:num>
  <w:num w:numId="79" w16cid:durableId="1903983735">
    <w:abstractNumId w:val="70"/>
  </w:num>
  <w:num w:numId="80" w16cid:durableId="17317003">
    <w:abstractNumId w:val="40"/>
  </w:num>
  <w:num w:numId="81" w16cid:durableId="492572144">
    <w:abstractNumId w:val="132"/>
  </w:num>
  <w:num w:numId="82" w16cid:durableId="2143766479">
    <w:abstractNumId w:val="28"/>
  </w:num>
  <w:num w:numId="83" w16cid:durableId="1881355987">
    <w:abstractNumId w:val="17"/>
  </w:num>
  <w:num w:numId="84" w16cid:durableId="1631783313">
    <w:abstractNumId w:val="146"/>
  </w:num>
  <w:num w:numId="85" w16cid:durableId="724065594">
    <w:abstractNumId w:val="111"/>
  </w:num>
  <w:num w:numId="86" w16cid:durableId="527260492">
    <w:abstractNumId w:val="68"/>
  </w:num>
  <w:num w:numId="87" w16cid:durableId="912130081">
    <w:abstractNumId w:val="123"/>
  </w:num>
  <w:num w:numId="88" w16cid:durableId="155417687">
    <w:abstractNumId w:val="108"/>
  </w:num>
  <w:num w:numId="89" w16cid:durableId="461507875">
    <w:abstractNumId w:val="67"/>
  </w:num>
  <w:num w:numId="90" w16cid:durableId="1007636033">
    <w:abstractNumId w:val="122"/>
  </w:num>
  <w:num w:numId="91" w16cid:durableId="1598563993">
    <w:abstractNumId w:val="33"/>
  </w:num>
  <w:num w:numId="92" w16cid:durableId="56052498">
    <w:abstractNumId w:val="57"/>
  </w:num>
  <w:num w:numId="93" w16cid:durableId="151721436">
    <w:abstractNumId w:val="103"/>
  </w:num>
  <w:num w:numId="94" w16cid:durableId="1565873308">
    <w:abstractNumId w:val="66"/>
  </w:num>
  <w:num w:numId="95" w16cid:durableId="1635328583">
    <w:abstractNumId w:val="139"/>
  </w:num>
  <w:num w:numId="96" w16cid:durableId="605893873">
    <w:abstractNumId w:val="48"/>
  </w:num>
  <w:num w:numId="97" w16cid:durableId="430467921">
    <w:abstractNumId w:val="140"/>
  </w:num>
  <w:num w:numId="98" w16cid:durableId="1648626228">
    <w:abstractNumId w:val="113"/>
  </w:num>
  <w:num w:numId="99" w16cid:durableId="750935328">
    <w:abstractNumId w:val="115"/>
  </w:num>
  <w:num w:numId="100" w16cid:durableId="809909304">
    <w:abstractNumId w:val="13"/>
  </w:num>
  <w:num w:numId="101" w16cid:durableId="412626101">
    <w:abstractNumId w:val="94"/>
  </w:num>
  <w:num w:numId="102" w16cid:durableId="656150294">
    <w:abstractNumId w:val="120"/>
  </w:num>
  <w:num w:numId="103" w16cid:durableId="297343689">
    <w:abstractNumId w:val="101"/>
  </w:num>
  <w:num w:numId="104" w16cid:durableId="1005591180">
    <w:abstractNumId w:val="14"/>
  </w:num>
  <w:num w:numId="105" w16cid:durableId="1663848962">
    <w:abstractNumId w:val="151"/>
  </w:num>
  <w:num w:numId="106" w16cid:durableId="1148745385">
    <w:abstractNumId w:val="50"/>
  </w:num>
  <w:num w:numId="107" w16cid:durableId="712585189">
    <w:abstractNumId w:val="52"/>
  </w:num>
  <w:num w:numId="108" w16cid:durableId="1601986173">
    <w:abstractNumId w:val="22"/>
  </w:num>
  <w:num w:numId="109" w16cid:durableId="1244922157">
    <w:abstractNumId w:val="43"/>
  </w:num>
  <w:num w:numId="110" w16cid:durableId="1969163591">
    <w:abstractNumId w:val="61"/>
  </w:num>
  <w:num w:numId="111" w16cid:durableId="684402593">
    <w:abstractNumId w:val="34"/>
  </w:num>
  <w:num w:numId="112" w16cid:durableId="9307691">
    <w:abstractNumId w:val="35"/>
  </w:num>
  <w:num w:numId="113" w16cid:durableId="468255271">
    <w:abstractNumId w:val="83"/>
  </w:num>
  <w:num w:numId="114" w16cid:durableId="1246576150">
    <w:abstractNumId w:val="148"/>
  </w:num>
  <w:num w:numId="115" w16cid:durableId="863707197">
    <w:abstractNumId w:val="53"/>
  </w:num>
  <w:num w:numId="116" w16cid:durableId="530650028">
    <w:abstractNumId w:val="44"/>
  </w:num>
  <w:num w:numId="117" w16cid:durableId="1277785056">
    <w:abstractNumId w:val="11"/>
  </w:num>
  <w:num w:numId="118" w16cid:durableId="2031224116">
    <w:abstractNumId w:val="144"/>
  </w:num>
  <w:num w:numId="119" w16cid:durableId="2144417613">
    <w:abstractNumId w:val="39"/>
  </w:num>
  <w:num w:numId="120" w16cid:durableId="208539745">
    <w:abstractNumId w:val="102"/>
  </w:num>
  <w:num w:numId="121" w16cid:durableId="1213619513">
    <w:abstractNumId w:val="85"/>
  </w:num>
  <w:num w:numId="122" w16cid:durableId="911544312">
    <w:abstractNumId w:val="142"/>
  </w:num>
  <w:num w:numId="123" w16cid:durableId="2023971566">
    <w:abstractNumId w:val="37"/>
  </w:num>
  <w:num w:numId="124" w16cid:durableId="811024236">
    <w:abstractNumId w:val="147"/>
  </w:num>
  <w:num w:numId="125" w16cid:durableId="510609987">
    <w:abstractNumId w:val="72"/>
  </w:num>
  <w:num w:numId="126" w16cid:durableId="1499734244">
    <w:abstractNumId w:val="129"/>
  </w:num>
  <w:num w:numId="127" w16cid:durableId="836917700">
    <w:abstractNumId w:val="24"/>
  </w:num>
  <w:num w:numId="128" w16cid:durableId="265426345">
    <w:abstractNumId w:val="133"/>
  </w:num>
  <w:num w:numId="129" w16cid:durableId="1469667510">
    <w:abstractNumId w:val="19"/>
  </w:num>
  <w:num w:numId="130" w16cid:durableId="1981374745">
    <w:abstractNumId w:val="87"/>
  </w:num>
  <w:num w:numId="131" w16cid:durableId="378087560">
    <w:abstractNumId w:val="143"/>
  </w:num>
  <w:num w:numId="132" w16cid:durableId="1002124812">
    <w:abstractNumId w:val="124"/>
  </w:num>
  <w:num w:numId="133" w16cid:durableId="515969161">
    <w:abstractNumId w:val="41"/>
  </w:num>
  <w:num w:numId="134" w16cid:durableId="843398735">
    <w:abstractNumId w:val="116"/>
  </w:num>
  <w:num w:numId="135" w16cid:durableId="1440680985">
    <w:abstractNumId w:val="81"/>
  </w:num>
  <w:num w:numId="136" w16cid:durableId="729694996">
    <w:abstractNumId w:val="118"/>
  </w:num>
  <w:num w:numId="137" w16cid:durableId="7026206">
    <w:abstractNumId w:val="18"/>
  </w:num>
  <w:num w:numId="138" w16cid:durableId="181406475">
    <w:abstractNumId w:val="99"/>
  </w:num>
  <w:num w:numId="139" w16cid:durableId="256908807">
    <w:abstractNumId w:val="55"/>
  </w:num>
  <w:num w:numId="140" w16cid:durableId="1967201976">
    <w:abstractNumId w:val="65"/>
  </w:num>
  <w:num w:numId="141" w16cid:durableId="1525097586">
    <w:abstractNumId w:val="127"/>
  </w:num>
  <w:num w:numId="142" w16cid:durableId="1620329940">
    <w:abstractNumId w:val="69"/>
  </w:num>
  <w:num w:numId="143" w16cid:durableId="799299065">
    <w:abstractNumId w:val="71"/>
  </w:num>
  <w:num w:numId="144" w16cid:durableId="1166627805">
    <w:abstractNumId w:val="27"/>
  </w:num>
  <w:num w:numId="145" w16cid:durableId="928543680">
    <w:abstractNumId w:val="25"/>
  </w:num>
  <w:num w:numId="146" w16cid:durableId="1493788060">
    <w:abstractNumId w:val="110"/>
  </w:num>
  <w:num w:numId="147" w16cid:durableId="1953785200">
    <w:abstractNumId w:val="15"/>
  </w:num>
  <w:num w:numId="148" w16cid:durableId="1738553566">
    <w:abstractNumId w:val="106"/>
  </w:num>
  <w:num w:numId="149" w16cid:durableId="130172780">
    <w:abstractNumId w:val="77"/>
  </w:num>
  <w:num w:numId="150" w16cid:durableId="616060946">
    <w:abstractNumId w:val="9"/>
  </w:num>
  <w:num w:numId="151" w16cid:durableId="557141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316872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F"/>
    <w:rsid w:val="00001C19"/>
    <w:rsid w:val="000054D5"/>
    <w:rsid w:val="0000559B"/>
    <w:rsid w:val="00006E72"/>
    <w:rsid w:val="00010C7E"/>
    <w:rsid w:val="0001244D"/>
    <w:rsid w:val="000126B7"/>
    <w:rsid w:val="0001656B"/>
    <w:rsid w:val="000169B7"/>
    <w:rsid w:val="00016E58"/>
    <w:rsid w:val="00020A82"/>
    <w:rsid w:val="00024664"/>
    <w:rsid w:val="00024F70"/>
    <w:rsid w:val="00025A38"/>
    <w:rsid w:val="00027C05"/>
    <w:rsid w:val="00030DBD"/>
    <w:rsid w:val="00031496"/>
    <w:rsid w:val="000350A7"/>
    <w:rsid w:val="000362A4"/>
    <w:rsid w:val="000375D6"/>
    <w:rsid w:val="00042E1F"/>
    <w:rsid w:val="00045A12"/>
    <w:rsid w:val="00046074"/>
    <w:rsid w:val="00047E97"/>
    <w:rsid w:val="00050508"/>
    <w:rsid w:val="00053224"/>
    <w:rsid w:val="0005337B"/>
    <w:rsid w:val="00053549"/>
    <w:rsid w:val="0005399B"/>
    <w:rsid w:val="0005504E"/>
    <w:rsid w:val="00056FD3"/>
    <w:rsid w:val="00060ABC"/>
    <w:rsid w:val="000641F9"/>
    <w:rsid w:val="0007445A"/>
    <w:rsid w:val="00074EDD"/>
    <w:rsid w:val="00077800"/>
    <w:rsid w:val="00077FC2"/>
    <w:rsid w:val="00080B3F"/>
    <w:rsid w:val="000811C7"/>
    <w:rsid w:val="000813C5"/>
    <w:rsid w:val="00081D33"/>
    <w:rsid w:val="00082289"/>
    <w:rsid w:val="000871E6"/>
    <w:rsid w:val="000914A1"/>
    <w:rsid w:val="00091E6E"/>
    <w:rsid w:val="00094475"/>
    <w:rsid w:val="00096FE4"/>
    <w:rsid w:val="000A05E1"/>
    <w:rsid w:val="000A254E"/>
    <w:rsid w:val="000A26F3"/>
    <w:rsid w:val="000A27DA"/>
    <w:rsid w:val="000A2967"/>
    <w:rsid w:val="000A5DBD"/>
    <w:rsid w:val="000A5EA8"/>
    <w:rsid w:val="000A60DA"/>
    <w:rsid w:val="000B3789"/>
    <w:rsid w:val="000B3C58"/>
    <w:rsid w:val="000B4148"/>
    <w:rsid w:val="000B47FE"/>
    <w:rsid w:val="000B4A90"/>
    <w:rsid w:val="000B50CD"/>
    <w:rsid w:val="000B573D"/>
    <w:rsid w:val="000B6296"/>
    <w:rsid w:val="000B6F8B"/>
    <w:rsid w:val="000B74F3"/>
    <w:rsid w:val="000C194B"/>
    <w:rsid w:val="000C2494"/>
    <w:rsid w:val="000C24AB"/>
    <w:rsid w:val="000C3EFC"/>
    <w:rsid w:val="000C602A"/>
    <w:rsid w:val="000C6FBA"/>
    <w:rsid w:val="000C7729"/>
    <w:rsid w:val="000D02F9"/>
    <w:rsid w:val="000D1CFF"/>
    <w:rsid w:val="000D221C"/>
    <w:rsid w:val="000D4AFB"/>
    <w:rsid w:val="000E394E"/>
    <w:rsid w:val="000E3DF9"/>
    <w:rsid w:val="000E5F45"/>
    <w:rsid w:val="000E6A5E"/>
    <w:rsid w:val="000E6A81"/>
    <w:rsid w:val="000E7542"/>
    <w:rsid w:val="000F07B7"/>
    <w:rsid w:val="000F22F4"/>
    <w:rsid w:val="000F2B53"/>
    <w:rsid w:val="000F4BF4"/>
    <w:rsid w:val="000F53B8"/>
    <w:rsid w:val="000F74C4"/>
    <w:rsid w:val="000F7D6F"/>
    <w:rsid w:val="00101D54"/>
    <w:rsid w:val="00101EAC"/>
    <w:rsid w:val="001029EF"/>
    <w:rsid w:val="001041B1"/>
    <w:rsid w:val="001057FB"/>
    <w:rsid w:val="00112220"/>
    <w:rsid w:val="001125B8"/>
    <w:rsid w:val="001128A8"/>
    <w:rsid w:val="00114B42"/>
    <w:rsid w:val="00115B3D"/>
    <w:rsid w:val="00116091"/>
    <w:rsid w:val="0012467F"/>
    <w:rsid w:val="00131BCC"/>
    <w:rsid w:val="001344F9"/>
    <w:rsid w:val="00135D58"/>
    <w:rsid w:val="00135F3B"/>
    <w:rsid w:val="001367AE"/>
    <w:rsid w:val="001368F3"/>
    <w:rsid w:val="001369B1"/>
    <w:rsid w:val="00140EB3"/>
    <w:rsid w:val="00142E89"/>
    <w:rsid w:val="00144214"/>
    <w:rsid w:val="00145629"/>
    <w:rsid w:val="0015031F"/>
    <w:rsid w:val="00150CD3"/>
    <w:rsid w:val="00151276"/>
    <w:rsid w:val="001530A6"/>
    <w:rsid w:val="001532B4"/>
    <w:rsid w:val="00154A66"/>
    <w:rsid w:val="001557AC"/>
    <w:rsid w:val="00155EC8"/>
    <w:rsid w:val="00157933"/>
    <w:rsid w:val="00165409"/>
    <w:rsid w:val="00167D49"/>
    <w:rsid w:val="00172DE1"/>
    <w:rsid w:val="001744FB"/>
    <w:rsid w:val="001770F2"/>
    <w:rsid w:val="00177D08"/>
    <w:rsid w:val="0018645D"/>
    <w:rsid w:val="00187E26"/>
    <w:rsid w:val="0019053F"/>
    <w:rsid w:val="00190971"/>
    <w:rsid w:val="00190D89"/>
    <w:rsid w:val="00192190"/>
    <w:rsid w:val="00193905"/>
    <w:rsid w:val="00194CB7"/>
    <w:rsid w:val="00195F26"/>
    <w:rsid w:val="00196659"/>
    <w:rsid w:val="0019736C"/>
    <w:rsid w:val="001A094D"/>
    <w:rsid w:val="001A2451"/>
    <w:rsid w:val="001A427C"/>
    <w:rsid w:val="001A4FDB"/>
    <w:rsid w:val="001A659E"/>
    <w:rsid w:val="001B1EEC"/>
    <w:rsid w:val="001B34CD"/>
    <w:rsid w:val="001B53D0"/>
    <w:rsid w:val="001B6E9E"/>
    <w:rsid w:val="001B7DCE"/>
    <w:rsid w:val="001C0161"/>
    <w:rsid w:val="001C0D55"/>
    <w:rsid w:val="001C1301"/>
    <w:rsid w:val="001C3216"/>
    <w:rsid w:val="001C3A39"/>
    <w:rsid w:val="001C4AEB"/>
    <w:rsid w:val="001C538D"/>
    <w:rsid w:val="001C6365"/>
    <w:rsid w:val="001C6421"/>
    <w:rsid w:val="001C6975"/>
    <w:rsid w:val="001C6CB3"/>
    <w:rsid w:val="001C6D49"/>
    <w:rsid w:val="001D062E"/>
    <w:rsid w:val="001D0B0F"/>
    <w:rsid w:val="001D2288"/>
    <w:rsid w:val="001D40EA"/>
    <w:rsid w:val="001D650D"/>
    <w:rsid w:val="001D7924"/>
    <w:rsid w:val="001D7A99"/>
    <w:rsid w:val="001D7D3B"/>
    <w:rsid w:val="001D7F84"/>
    <w:rsid w:val="001E3815"/>
    <w:rsid w:val="001E3A98"/>
    <w:rsid w:val="001E6E08"/>
    <w:rsid w:val="001E713C"/>
    <w:rsid w:val="001E7C7F"/>
    <w:rsid w:val="001F1630"/>
    <w:rsid w:val="001F3624"/>
    <w:rsid w:val="001F6748"/>
    <w:rsid w:val="0020032B"/>
    <w:rsid w:val="00201919"/>
    <w:rsid w:val="00201D59"/>
    <w:rsid w:val="00202E71"/>
    <w:rsid w:val="00204F09"/>
    <w:rsid w:val="0020741B"/>
    <w:rsid w:val="002077D6"/>
    <w:rsid w:val="002078AC"/>
    <w:rsid w:val="00207B65"/>
    <w:rsid w:val="00213B01"/>
    <w:rsid w:val="00213B82"/>
    <w:rsid w:val="00214DEF"/>
    <w:rsid w:val="00216DF9"/>
    <w:rsid w:val="00216E23"/>
    <w:rsid w:val="002206FB"/>
    <w:rsid w:val="00222929"/>
    <w:rsid w:val="00224890"/>
    <w:rsid w:val="00225ED9"/>
    <w:rsid w:val="00226821"/>
    <w:rsid w:val="00226B42"/>
    <w:rsid w:val="002275C8"/>
    <w:rsid w:val="002302EA"/>
    <w:rsid w:val="00231751"/>
    <w:rsid w:val="00232C13"/>
    <w:rsid w:val="002335C0"/>
    <w:rsid w:val="00233990"/>
    <w:rsid w:val="00235C88"/>
    <w:rsid w:val="002371B4"/>
    <w:rsid w:val="00237DCD"/>
    <w:rsid w:val="00240537"/>
    <w:rsid w:val="002436FF"/>
    <w:rsid w:val="0024745F"/>
    <w:rsid w:val="00252710"/>
    <w:rsid w:val="00254BFC"/>
    <w:rsid w:val="00254D16"/>
    <w:rsid w:val="0025555E"/>
    <w:rsid w:val="0025683E"/>
    <w:rsid w:val="0026510E"/>
    <w:rsid w:val="00265255"/>
    <w:rsid w:val="002669FE"/>
    <w:rsid w:val="00267135"/>
    <w:rsid w:val="00267C39"/>
    <w:rsid w:val="0027093C"/>
    <w:rsid w:val="0027166C"/>
    <w:rsid w:val="0027175C"/>
    <w:rsid w:val="00271867"/>
    <w:rsid w:val="0027261F"/>
    <w:rsid w:val="00273697"/>
    <w:rsid w:val="002774D3"/>
    <w:rsid w:val="002838E2"/>
    <w:rsid w:val="00287C35"/>
    <w:rsid w:val="00290260"/>
    <w:rsid w:val="00291675"/>
    <w:rsid w:val="00292764"/>
    <w:rsid w:val="0029468A"/>
    <w:rsid w:val="00294A6E"/>
    <w:rsid w:val="002A1AF6"/>
    <w:rsid w:val="002A2302"/>
    <w:rsid w:val="002A427E"/>
    <w:rsid w:val="002A4809"/>
    <w:rsid w:val="002A6582"/>
    <w:rsid w:val="002A6C06"/>
    <w:rsid w:val="002A6C11"/>
    <w:rsid w:val="002A77E7"/>
    <w:rsid w:val="002B0959"/>
    <w:rsid w:val="002B3D7A"/>
    <w:rsid w:val="002B44AB"/>
    <w:rsid w:val="002B6EC6"/>
    <w:rsid w:val="002B7C48"/>
    <w:rsid w:val="002C1A78"/>
    <w:rsid w:val="002C2B3C"/>
    <w:rsid w:val="002C593A"/>
    <w:rsid w:val="002C72D6"/>
    <w:rsid w:val="002D1145"/>
    <w:rsid w:val="002D3EED"/>
    <w:rsid w:val="002D5126"/>
    <w:rsid w:val="002D7759"/>
    <w:rsid w:val="002E32A7"/>
    <w:rsid w:val="002E7CA5"/>
    <w:rsid w:val="002F2E88"/>
    <w:rsid w:val="002F4E09"/>
    <w:rsid w:val="002F5091"/>
    <w:rsid w:val="002F5361"/>
    <w:rsid w:val="002F58CD"/>
    <w:rsid w:val="002F61D8"/>
    <w:rsid w:val="003020FF"/>
    <w:rsid w:val="00302889"/>
    <w:rsid w:val="0030440B"/>
    <w:rsid w:val="00304F9F"/>
    <w:rsid w:val="003056CB"/>
    <w:rsid w:val="003063B3"/>
    <w:rsid w:val="00306BB5"/>
    <w:rsid w:val="00306C4C"/>
    <w:rsid w:val="00310A1E"/>
    <w:rsid w:val="00310EF7"/>
    <w:rsid w:val="00312640"/>
    <w:rsid w:val="0031415A"/>
    <w:rsid w:val="00316515"/>
    <w:rsid w:val="00317179"/>
    <w:rsid w:val="0032069E"/>
    <w:rsid w:val="003211BD"/>
    <w:rsid w:val="00321983"/>
    <w:rsid w:val="0032231D"/>
    <w:rsid w:val="00325F40"/>
    <w:rsid w:val="00325FB8"/>
    <w:rsid w:val="0033261D"/>
    <w:rsid w:val="00334B25"/>
    <w:rsid w:val="00334B98"/>
    <w:rsid w:val="00336DE4"/>
    <w:rsid w:val="00337E12"/>
    <w:rsid w:val="0034106F"/>
    <w:rsid w:val="00341B1A"/>
    <w:rsid w:val="00342C40"/>
    <w:rsid w:val="003434EB"/>
    <w:rsid w:val="0034475B"/>
    <w:rsid w:val="00345BF8"/>
    <w:rsid w:val="00347837"/>
    <w:rsid w:val="003500B6"/>
    <w:rsid w:val="003516A7"/>
    <w:rsid w:val="00351A24"/>
    <w:rsid w:val="0035323D"/>
    <w:rsid w:val="00355AF5"/>
    <w:rsid w:val="00357372"/>
    <w:rsid w:val="003608DC"/>
    <w:rsid w:val="0036149A"/>
    <w:rsid w:val="00362DC3"/>
    <w:rsid w:val="0036424B"/>
    <w:rsid w:val="00364FFB"/>
    <w:rsid w:val="00367FAB"/>
    <w:rsid w:val="00373F02"/>
    <w:rsid w:val="00383318"/>
    <w:rsid w:val="00384C63"/>
    <w:rsid w:val="003872D9"/>
    <w:rsid w:val="00387B5C"/>
    <w:rsid w:val="00392EE3"/>
    <w:rsid w:val="0039628E"/>
    <w:rsid w:val="003975EC"/>
    <w:rsid w:val="003A02BF"/>
    <w:rsid w:val="003A2237"/>
    <w:rsid w:val="003A34E2"/>
    <w:rsid w:val="003A3E18"/>
    <w:rsid w:val="003A4C93"/>
    <w:rsid w:val="003A53C4"/>
    <w:rsid w:val="003A57C9"/>
    <w:rsid w:val="003A7298"/>
    <w:rsid w:val="003A73DA"/>
    <w:rsid w:val="003B0CF6"/>
    <w:rsid w:val="003B2016"/>
    <w:rsid w:val="003B4A30"/>
    <w:rsid w:val="003B4EE3"/>
    <w:rsid w:val="003B4F70"/>
    <w:rsid w:val="003B5973"/>
    <w:rsid w:val="003B628B"/>
    <w:rsid w:val="003B6882"/>
    <w:rsid w:val="003B7A56"/>
    <w:rsid w:val="003C04FA"/>
    <w:rsid w:val="003C1E1B"/>
    <w:rsid w:val="003D0667"/>
    <w:rsid w:val="003D0799"/>
    <w:rsid w:val="003D11B0"/>
    <w:rsid w:val="003D2170"/>
    <w:rsid w:val="003D3AE7"/>
    <w:rsid w:val="003D3B1D"/>
    <w:rsid w:val="003D4324"/>
    <w:rsid w:val="003D78D3"/>
    <w:rsid w:val="003E2410"/>
    <w:rsid w:val="003E338C"/>
    <w:rsid w:val="003E547D"/>
    <w:rsid w:val="003E5894"/>
    <w:rsid w:val="003E5AEF"/>
    <w:rsid w:val="003E5E85"/>
    <w:rsid w:val="003E6D39"/>
    <w:rsid w:val="003E70A2"/>
    <w:rsid w:val="003F1D82"/>
    <w:rsid w:val="003F1FE8"/>
    <w:rsid w:val="003F2440"/>
    <w:rsid w:val="003F2DC9"/>
    <w:rsid w:val="003F5EA2"/>
    <w:rsid w:val="003F67AC"/>
    <w:rsid w:val="003F7290"/>
    <w:rsid w:val="00403D97"/>
    <w:rsid w:val="0040730E"/>
    <w:rsid w:val="004161A2"/>
    <w:rsid w:val="00417FEA"/>
    <w:rsid w:val="00423928"/>
    <w:rsid w:val="00424053"/>
    <w:rsid w:val="0042420D"/>
    <w:rsid w:val="00424C2A"/>
    <w:rsid w:val="004257C6"/>
    <w:rsid w:val="004305C8"/>
    <w:rsid w:val="0043272F"/>
    <w:rsid w:val="004349B2"/>
    <w:rsid w:val="00434B15"/>
    <w:rsid w:val="004358A7"/>
    <w:rsid w:val="00435ECA"/>
    <w:rsid w:val="004366C9"/>
    <w:rsid w:val="004371E3"/>
    <w:rsid w:val="0044594D"/>
    <w:rsid w:val="004516B9"/>
    <w:rsid w:val="004535B3"/>
    <w:rsid w:val="004535BB"/>
    <w:rsid w:val="00454452"/>
    <w:rsid w:val="00454931"/>
    <w:rsid w:val="0045525F"/>
    <w:rsid w:val="00455BB3"/>
    <w:rsid w:val="00462A10"/>
    <w:rsid w:val="0046320D"/>
    <w:rsid w:val="00465C02"/>
    <w:rsid w:val="00465C71"/>
    <w:rsid w:val="00475C8C"/>
    <w:rsid w:val="004760AE"/>
    <w:rsid w:val="004761F7"/>
    <w:rsid w:val="00477022"/>
    <w:rsid w:val="0048101B"/>
    <w:rsid w:val="00492053"/>
    <w:rsid w:val="00494728"/>
    <w:rsid w:val="00496868"/>
    <w:rsid w:val="004A09B2"/>
    <w:rsid w:val="004A2729"/>
    <w:rsid w:val="004A34FE"/>
    <w:rsid w:val="004A4422"/>
    <w:rsid w:val="004A4BF5"/>
    <w:rsid w:val="004A5228"/>
    <w:rsid w:val="004A597E"/>
    <w:rsid w:val="004A6981"/>
    <w:rsid w:val="004A6E55"/>
    <w:rsid w:val="004A76FF"/>
    <w:rsid w:val="004A7752"/>
    <w:rsid w:val="004A7DD2"/>
    <w:rsid w:val="004B1079"/>
    <w:rsid w:val="004B1986"/>
    <w:rsid w:val="004B1DCC"/>
    <w:rsid w:val="004B1FEF"/>
    <w:rsid w:val="004B3CEB"/>
    <w:rsid w:val="004B3FCA"/>
    <w:rsid w:val="004B60E0"/>
    <w:rsid w:val="004B677C"/>
    <w:rsid w:val="004B6817"/>
    <w:rsid w:val="004B7118"/>
    <w:rsid w:val="004C3A12"/>
    <w:rsid w:val="004C6878"/>
    <w:rsid w:val="004C77F7"/>
    <w:rsid w:val="004D19D9"/>
    <w:rsid w:val="004D4CBD"/>
    <w:rsid w:val="004D4DF9"/>
    <w:rsid w:val="004D71F1"/>
    <w:rsid w:val="004D7267"/>
    <w:rsid w:val="004D7536"/>
    <w:rsid w:val="004E124D"/>
    <w:rsid w:val="004E1EB0"/>
    <w:rsid w:val="004E2B27"/>
    <w:rsid w:val="004E2C9E"/>
    <w:rsid w:val="004E3D29"/>
    <w:rsid w:val="004E4A8A"/>
    <w:rsid w:val="004E4C31"/>
    <w:rsid w:val="004F4531"/>
    <w:rsid w:val="004F48EB"/>
    <w:rsid w:val="004F7476"/>
    <w:rsid w:val="005029FF"/>
    <w:rsid w:val="00504D0C"/>
    <w:rsid w:val="005060CC"/>
    <w:rsid w:val="0050760F"/>
    <w:rsid w:val="005110F1"/>
    <w:rsid w:val="0051163F"/>
    <w:rsid w:val="0051176E"/>
    <w:rsid w:val="00511C83"/>
    <w:rsid w:val="00511D35"/>
    <w:rsid w:val="00515E19"/>
    <w:rsid w:val="005163BF"/>
    <w:rsid w:val="005171A2"/>
    <w:rsid w:val="00523D91"/>
    <w:rsid w:val="0052463B"/>
    <w:rsid w:val="0053052D"/>
    <w:rsid w:val="00531BA7"/>
    <w:rsid w:val="0053568F"/>
    <w:rsid w:val="00535725"/>
    <w:rsid w:val="0053572E"/>
    <w:rsid w:val="0053648E"/>
    <w:rsid w:val="0053659C"/>
    <w:rsid w:val="005372A5"/>
    <w:rsid w:val="0053770D"/>
    <w:rsid w:val="005378A9"/>
    <w:rsid w:val="005405D1"/>
    <w:rsid w:val="00542A01"/>
    <w:rsid w:val="005474AD"/>
    <w:rsid w:val="005476B4"/>
    <w:rsid w:val="00554786"/>
    <w:rsid w:val="005556AA"/>
    <w:rsid w:val="00562177"/>
    <w:rsid w:val="00562765"/>
    <w:rsid w:val="005632B5"/>
    <w:rsid w:val="00565A80"/>
    <w:rsid w:val="00570858"/>
    <w:rsid w:val="00572597"/>
    <w:rsid w:val="00576589"/>
    <w:rsid w:val="00577415"/>
    <w:rsid w:val="00581E9B"/>
    <w:rsid w:val="00584384"/>
    <w:rsid w:val="00587C93"/>
    <w:rsid w:val="0059040E"/>
    <w:rsid w:val="00590E8A"/>
    <w:rsid w:val="00593BFD"/>
    <w:rsid w:val="00594D7D"/>
    <w:rsid w:val="005A0FEC"/>
    <w:rsid w:val="005A17E6"/>
    <w:rsid w:val="005A2D87"/>
    <w:rsid w:val="005A32B6"/>
    <w:rsid w:val="005A4C32"/>
    <w:rsid w:val="005A5933"/>
    <w:rsid w:val="005A5F1B"/>
    <w:rsid w:val="005B2181"/>
    <w:rsid w:val="005B328F"/>
    <w:rsid w:val="005B450C"/>
    <w:rsid w:val="005B6540"/>
    <w:rsid w:val="005C08AF"/>
    <w:rsid w:val="005C1EE5"/>
    <w:rsid w:val="005C2B27"/>
    <w:rsid w:val="005C2CE2"/>
    <w:rsid w:val="005C6643"/>
    <w:rsid w:val="005C667F"/>
    <w:rsid w:val="005C7F98"/>
    <w:rsid w:val="005D03BE"/>
    <w:rsid w:val="005D133C"/>
    <w:rsid w:val="005D2B93"/>
    <w:rsid w:val="005D5F5D"/>
    <w:rsid w:val="005D732A"/>
    <w:rsid w:val="005E0850"/>
    <w:rsid w:val="005E1A87"/>
    <w:rsid w:val="005E30B2"/>
    <w:rsid w:val="005E3CE8"/>
    <w:rsid w:val="005E3DBB"/>
    <w:rsid w:val="005E40D5"/>
    <w:rsid w:val="005E4CD0"/>
    <w:rsid w:val="005E5C82"/>
    <w:rsid w:val="005E6A97"/>
    <w:rsid w:val="005E717D"/>
    <w:rsid w:val="005E763B"/>
    <w:rsid w:val="005F076A"/>
    <w:rsid w:val="005F14DC"/>
    <w:rsid w:val="005F20E0"/>
    <w:rsid w:val="005F36C2"/>
    <w:rsid w:val="005F5141"/>
    <w:rsid w:val="006000A3"/>
    <w:rsid w:val="0060260A"/>
    <w:rsid w:val="0060420E"/>
    <w:rsid w:val="006067B5"/>
    <w:rsid w:val="00607F70"/>
    <w:rsid w:val="006125AF"/>
    <w:rsid w:val="0061347B"/>
    <w:rsid w:val="006134B5"/>
    <w:rsid w:val="00614B70"/>
    <w:rsid w:val="00622733"/>
    <w:rsid w:val="006239FF"/>
    <w:rsid w:val="00623B19"/>
    <w:rsid w:val="00623FB3"/>
    <w:rsid w:val="00625913"/>
    <w:rsid w:val="00627168"/>
    <w:rsid w:val="0062731A"/>
    <w:rsid w:val="0063035E"/>
    <w:rsid w:val="00632516"/>
    <w:rsid w:val="00632EEE"/>
    <w:rsid w:val="00633F21"/>
    <w:rsid w:val="00634775"/>
    <w:rsid w:val="006361DA"/>
    <w:rsid w:val="00640E72"/>
    <w:rsid w:val="00641AED"/>
    <w:rsid w:val="006453A6"/>
    <w:rsid w:val="00646F25"/>
    <w:rsid w:val="00647F14"/>
    <w:rsid w:val="00652CD6"/>
    <w:rsid w:val="00653B4C"/>
    <w:rsid w:val="00665781"/>
    <w:rsid w:val="00665BCD"/>
    <w:rsid w:val="006668D2"/>
    <w:rsid w:val="00673587"/>
    <w:rsid w:val="00675B85"/>
    <w:rsid w:val="006770F6"/>
    <w:rsid w:val="006804CE"/>
    <w:rsid w:val="006810C4"/>
    <w:rsid w:val="006812B9"/>
    <w:rsid w:val="00681676"/>
    <w:rsid w:val="00682414"/>
    <w:rsid w:val="00682D32"/>
    <w:rsid w:val="00683F52"/>
    <w:rsid w:val="006856D5"/>
    <w:rsid w:val="00686004"/>
    <w:rsid w:val="006868D7"/>
    <w:rsid w:val="00692CB1"/>
    <w:rsid w:val="00692DF1"/>
    <w:rsid w:val="00693B5D"/>
    <w:rsid w:val="00693D0A"/>
    <w:rsid w:val="00694902"/>
    <w:rsid w:val="00696663"/>
    <w:rsid w:val="00696CE5"/>
    <w:rsid w:val="006A09D2"/>
    <w:rsid w:val="006A1B9C"/>
    <w:rsid w:val="006A2307"/>
    <w:rsid w:val="006A407C"/>
    <w:rsid w:val="006B03B5"/>
    <w:rsid w:val="006B120C"/>
    <w:rsid w:val="006B1E8F"/>
    <w:rsid w:val="006B3B03"/>
    <w:rsid w:val="006B414C"/>
    <w:rsid w:val="006C0B4D"/>
    <w:rsid w:val="006C0D14"/>
    <w:rsid w:val="006C0F94"/>
    <w:rsid w:val="006C1EA3"/>
    <w:rsid w:val="006C2925"/>
    <w:rsid w:val="006C399B"/>
    <w:rsid w:val="006C3E65"/>
    <w:rsid w:val="006C7E7F"/>
    <w:rsid w:val="006D0FC9"/>
    <w:rsid w:val="006D49AB"/>
    <w:rsid w:val="006D72F7"/>
    <w:rsid w:val="006E6C30"/>
    <w:rsid w:val="006E7EAF"/>
    <w:rsid w:val="006F05FD"/>
    <w:rsid w:val="006F1DBB"/>
    <w:rsid w:val="006F1FBA"/>
    <w:rsid w:val="006F2E96"/>
    <w:rsid w:val="006F3362"/>
    <w:rsid w:val="006F350E"/>
    <w:rsid w:val="006F46E9"/>
    <w:rsid w:val="006F56E1"/>
    <w:rsid w:val="00700F59"/>
    <w:rsid w:val="00702071"/>
    <w:rsid w:val="00704019"/>
    <w:rsid w:val="007042C3"/>
    <w:rsid w:val="00706579"/>
    <w:rsid w:val="00710F96"/>
    <w:rsid w:val="00711518"/>
    <w:rsid w:val="00712CAD"/>
    <w:rsid w:val="007141AD"/>
    <w:rsid w:val="00714363"/>
    <w:rsid w:val="00716D0E"/>
    <w:rsid w:val="007175D1"/>
    <w:rsid w:val="00720A95"/>
    <w:rsid w:val="00722445"/>
    <w:rsid w:val="00723FE1"/>
    <w:rsid w:val="0073248C"/>
    <w:rsid w:val="00734280"/>
    <w:rsid w:val="007375B7"/>
    <w:rsid w:val="00745552"/>
    <w:rsid w:val="00746441"/>
    <w:rsid w:val="00746D9F"/>
    <w:rsid w:val="00747413"/>
    <w:rsid w:val="00747535"/>
    <w:rsid w:val="00747A53"/>
    <w:rsid w:val="00750253"/>
    <w:rsid w:val="0075725B"/>
    <w:rsid w:val="0076007B"/>
    <w:rsid w:val="007608C6"/>
    <w:rsid w:val="00762462"/>
    <w:rsid w:val="00762E80"/>
    <w:rsid w:val="007653D1"/>
    <w:rsid w:val="007728F4"/>
    <w:rsid w:val="00772F8F"/>
    <w:rsid w:val="007740C3"/>
    <w:rsid w:val="00774327"/>
    <w:rsid w:val="007744F1"/>
    <w:rsid w:val="0077459C"/>
    <w:rsid w:val="00774CBE"/>
    <w:rsid w:val="00776A53"/>
    <w:rsid w:val="007809FF"/>
    <w:rsid w:val="00780E74"/>
    <w:rsid w:val="00781924"/>
    <w:rsid w:val="0078251D"/>
    <w:rsid w:val="00785F66"/>
    <w:rsid w:val="00786C7F"/>
    <w:rsid w:val="007924CC"/>
    <w:rsid w:val="0079640B"/>
    <w:rsid w:val="007A2D50"/>
    <w:rsid w:val="007A4668"/>
    <w:rsid w:val="007A60AF"/>
    <w:rsid w:val="007A6644"/>
    <w:rsid w:val="007A66C7"/>
    <w:rsid w:val="007B4024"/>
    <w:rsid w:val="007B581E"/>
    <w:rsid w:val="007B648B"/>
    <w:rsid w:val="007B6612"/>
    <w:rsid w:val="007C033F"/>
    <w:rsid w:val="007C25B1"/>
    <w:rsid w:val="007C48BD"/>
    <w:rsid w:val="007C74A7"/>
    <w:rsid w:val="007D044C"/>
    <w:rsid w:val="007D3E82"/>
    <w:rsid w:val="007D566E"/>
    <w:rsid w:val="007D7A92"/>
    <w:rsid w:val="007E31B1"/>
    <w:rsid w:val="007E5C21"/>
    <w:rsid w:val="007F0239"/>
    <w:rsid w:val="007F130D"/>
    <w:rsid w:val="007F270A"/>
    <w:rsid w:val="007F2E2D"/>
    <w:rsid w:val="007F2E6D"/>
    <w:rsid w:val="007F498E"/>
    <w:rsid w:val="007F6445"/>
    <w:rsid w:val="007F670B"/>
    <w:rsid w:val="007F691D"/>
    <w:rsid w:val="007F7CE4"/>
    <w:rsid w:val="00800729"/>
    <w:rsid w:val="00803CB9"/>
    <w:rsid w:val="008046A4"/>
    <w:rsid w:val="00804BF5"/>
    <w:rsid w:val="00805925"/>
    <w:rsid w:val="0080680D"/>
    <w:rsid w:val="00807218"/>
    <w:rsid w:val="00807E59"/>
    <w:rsid w:val="008118C7"/>
    <w:rsid w:val="008149CA"/>
    <w:rsid w:val="00814E8F"/>
    <w:rsid w:val="00815BE1"/>
    <w:rsid w:val="00816ADB"/>
    <w:rsid w:val="00820AFF"/>
    <w:rsid w:val="0082510F"/>
    <w:rsid w:val="00826306"/>
    <w:rsid w:val="008263EF"/>
    <w:rsid w:val="008269AA"/>
    <w:rsid w:val="00826C86"/>
    <w:rsid w:val="00827747"/>
    <w:rsid w:val="008327C0"/>
    <w:rsid w:val="008347E0"/>
    <w:rsid w:val="008364C7"/>
    <w:rsid w:val="00836C41"/>
    <w:rsid w:val="008427E7"/>
    <w:rsid w:val="00844287"/>
    <w:rsid w:val="00850FBB"/>
    <w:rsid w:val="008517CF"/>
    <w:rsid w:val="0085462F"/>
    <w:rsid w:val="008552EF"/>
    <w:rsid w:val="00855C41"/>
    <w:rsid w:val="00855D01"/>
    <w:rsid w:val="00856CBB"/>
    <w:rsid w:val="00860231"/>
    <w:rsid w:val="008604F8"/>
    <w:rsid w:val="00861254"/>
    <w:rsid w:val="0086138D"/>
    <w:rsid w:val="008624DD"/>
    <w:rsid w:val="008630DD"/>
    <w:rsid w:val="008631E8"/>
    <w:rsid w:val="0086599A"/>
    <w:rsid w:val="00865A5A"/>
    <w:rsid w:val="00870765"/>
    <w:rsid w:val="008710B5"/>
    <w:rsid w:val="0087234A"/>
    <w:rsid w:val="008744A1"/>
    <w:rsid w:val="00875F07"/>
    <w:rsid w:val="00876BA0"/>
    <w:rsid w:val="00876DD4"/>
    <w:rsid w:val="00880758"/>
    <w:rsid w:val="00883389"/>
    <w:rsid w:val="00883DA0"/>
    <w:rsid w:val="00884823"/>
    <w:rsid w:val="008852C2"/>
    <w:rsid w:val="00885B9D"/>
    <w:rsid w:val="00886704"/>
    <w:rsid w:val="00886B59"/>
    <w:rsid w:val="00887EB9"/>
    <w:rsid w:val="00890B92"/>
    <w:rsid w:val="00890CEB"/>
    <w:rsid w:val="008974AF"/>
    <w:rsid w:val="008A1261"/>
    <w:rsid w:val="008A2033"/>
    <w:rsid w:val="008A25F9"/>
    <w:rsid w:val="008B1DF7"/>
    <w:rsid w:val="008B2055"/>
    <w:rsid w:val="008B4A6C"/>
    <w:rsid w:val="008B5A73"/>
    <w:rsid w:val="008B7624"/>
    <w:rsid w:val="008C0E07"/>
    <w:rsid w:val="008D0543"/>
    <w:rsid w:val="008D077F"/>
    <w:rsid w:val="008D0A22"/>
    <w:rsid w:val="008D1630"/>
    <w:rsid w:val="008D2F2E"/>
    <w:rsid w:val="008D598F"/>
    <w:rsid w:val="008D5B4F"/>
    <w:rsid w:val="008D67E9"/>
    <w:rsid w:val="008D73FE"/>
    <w:rsid w:val="008D7591"/>
    <w:rsid w:val="008E056A"/>
    <w:rsid w:val="008E3D58"/>
    <w:rsid w:val="008E6EF6"/>
    <w:rsid w:val="008E76C0"/>
    <w:rsid w:val="008F17B6"/>
    <w:rsid w:val="008F20F2"/>
    <w:rsid w:val="008F3184"/>
    <w:rsid w:val="008F73BD"/>
    <w:rsid w:val="0090593D"/>
    <w:rsid w:val="00906CD0"/>
    <w:rsid w:val="00907E42"/>
    <w:rsid w:val="0091055B"/>
    <w:rsid w:val="00915CDE"/>
    <w:rsid w:val="00917EAE"/>
    <w:rsid w:val="00920E8E"/>
    <w:rsid w:val="00922F4F"/>
    <w:rsid w:val="0092380C"/>
    <w:rsid w:val="00925E3D"/>
    <w:rsid w:val="00926272"/>
    <w:rsid w:val="00927DDC"/>
    <w:rsid w:val="00931404"/>
    <w:rsid w:val="009328B6"/>
    <w:rsid w:val="00933553"/>
    <w:rsid w:val="00933874"/>
    <w:rsid w:val="009347C8"/>
    <w:rsid w:val="00937041"/>
    <w:rsid w:val="0093780C"/>
    <w:rsid w:val="00937FEA"/>
    <w:rsid w:val="009416AB"/>
    <w:rsid w:val="00941A96"/>
    <w:rsid w:val="00943CA0"/>
    <w:rsid w:val="0094434F"/>
    <w:rsid w:val="00945A9C"/>
    <w:rsid w:val="00952843"/>
    <w:rsid w:val="00956599"/>
    <w:rsid w:val="00962527"/>
    <w:rsid w:val="00964428"/>
    <w:rsid w:val="009673CC"/>
    <w:rsid w:val="009674FF"/>
    <w:rsid w:val="0096760A"/>
    <w:rsid w:val="00970D8B"/>
    <w:rsid w:val="00972031"/>
    <w:rsid w:val="009738B8"/>
    <w:rsid w:val="00973EF7"/>
    <w:rsid w:val="0097426F"/>
    <w:rsid w:val="00975327"/>
    <w:rsid w:val="00975BD4"/>
    <w:rsid w:val="00975CE1"/>
    <w:rsid w:val="009805B2"/>
    <w:rsid w:val="00981352"/>
    <w:rsid w:val="00983032"/>
    <w:rsid w:val="00983EBF"/>
    <w:rsid w:val="00990627"/>
    <w:rsid w:val="00991F38"/>
    <w:rsid w:val="009927D3"/>
    <w:rsid w:val="009929D5"/>
    <w:rsid w:val="00994096"/>
    <w:rsid w:val="00995AF8"/>
    <w:rsid w:val="00997C9B"/>
    <w:rsid w:val="009A064C"/>
    <w:rsid w:val="009A7048"/>
    <w:rsid w:val="009B2DDD"/>
    <w:rsid w:val="009B30A7"/>
    <w:rsid w:val="009B3BCC"/>
    <w:rsid w:val="009C0F4B"/>
    <w:rsid w:val="009C1CD7"/>
    <w:rsid w:val="009C2626"/>
    <w:rsid w:val="009C30E0"/>
    <w:rsid w:val="009C56BB"/>
    <w:rsid w:val="009C5DEF"/>
    <w:rsid w:val="009D2F1C"/>
    <w:rsid w:val="009D3526"/>
    <w:rsid w:val="009D3A21"/>
    <w:rsid w:val="009D609F"/>
    <w:rsid w:val="009E0973"/>
    <w:rsid w:val="009E2624"/>
    <w:rsid w:val="009E2C37"/>
    <w:rsid w:val="009E2F44"/>
    <w:rsid w:val="009E36D8"/>
    <w:rsid w:val="009E3E50"/>
    <w:rsid w:val="009E5C94"/>
    <w:rsid w:val="009E7018"/>
    <w:rsid w:val="009F1AB0"/>
    <w:rsid w:val="009F7BE7"/>
    <w:rsid w:val="00A003F0"/>
    <w:rsid w:val="00A00A1B"/>
    <w:rsid w:val="00A013EF"/>
    <w:rsid w:val="00A01F95"/>
    <w:rsid w:val="00A0381C"/>
    <w:rsid w:val="00A0438F"/>
    <w:rsid w:val="00A06856"/>
    <w:rsid w:val="00A06D07"/>
    <w:rsid w:val="00A11485"/>
    <w:rsid w:val="00A13D13"/>
    <w:rsid w:val="00A166A6"/>
    <w:rsid w:val="00A16EC3"/>
    <w:rsid w:val="00A20AF4"/>
    <w:rsid w:val="00A2151B"/>
    <w:rsid w:val="00A248D1"/>
    <w:rsid w:val="00A26E81"/>
    <w:rsid w:val="00A27C74"/>
    <w:rsid w:val="00A3227A"/>
    <w:rsid w:val="00A33D2D"/>
    <w:rsid w:val="00A4028B"/>
    <w:rsid w:val="00A409EB"/>
    <w:rsid w:val="00A411A2"/>
    <w:rsid w:val="00A413B2"/>
    <w:rsid w:val="00A4248C"/>
    <w:rsid w:val="00A4622A"/>
    <w:rsid w:val="00A4665F"/>
    <w:rsid w:val="00A469B3"/>
    <w:rsid w:val="00A52562"/>
    <w:rsid w:val="00A531E2"/>
    <w:rsid w:val="00A57E49"/>
    <w:rsid w:val="00A64F1E"/>
    <w:rsid w:val="00A663AB"/>
    <w:rsid w:val="00A666AC"/>
    <w:rsid w:val="00A66741"/>
    <w:rsid w:val="00A67664"/>
    <w:rsid w:val="00A676C6"/>
    <w:rsid w:val="00A71725"/>
    <w:rsid w:val="00A72BD4"/>
    <w:rsid w:val="00A731A6"/>
    <w:rsid w:val="00A76CFF"/>
    <w:rsid w:val="00A81005"/>
    <w:rsid w:val="00A8188B"/>
    <w:rsid w:val="00A84193"/>
    <w:rsid w:val="00A877B4"/>
    <w:rsid w:val="00A91365"/>
    <w:rsid w:val="00A91C16"/>
    <w:rsid w:val="00A9322D"/>
    <w:rsid w:val="00A943B1"/>
    <w:rsid w:val="00A9457D"/>
    <w:rsid w:val="00A9517C"/>
    <w:rsid w:val="00A95F2D"/>
    <w:rsid w:val="00A970F6"/>
    <w:rsid w:val="00AA120E"/>
    <w:rsid w:val="00AA42F4"/>
    <w:rsid w:val="00AA4F00"/>
    <w:rsid w:val="00AB5267"/>
    <w:rsid w:val="00AB74A8"/>
    <w:rsid w:val="00AC1AE3"/>
    <w:rsid w:val="00AC270E"/>
    <w:rsid w:val="00AC2E39"/>
    <w:rsid w:val="00AC3E36"/>
    <w:rsid w:val="00AC4BDC"/>
    <w:rsid w:val="00AC4E67"/>
    <w:rsid w:val="00AC5D71"/>
    <w:rsid w:val="00AD42D8"/>
    <w:rsid w:val="00AD475E"/>
    <w:rsid w:val="00AE4469"/>
    <w:rsid w:val="00AE49E0"/>
    <w:rsid w:val="00AE5561"/>
    <w:rsid w:val="00AE636D"/>
    <w:rsid w:val="00AF08BF"/>
    <w:rsid w:val="00AF0A51"/>
    <w:rsid w:val="00AF1D81"/>
    <w:rsid w:val="00AF37B8"/>
    <w:rsid w:val="00AF4437"/>
    <w:rsid w:val="00AF5421"/>
    <w:rsid w:val="00AF6410"/>
    <w:rsid w:val="00AF6B6A"/>
    <w:rsid w:val="00AF7900"/>
    <w:rsid w:val="00B015A0"/>
    <w:rsid w:val="00B01B0B"/>
    <w:rsid w:val="00B074CC"/>
    <w:rsid w:val="00B07BA6"/>
    <w:rsid w:val="00B07CF0"/>
    <w:rsid w:val="00B12B11"/>
    <w:rsid w:val="00B13C27"/>
    <w:rsid w:val="00B1511B"/>
    <w:rsid w:val="00B16E83"/>
    <w:rsid w:val="00B202AF"/>
    <w:rsid w:val="00B26C64"/>
    <w:rsid w:val="00B27434"/>
    <w:rsid w:val="00B3098B"/>
    <w:rsid w:val="00B30A06"/>
    <w:rsid w:val="00B31CF2"/>
    <w:rsid w:val="00B3217B"/>
    <w:rsid w:val="00B34CB9"/>
    <w:rsid w:val="00B36A4F"/>
    <w:rsid w:val="00B37FC0"/>
    <w:rsid w:val="00B400C5"/>
    <w:rsid w:val="00B42A6B"/>
    <w:rsid w:val="00B42B35"/>
    <w:rsid w:val="00B46F69"/>
    <w:rsid w:val="00B4720F"/>
    <w:rsid w:val="00B54681"/>
    <w:rsid w:val="00B54BA0"/>
    <w:rsid w:val="00B57DCC"/>
    <w:rsid w:val="00B6004C"/>
    <w:rsid w:val="00B60CE9"/>
    <w:rsid w:val="00B623BB"/>
    <w:rsid w:val="00B63B6E"/>
    <w:rsid w:val="00B644B7"/>
    <w:rsid w:val="00B64A32"/>
    <w:rsid w:val="00B65D2C"/>
    <w:rsid w:val="00B67345"/>
    <w:rsid w:val="00B67A06"/>
    <w:rsid w:val="00B7084F"/>
    <w:rsid w:val="00B70869"/>
    <w:rsid w:val="00B70BA3"/>
    <w:rsid w:val="00B7566E"/>
    <w:rsid w:val="00B77203"/>
    <w:rsid w:val="00B77611"/>
    <w:rsid w:val="00B77C17"/>
    <w:rsid w:val="00B8026C"/>
    <w:rsid w:val="00B811E2"/>
    <w:rsid w:val="00B815FC"/>
    <w:rsid w:val="00B81C45"/>
    <w:rsid w:val="00B8688E"/>
    <w:rsid w:val="00B868EB"/>
    <w:rsid w:val="00B87426"/>
    <w:rsid w:val="00B87E16"/>
    <w:rsid w:val="00B87F9A"/>
    <w:rsid w:val="00B90454"/>
    <w:rsid w:val="00B94D30"/>
    <w:rsid w:val="00B97513"/>
    <w:rsid w:val="00BA0BB6"/>
    <w:rsid w:val="00BA521B"/>
    <w:rsid w:val="00BA5472"/>
    <w:rsid w:val="00BA70E9"/>
    <w:rsid w:val="00BB2571"/>
    <w:rsid w:val="00BB34D1"/>
    <w:rsid w:val="00BB3F8A"/>
    <w:rsid w:val="00BB41E2"/>
    <w:rsid w:val="00BB44D7"/>
    <w:rsid w:val="00BB73AB"/>
    <w:rsid w:val="00BB7A08"/>
    <w:rsid w:val="00BC0251"/>
    <w:rsid w:val="00BC0B85"/>
    <w:rsid w:val="00BC1106"/>
    <w:rsid w:val="00BC1425"/>
    <w:rsid w:val="00BC2892"/>
    <w:rsid w:val="00BC2DC2"/>
    <w:rsid w:val="00BC3EE5"/>
    <w:rsid w:val="00BC55FE"/>
    <w:rsid w:val="00BD006F"/>
    <w:rsid w:val="00BD10FE"/>
    <w:rsid w:val="00BD295F"/>
    <w:rsid w:val="00BD461E"/>
    <w:rsid w:val="00BD7D94"/>
    <w:rsid w:val="00BE37DE"/>
    <w:rsid w:val="00BE4195"/>
    <w:rsid w:val="00BE68E2"/>
    <w:rsid w:val="00BE7149"/>
    <w:rsid w:val="00BF3197"/>
    <w:rsid w:val="00BF35C6"/>
    <w:rsid w:val="00BF4720"/>
    <w:rsid w:val="00BF6020"/>
    <w:rsid w:val="00BF6992"/>
    <w:rsid w:val="00BF6BB7"/>
    <w:rsid w:val="00BF7565"/>
    <w:rsid w:val="00BF7D01"/>
    <w:rsid w:val="00C01E8A"/>
    <w:rsid w:val="00C02084"/>
    <w:rsid w:val="00C03EE7"/>
    <w:rsid w:val="00C1084A"/>
    <w:rsid w:val="00C12BE9"/>
    <w:rsid w:val="00C1475C"/>
    <w:rsid w:val="00C1574B"/>
    <w:rsid w:val="00C15A61"/>
    <w:rsid w:val="00C15C73"/>
    <w:rsid w:val="00C16C67"/>
    <w:rsid w:val="00C203BF"/>
    <w:rsid w:val="00C204B0"/>
    <w:rsid w:val="00C2070A"/>
    <w:rsid w:val="00C20FBA"/>
    <w:rsid w:val="00C22427"/>
    <w:rsid w:val="00C23B1F"/>
    <w:rsid w:val="00C25A4A"/>
    <w:rsid w:val="00C30528"/>
    <w:rsid w:val="00C32F6B"/>
    <w:rsid w:val="00C36CB1"/>
    <w:rsid w:val="00C37083"/>
    <w:rsid w:val="00C41316"/>
    <w:rsid w:val="00C42346"/>
    <w:rsid w:val="00C45EF6"/>
    <w:rsid w:val="00C46F6C"/>
    <w:rsid w:val="00C51572"/>
    <w:rsid w:val="00C52585"/>
    <w:rsid w:val="00C52A92"/>
    <w:rsid w:val="00C53627"/>
    <w:rsid w:val="00C553B1"/>
    <w:rsid w:val="00C55974"/>
    <w:rsid w:val="00C56216"/>
    <w:rsid w:val="00C56943"/>
    <w:rsid w:val="00C57005"/>
    <w:rsid w:val="00C57CAF"/>
    <w:rsid w:val="00C60708"/>
    <w:rsid w:val="00C60B97"/>
    <w:rsid w:val="00C61585"/>
    <w:rsid w:val="00C62321"/>
    <w:rsid w:val="00C630AE"/>
    <w:rsid w:val="00C6450B"/>
    <w:rsid w:val="00C64F1C"/>
    <w:rsid w:val="00C66A9A"/>
    <w:rsid w:val="00C67A5E"/>
    <w:rsid w:val="00C70CAE"/>
    <w:rsid w:val="00C70D3E"/>
    <w:rsid w:val="00C744C5"/>
    <w:rsid w:val="00C7641F"/>
    <w:rsid w:val="00C76F82"/>
    <w:rsid w:val="00C82A60"/>
    <w:rsid w:val="00C83931"/>
    <w:rsid w:val="00C84E03"/>
    <w:rsid w:val="00C8533A"/>
    <w:rsid w:val="00C86D7E"/>
    <w:rsid w:val="00C86DB3"/>
    <w:rsid w:val="00C874A8"/>
    <w:rsid w:val="00C90135"/>
    <w:rsid w:val="00C91A93"/>
    <w:rsid w:val="00C96381"/>
    <w:rsid w:val="00CA1374"/>
    <w:rsid w:val="00CA19F8"/>
    <w:rsid w:val="00CA2DAD"/>
    <w:rsid w:val="00CA3929"/>
    <w:rsid w:val="00CA4E3D"/>
    <w:rsid w:val="00CB10EA"/>
    <w:rsid w:val="00CB3AA5"/>
    <w:rsid w:val="00CC1C31"/>
    <w:rsid w:val="00CC390E"/>
    <w:rsid w:val="00CC4409"/>
    <w:rsid w:val="00CC6287"/>
    <w:rsid w:val="00CC6CFF"/>
    <w:rsid w:val="00CC6D17"/>
    <w:rsid w:val="00CD2B87"/>
    <w:rsid w:val="00CD30A5"/>
    <w:rsid w:val="00CD35A1"/>
    <w:rsid w:val="00CD36AE"/>
    <w:rsid w:val="00CD4E49"/>
    <w:rsid w:val="00CE0DAA"/>
    <w:rsid w:val="00CE2030"/>
    <w:rsid w:val="00CF0CB3"/>
    <w:rsid w:val="00CF2AFB"/>
    <w:rsid w:val="00D0021A"/>
    <w:rsid w:val="00D01013"/>
    <w:rsid w:val="00D01DA2"/>
    <w:rsid w:val="00D10AAA"/>
    <w:rsid w:val="00D11DCD"/>
    <w:rsid w:val="00D12CBD"/>
    <w:rsid w:val="00D161A0"/>
    <w:rsid w:val="00D227D9"/>
    <w:rsid w:val="00D26CD2"/>
    <w:rsid w:val="00D317EB"/>
    <w:rsid w:val="00D33CAA"/>
    <w:rsid w:val="00D36C6D"/>
    <w:rsid w:val="00D42252"/>
    <w:rsid w:val="00D42936"/>
    <w:rsid w:val="00D42A51"/>
    <w:rsid w:val="00D4611B"/>
    <w:rsid w:val="00D47EC2"/>
    <w:rsid w:val="00D51CD3"/>
    <w:rsid w:val="00D52D34"/>
    <w:rsid w:val="00D55EA6"/>
    <w:rsid w:val="00D560E5"/>
    <w:rsid w:val="00D56689"/>
    <w:rsid w:val="00D56897"/>
    <w:rsid w:val="00D60BC8"/>
    <w:rsid w:val="00D61115"/>
    <w:rsid w:val="00D611F3"/>
    <w:rsid w:val="00D62EF9"/>
    <w:rsid w:val="00D66665"/>
    <w:rsid w:val="00D66B58"/>
    <w:rsid w:val="00D71645"/>
    <w:rsid w:val="00D71CB6"/>
    <w:rsid w:val="00D73B06"/>
    <w:rsid w:val="00D75CCB"/>
    <w:rsid w:val="00D76967"/>
    <w:rsid w:val="00D77715"/>
    <w:rsid w:val="00D77F30"/>
    <w:rsid w:val="00D80AA7"/>
    <w:rsid w:val="00D818B1"/>
    <w:rsid w:val="00D82975"/>
    <w:rsid w:val="00D832C5"/>
    <w:rsid w:val="00D8574A"/>
    <w:rsid w:val="00D86CD2"/>
    <w:rsid w:val="00D90299"/>
    <w:rsid w:val="00D90783"/>
    <w:rsid w:val="00D91896"/>
    <w:rsid w:val="00D93ADA"/>
    <w:rsid w:val="00D9420E"/>
    <w:rsid w:val="00DA4174"/>
    <w:rsid w:val="00DA534F"/>
    <w:rsid w:val="00DA69EA"/>
    <w:rsid w:val="00DB01B4"/>
    <w:rsid w:val="00DB05F3"/>
    <w:rsid w:val="00DB211D"/>
    <w:rsid w:val="00DB5883"/>
    <w:rsid w:val="00DB6413"/>
    <w:rsid w:val="00DB6432"/>
    <w:rsid w:val="00DC062F"/>
    <w:rsid w:val="00DC1D6D"/>
    <w:rsid w:val="00DC2388"/>
    <w:rsid w:val="00DC32E8"/>
    <w:rsid w:val="00DC4710"/>
    <w:rsid w:val="00DC50B7"/>
    <w:rsid w:val="00DC7739"/>
    <w:rsid w:val="00DD0A71"/>
    <w:rsid w:val="00DD1FE8"/>
    <w:rsid w:val="00DD3C88"/>
    <w:rsid w:val="00DD4D7F"/>
    <w:rsid w:val="00DD68AB"/>
    <w:rsid w:val="00DE1660"/>
    <w:rsid w:val="00DE25E2"/>
    <w:rsid w:val="00DE39DA"/>
    <w:rsid w:val="00DE408A"/>
    <w:rsid w:val="00DE7DCD"/>
    <w:rsid w:val="00DF1126"/>
    <w:rsid w:val="00DF3BDF"/>
    <w:rsid w:val="00DF4250"/>
    <w:rsid w:val="00DF4F58"/>
    <w:rsid w:val="00DF5A36"/>
    <w:rsid w:val="00E00BD4"/>
    <w:rsid w:val="00E052C3"/>
    <w:rsid w:val="00E075DD"/>
    <w:rsid w:val="00E077BB"/>
    <w:rsid w:val="00E12424"/>
    <w:rsid w:val="00E14CF9"/>
    <w:rsid w:val="00E16070"/>
    <w:rsid w:val="00E234DD"/>
    <w:rsid w:val="00E241AB"/>
    <w:rsid w:val="00E24F95"/>
    <w:rsid w:val="00E308C6"/>
    <w:rsid w:val="00E32384"/>
    <w:rsid w:val="00E32EA6"/>
    <w:rsid w:val="00E333DA"/>
    <w:rsid w:val="00E34F55"/>
    <w:rsid w:val="00E35025"/>
    <w:rsid w:val="00E35AE2"/>
    <w:rsid w:val="00E41FAD"/>
    <w:rsid w:val="00E43E3B"/>
    <w:rsid w:val="00E45598"/>
    <w:rsid w:val="00E47FB2"/>
    <w:rsid w:val="00E50CEC"/>
    <w:rsid w:val="00E5137F"/>
    <w:rsid w:val="00E541B3"/>
    <w:rsid w:val="00E60130"/>
    <w:rsid w:val="00E60E6B"/>
    <w:rsid w:val="00E6568F"/>
    <w:rsid w:val="00E65A80"/>
    <w:rsid w:val="00E65AD6"/>
    <w:rsid w:val="00E673EF"/>
    <w:rsid w:val="00E720B0"/>
    <w:rsid w:val="00E7270C"/>
    <w:rsid w:val="00E729B7"/>
    <w:rsid w:val="00E72B12"/>
    <w:rsid w:val="00E74B95"/>
    <w:rsid w:val="00E75E5E"/>
    <w:rsid w:val="00E803C3"/>
    <w:rsid w:val="00E80DF7"/>
    <w:rsid w:val="00E84504"/>
    <w:rsid w:val="00E84B8C"/>
    <w:rsid w:val="00E84E59"/>
    <w:rsid w:val="00E85002"/>
    <w:rsid w:val="00E85393"/>
    <w:rsid w:val="00E85F75"/>
    <w:rsid w:val="00E92190"/>
    <w:rsid w:val="00E94799"/>
    <w:rsid w:val="00E95434"/>
    <w:rsid w:val="00E96721"/>
    <w:rsid w:val="00E97F88"/>
    <w:rsid w:val="00EA32B4"/>
    <w:rsid w:val="00EA47D1"/>
    <w:rsid w:val="00EA4C05"/>
    <w:rsid w:val="00EA4CD0"/>
    <w:rsid w:val="00EA52E0"/>
    <w:rsid w:val="00EA5E68"/>
    <w:rsid w:val="00EA7B01"/>
    <w:rsid w:val="00EB0379"/>
    <w:rsid w:val="00EB15CE"/>
    <w:rsid w:val="00EB17AD"/>
    <w:rsid w:val="00EB26CC"/>
    <w:rsid w:val="00EB3F83"/>
    <w:rsid w:val="00EB457F"/>
    <w:rsid w:val="00EB56EB"/>
    <w:rsid w:val="00EB665B"/>
    <w:rsid w:val="00EB6BD2"/>
    <w:rsid w:val="00EC1BDB"/>
    <w:rsid w:val="00EC226E"/>
    <w:rsid w:val="00EC2852"/>
    <w:rsid w:val="00EC74FE"/>
    <w:rsid w:val="00EC7BEB"/>
    <w:rsid w:val="00ED0D94"/>
    <w:rsid w:val="00ED110C"/>
    <w:rsid w:val="00ED1BCE"/>
    <w:rsid w:val="00ED2ECB"/>
    <w:rsid w:val="00ED3167"/>
    <w:rsid w:val="00ED4DE0"/>
    <w:rsid w:val="00ED5AF7"/>
    <w:rsid w:val="00ED5DBA"/>
    <w:rsid w:val="00EE104A"/>
    <w:rsid w:val="00EE1B72"/>
    <w:rsid w:val="00EE2EC7"/>
    <w:rsid w:val="00EE39DB"/>
    <w:rsid w:val="00EE572D"/>
    <w:rsid w:val="00EF6188"/>
    <w:rsid w:val="00F00371"/>
    <w:rsid w:val="00F00C76"/>
    <w:rsid w:val="00F017EA"/>
    <w:rsid w:val="00F019EE"/>
    <w:rsid w:val="00F0202A"/>
    <w:rsid w:val="00F047CA"/>
    <w:rsid w:val="00F05434"/>
    <w:rsid w:val="00F056BF"/>
    <w:rsid w:val="00F058E2"/>
    <w:rsid w:val="00F06CFF"/>
    <w:rsid w:val="00F106DC"/>
    <w:rsid w:val="00F13C55"/>
    <w:rsid w:val="00F140E6"/>
    <w:rsid w:val="00F16128"/>
    <w:rsid w:val="00F161F4"/>
    <w:rsid w:val="00F17BA9"/>
    <w:rsid w:val="00F17F54"/>
    <w:rsid w:val="00F20642"/>
    <w:rsid w:val="00F209B7"/>
    <w:rsid w:val="00F2126D"/>
    <w:rsid w:val="00F216AD"/>
    <w:rsid w:val="00F233B2"/>
    <w:rsid w:val="00F258A4"/>
    <w:rsid w:val="00F263FB"/>
    <w:rsid w:val="00F267F7"/>
    <w:rsid w:val="00F30F02"/>
    <w:rsid w:val="00F33E82"/>
    <w:rsid w:val="00F34E26"/>
    <w:rsid w:val="00F3535A"/>
    <w:rsid w:val="00F35F9D"/>
    <w:rsid w:val="00F40152"/>
    <w:rsid w:val="00F403C1"/>
    <w:rsid w:val="00F43242"/>
    <w:rsid w:val="00F5091F"/>
    <w:rsid w:val="00F516F7"/>
    <w:rsid w:val="00F52E7F"/>
    <w:rsid w:val="00F54FC2"/>
    <w:rsid w:val="00F5600E"/>
    <w:rsid w:val="00F56C9D"/>
    <w:rsid w:val="00F56F7A"/>
    <w:rsid w:val="00F57F97"/>
    <w:rsid w:val="00F60520"/>
    <w:rsid w:val="00F61B9E"/>
    <w:rsid w:val="00F622A7"/>
    <w:rsid w:val="00F62844"/>
    <w:rsid w:val="00F63491"/>
    <w:rsid w:val="00F647A1"/>
    <w:rsid w:val="00F70789"/>
    <w:rsid w:val="00F709A2"/>
    <w:rsid w:val="00F73B02"/>
    <w:rsid w:val="00F74FF5"/>
    <w:rsid w:val="00F76BA1"/>
    <w:rsid w:val="00F778F5"/>
    <w:rsid w:val="00F80442"/>
    <w:rsid w:val="00F81A06"/>
    <w:rsid w:val="00F83A4A"/>
    <w:rsid w:val="00F84925"/>
    <w:rsid w:val="00F84A27"/>
    <w:rsid w:val="00F86C15"/>
    <w:rsid w:val="00F9066B"/>
    <w:rsid w:val="00F91152"/>
    <w:rsid w:val="00F91FE7"/>
    <w:rsid w:val="00F93174"/>
    <w:rsid w:val="00F93D5D"/>
    <w:rsid w:val="00F95FD6"/>
    <w:rsid w:val="00F97562"/>
    <w:rsid w:val="00F978CE"/>
    <w:rsid w:val="00FA007E"/>
    <w:rsid w:val="00FA036F"/>
    <w:rsid w:val="00FA7762"/>
    <w:rsid w:val="00FA7DF9"/>
    <w:rsid w:val="00FB0AD4"/>
    <w:rsid w:val="00FB1955"/>
    <w:rsid w:val="00FB2A70"/>
    <w:rsid w:val="00FB549E"/>
    <w:rsid w:val="00FB64F8"/>
    <w:rsid w:val="00FC2344"/>
    <w:rsid w:val="00FC2992"/>
    <w:rsid w:val="00FC2E92"/>
    <w:rsid w:val="00FC5D4E"/>
    <w:rsid w:val="00FC5E42"/>
    <w:rsid w:val="00FC61B8"/>
    <w:rsid w:val="00FC7C64"/>
    <w:rsid w:val="00FD0454"/>
    <w:rsid w:val="00FD4427"/>
    <w:rsid w:val="00FD53C5"/>
    <w:rsid w:val="00FD73E4"/>
    <w:rsid w:val="00FE1BAE"/>
    <w:rsid w:val="00FE4092"/>
    <w:rsid w:val="00FE409D"/>
    <w:rsid w:val="00FE4D4D"/>
    <w:rsid w:val="00FE5C4B"/>
    <w:rsid w:val="00FE6409"/>
    <w:rsid w:val="00FE68C9"/>
    <w:rsid w:val="00FE77C8"/>
    <w:rsid w:val="00FE7B3E"/>
    <w:rsid w:val="00FE7E02"/>
    <w:rsid w:val="00FF1170"/>
    <w:rsid w:val="00FF2278"/>
    <w:rsid w:val="00FF2982"/>
    <w:rsid w:val="00FF39D0"/>
    <w:rsid w:val="00FF5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3448"/>
  <w15:docId w15:val="{4AB7C21D-FF91-478E-930C-0BA55579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BFC"/>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iPriority w:val="9"/>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uiPriority w:val="9"/>
    <w:qFormat/>
    <w:locked/>
    <w:rsid w:val="00970D8B"/>
    <w:pPr>
      <w:keepNext/>
      <w:numPr>
        <w:numId w:val="37"/>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uiPriority w:val="9"/>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8C0E07"/>
    <w:pPr>
      <w:tabs>
        <w:tab w:val="center" w:pos="4536"/>
        <w:tab w:val="right" w:pos="9072"/>
      </w:tabs>
    </w:pPr>
  </w:style>
  <w:style w:type="character" w:customStyle="1" w:styleId="NagwekZnak">
    <w:name w:val="Nagłówek Znak"/>
    <w:link w:val="Nagwek"/>
    <w:uiPriority w:val="99"/>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aliases w:val="Spis załączników"/>
    <w:basedOn w:val="Normalny"/>
    <w:next w:val="Normalny"/>
    <w:autoRedefine/>
    <w:uiPriority w:val="39"/>
    <w:unhideWhenUsed/>
    <w:rsid w:val="000B50CD"/>
    <w:pPr>
      <w:tabs>
        <w:tab w:val="left" w:pos="1418"/>
        <w:tab w:val="right" w:leader="dot" w:pos="9630"/>
      </w:tabs>
      <w:spacing w:line="240" w:lineRule="auto"/>
      <w:ind w:left="0" w:firstLine="0"/>
    </w:pPr>
    <w:rPr>
      <w:rFonts w:eastAsiaTheme="minorEastAsia"/>
      <w:noProof/>
      <w:kern w:val="2"/>
      <w:sz w:val="20"/>
      <w:szCs w:val="20"/>
      <w:lang w:eastAsia="pl-PL"/>
      <w14:ligatures w14:val="standardContextual"/>
    </w:rPr>
  </w:style>
  <w:style w:type="character" w:customStyle="1" w:styleId="Nagwek2Znak">
    <w:name w:val="Nagłówek 2 Znak"/>
    <w:link w:val="Nagwek2"/>
    <w:uiPriority w:val="9"/>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rsid w:val="009E5C94"/>
    <w:pPr>
      <w:tabs>
        <w:tab w:val="right" w:leader="dot" w:pos="9630"/>
      </w:tabs>
      <w:spacing w:line="240" w:lineRule="auto"/>
      <w:ind w:left="0" w:firstLine="0"/>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uiPriority w:val="99"/>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uiPriority w:val="99"/>
    <w:semiHidden/>
    <w:rsid w:val="00A413B2"/>
    <w:rPr>
      <w:b/>
      <w:bCs/>
    </w:rPr>
  </w:style>
  <w:style w:type="character" w:customStyle="1" w:styleId="TematkomentarzaZnak">
    <w:name w:val="Temat komentarza Znak"/>
    <w:basedOn w:val="TekstkomentarzaZnak"/>
    <w:link w:val="Tematkomentarza"/>
    <w:uiPriority w:val="99"/>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E60E6B"/>
    <w:pPr>
      <w:numPr>
        <w:numId w:val="28"/>
      </w:numPr>
      <w:tabs>
        <w:tab w:val="clear" w:pos="819"/>
        <w:tab w:val="left" w:pos="252"/>
      </w:tabs>
      <w:spacing w:after="0" w:line="240" w:lineRule="auto"/>
      <w:ind w:left="426" w:hanging="426"/>
    </w:pPr>
    <w:rPr>
      <w:rFonts w:eastAsia="Times New Roman"/>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Znak9"/>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Znak9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9"/>
      </w:numPr>
      <w:spacing w:before="120" w:after="120" w:line="240" w:lineRule="auto"/>
    </w:pPr>
    <w:rPr>
      <w:sz w:val="24"/>
      <w:lang w:eastAsia="en-GB"/>
    </w:rPr>
  </w:style>
  <w:style w:type="paragraph" w:customStyle="1" w:styleId="Tiret1">
    <w:name w:val="Tiret 1"/>
    <w:basedOn w:val="Normalny"/>
    <w:rsid w:val="00A413B2"/>
    <w:pPr>
      <w:numPr>
        <w:numId w:val="30"/>
      </w:numPr>
      <w:spacing w:before="120" w:after="120" w:line="240" w:lineRule="auto"/>
    </w:pPr>
    <w:rPr>
      <w:sz w:val="24"/>
      <w:lang w:eastAsia="en-GB"/>
    </w:rPr>
  </w:style>
  <w:style w:type="paragraph" w:customStyle="1" w:styleId="NumPar1">
    <w:name w:val="NumPar 1"/>
    <w:basedOn w:val="Normalny"/>
    <w:next w:val="Text1"/>
    <w:rsid w:val="00A413B2"/>
    <w:pPr>
      <w:numPr>
        <w:numId w:val="31"/>
      </w:numPr>
      <w:spacing w:before="120" w:after="120" w:line="240" w:lineRule="auto"/>
    </w:pPr>
    <w:rPr>
      <w:sz w:val="24"/>
      <w:lang w:eastAsia="en-GB"/>
    </w:rPr>
  </w:style>
  <w:style w:type="paragraph" w:customStyle="1" w:styleId="NumPar2">
    <w:name w:val="NumPar 2"/>
    <w:basedOn w:val="Normalny"/>
    <w:next w:val="Text1"/>
    <w:rsid w:val="00A413B2"/>
    <w:pPr>
      <w:numPr>
        <w:ilvl w:val="1"/>
        <w:numId w:val="31"/>
      </w:numPr>
      <w:spacing w:before="120" w:after="120" w:line="240" w:lineRule="auto"/>
    </w:pPr>
    <w:rPr>
      <w:sz w:val="24"/>
      <w:lang w:eastAsia="en-GB"/>
    </w:rPr>
  </w:style>
  <w:style w:type="paragraph" w:customStyle="1" w:styleId="NumPar3">
    <w:name w:val="NumPar 3"/>
    <w:basedOn w:val="Normalny"/>
    <w:next w:val="Text1"/>
    <w:rsid w:val="00A413B2"/>
    <w:pPr>
      <w:numPr>
        <w:ilvl w:val="2"/>
        <w:numId w:val="31"/>
      </w:numPr>
      <w:spacing w:before="120" w:after="120" w:line="240" w:lineRule="auto"/>
    </w:pPr>
    <w:rPr>
      <w:sz w:val="24"/>
      <w:lang w:eastAsia="en-GB"/>
    </w:rPr>
  </w:style>
  <w:style w:type="paragraph" w:customStyle="1" w:styleId="NumPar4">
    <w:name w:val="NumPar 4"/>
    <w:basedOn w:val="Normalny"/>
    <w:next w:val="Text1"/>
    <w:rsid w:val="00A413B2"/>
    <w:pPr>
      <w:numPr>
        <w:ilvl w:val="3"/>
        <w:numId w:val="31"/>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4"/>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numPr>
        <w:numId w:val="35"/>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numPr>
        <w:numId w:val="36"/>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numPr>
        <w:numId w:val="62"/>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numbering" w:customStyle="1" w:styleId="Bezlisty1">
    <w:name w:val="Bez listy1"/>
    <w:next w:val="Bezlisty"/>
    <w:uiPriority w:val="99"/>
    <w:semiHidden/>
    <w:unhideWhenUsed/>
    <w:rsid w:val="002C2B3C"/>
  </w:style>
  <w:style w:type="character" w:styleId="Tekstzastpczy">
    <w:name w:val="Placeholder Text"/>
    <w:basedOn w:val="Domylnaczcionkaakapitu"/>
    <w:uiPriority w:val="99"/>
    <w:semiHidden/>
    <w:rsid w:val="002C2B3C"/>
    <w:rPr>
      <w:color w:val="808080"/>
    </w:rPr>
  </w:style>
  <w:style w:type="table" w:customStyle="1" w:styleId="Tabela-Siatka9">
    <w:name w:val="Tabela - Siatka9"/>
    <w:basedOn w:val="Standardowy"/>
    <w:next w:val="Tabela-Siatka"/>
    <w:uiPriority w:val="59"/>
    <w:rsid w:val="002C2B3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kumentu">
    <w:name w:val="Document Map"/>
    <w:basedOn w:val="Normalny"/>
    <w:link w:val="MapadokumentuZnak"/>
    <w:uiPriority w:val="99"/>
    <w:semiHidden/>
    <w:unhideWhenUsed/>
    <w:rsid w:val="002C2B3C"/>
    <w:pPr>
      <w:spacing w:line="240" w:lineRule="auto"/>
      <w:ind w:left="0" w:firstLine="0"/>
      <w:jc w:val="lef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2C2B3C"/>
    <w:rPr>
      <w:rFonts w:ascii="Tahoma" w:hAnsi="Tahoma" w:cs="Tahoma"/>
      <w:sz w:val="16"/>
      <w:szCs w:val="16"/>
      <w:lang w:eastAsia="en-US"/>
    </w:rPr>
  </w:style>
  <w:style w:type="table" w:customStyle="1" w:styleId="Tabela-Siatka114">
    <w:name w:val="Tabela - Siatka114"/>
    <w:basedOn w:val="Standardowy"/>
    <w:next w:val="Tabela-Siatka"/>
    <w:rsid w:val="002C2B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C2B3C"/>
  </w:style>
  <w:style w:type="table" w:customStyle="1" w:styleId="Tabela-Siatka22">
    <w:name w:val="Tabela - Siatka22"/>
    <w:basedOn w:val="Standardowy"/>
    <w:next w:val="Tabela-Siatka"/>
    <w:uiPriority w:val="59"/>
    <w:rsid w:val="002C2B3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ytuZnak1">
    <w:name w:val="Tytuł Znak1"/>
    <w:aliases w:val="Znak Znak Zn Znak1,Znak1 Znak1,Znak Znak Znak Znak Znak Znak Znak Znak Znak Znak Znak Znak Znak1,Znak9 Znak1,Znak2 Znak1"/>
    <w:basedOn w:val="Domylnaczcionkaakapitu"/>
    <w:rsid w:val="001E713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0093">
      <w:bodyDiv w:val="1"/>
      <w:marLeft w:val="0"/>
      <w:marRight w:val="0"/>
      <w:marTop w:val="0"/>
      <w:marBottom w:val="0"/>
      <w:divBdr>
        <w:top w:val="none" w:sz="0" w:space="0" w:color="auto"/>
        <w:left w:val="none" w:sz="0" w:space="0" w:color="auto"/>
        <w:bottom w:val="none" w:sz="0" w:space="0" w:color="auto"/>
        <w:right w:val="none" w:sz="0" w:space="0" w:color="auto"/>
      </w:divBdr>
    </w:div>
    <w:div w:id="102841742">
      <w:bodyDiv w:val="1"/>
      <w:marLeft w:val="0"/>
      <w:marRight w:val="0"/>
      <w:marTop w:val="0"/>
      <w:marBottom w:val="0"/>
      <w:divBdr>
        <w:top w:val="none" w:sz="0" w:space="0" w:color="auto"/>
        <w:left w:val="none" w:sz="0" w:space="0" w:color="auto"/>
        <w:bottom w:val="none" w:sz="0" w:space="0" w:color="auto"/>
        <w:right w:val="none" w:sz="0" w:space="0" w:color="auto"/>
      </w:divBdr>
    </w:div>
    <w:div w:id="158153311">
      <w:bodyDiv w:val="1"/>
      <w:marLeft w:val="0"/>
      <w:marRight w:val="0"/>
      <w:marTop w:val="0"/>
      <w:marBottom w:val="0"/>
      <w:divBdr>
        <w:top w:val="none" w:sz="0" w:space="0" w:color="auto"/>
        <w:left w:val="none" w:sz="0" w:space="0" w:color="auto"/>
        <w:bottom w:val="none" w:sz="0" w:space="0" w:color="auto"/>
        <w:right w:val="none" w:sz="0" w:space="0" w:color="auto"/>
      </w:divBdr>
    </w:div>
    <w:div w:id="190188143">
      <w:bodyDiv w:val="1"/>
      <w:marLeft w:val="0"/>
      <w:marRight w:val="0"/>
      <w:marTop w:val="0"/>
      <w:marBottom w:val="0"/>
      <w:divBdr>
        <w:top w:val="none" w:sz="0" w:space="0" w:color="auto"/>
        <w:left w:val="none" w:sz="0" w:space="0" w:color="auto"/>
        <w:bottom w:val="none" w:sz="0" w:space="0" w:color="auto"/>
        <w:right w:val="none" w:sz="0" w:space="0" w:color="auto"/>
      </w:divBdr>
    </w:div>
    <w:div w:id="398790159">
      <w:bodyDiv w:val="1"/>
      <w:marLeft w:val="0"/>
      <w:marRight w:val="0"/>
      <w:marTop w:val="0"/>
      <w:marBottom w:val="0"/>
      <w:divBdr>
        <w:top w:val="none" w:sz="0" w:space="0" w:color="auto"/>
        <w:left w:val="none" w:sz="0" w:space="0" w:color="auto"/>
        <w:bottom w:val="none" w:sz="0" w:space="0" w:color="auto"/>
        <w:right w:val="none" w:sz="0" w:space="0" w:color="auto"/>
      </w:divBdr>
    </w:div>
    <w:div w:id="773718136">
      <w:bodyDiv w:val="1"/>
      <w:marLeft w:val="0"/>
      <w:marRight w:val="0"/>
      <w:marTop w:val="0"/>
      <w:marBottom w:val="0"/>
      <w:divBdr>
        <w:top w:val="none" w:sz="0" w:space="0" w:color="auto"/>
        <w:left w:val="none" w:sz="0" w:space="0" w:color="auto"/>
        <w:bottom w:val="none" w:sz="0" w:space="0" w:color="auto"/>
        <w:right w:val="none" w:sz="0" w:space="0" w:color="auto"/>
      </w:divBdr>
    </w:div>
    <w:div w:id="870457053">
      <w:bodyDiv w:val="1"/>
      <w:marLeft w:val="0"/>
      <w:marRight w:val="0"/>
      <w:marTop w:val="0"/>
      <w:marBottom w:val="0"/>
      <w:divBdr>
        <w:top w:val="none" w:sz="0" w:space="0" w:color="auto"/>
        <w:left w:val="none" w:sz="0" w:space="0" w:color="auto"/>
        <w:bottom w:val="none" w:sz="0" w:space="0" w:color="auto"/>
        <w:right w:val="none" w:sz="0" w:space="0" w:color="auto"/>
      </w:divBdr>
    </w:div>
    <w:div w:id="896165801">
      <w:bodyDiv w:val="1"/>
      <w:marLeft w:val="0"/>
      <w:marRight w:val="0"/>
      <w:marTop w:val="0"/>
      <w:marBottom w:val="0"/>
      <w:divBdr>
        <w:top w:val="none" w:sz="0" w:space="0" w:color="auto"/>
        <w:left w:val="none" w:sz="0" w:space="0" w:color="auto"/>
        <w:bottom w:val="none" w:sz="0" w:space="0" w:color="auto"/>
        <w:right w:val="none" w:sz="0" w:space="0" w:color="auto"/>
      </w:divBdr>
    </w:div>
    <w:div w:id="974681782">
      <w:bodyDiv w:val="1"/>
      <w:marLeft w:val="0"/>
      <w:marRight w:val="0"/>
      <w:marTop w:val="0"/>
      <w:marBottom w:val="0"/>
      <w:divBdr>
        <w:top w:val="none" w:sz="0" w:space="0" w:color="auto"/>
        <w:left w:val="none" w:sz="0" w:space="0" w:color="auto"/>
        <w:bottom w:val="none" w:sz="0" w:space="0" w:color="auto"/>
        <w:right w:val="none" w:sz="0" w:space="0" w:color="auto"/>
      </w:divBdr>
    </w:div>
    <w:div w:id="1000932317">
      <w:bodyDiv w:val="1"/>
      <w:marLeft w:val="0"/>
      <w:marRight w:val="0"/>
      <w:marTop w:val="0"/>
      <w:marBottom w:val="0"/>
      <w:divBdr>
        <w:top w:val="none" w:sz="0" w:space="0" w:color="auto"/>
        <w:left w:val="none" w:sz="0" w:space="0" w:color="auto"/>
        <w:bottom w:val="none" w:sz="0" w:space="0" w:color="auto"/>
        <w:right w:val="none" w:sz="0" w:space="0" w:color="auto"/>
      </w:divBdr>
    </w:div>
    <w:div w:id="1188757548">
      <w:bodyDiv w:val="1"/>
      <w:marLeft w:val="0"/>
      <w:marRight w:val="0"/>
      <w:marTop w:val="0"/>
      <w:marBottom w:val="0"/>
      <w:divBdr>
        <w:top w:val="none" w:sz="0" w:space="0" w:color="auto"/>
        <w:left w:val="none" w:sz="0" w:space="0" w:color="auto"/>
        <w:bottom w:val="none" w:sz="0" w:space="0" w:color="auto"/>
        <w:right w:val="none" w:sz="0" w:space="0" w:color="auto"/>
      </w:divBdr>
    </w:div>
    <w:div w:id="1227959498">
      <w:bodyDiv w:val="1"/>
      <w:marLeft w:val="0"/>
      <w:marRight w:val="0"/>
      <w:marTop w:val="0"/>
      <w:marBottom w:val="0"/>
      <w:divBdr>
        <w:top w:val="none" w:sz="0" w:space="0" w:color="auto"/>
        <w:left w:val="none" w:sz="0" w:space="0" w:color="auto"/>
        <w:bottom w:val="none" w:sz="0" w:space="0" w:color="auto"/>
        <w:right w:val="none" w:sz="0" w:space="0" w:color="auto"/>
      </w:divBdr>
    </w:div>
    <w:div w:id="1314142197">
      <w:bodyDiv w:val="1"/>
      <w:marLeft w:val="0"/>
      <w:marRight w:val="0"/>
      <w:marTop w:val="0"/>
      <w:marBottom w:val="0"/>
      <w:divBdr>
        <w:top w:val="none" w:sz="0" w:space="0" w:color="auto"/>
        <w:left w:val="none" w:sz="0" w:space="0" w:color="auto"/>
        <w:bottom w:val="none" w:sz="0" w:space="0" w:color="auto"/>
        <w:right w:val="none" w:sz="0" w:space="0" w:color="auto"/>
      </w:divBdr>
    </w:div>
    <w:div w:id="1325551659">
      <w:bodyDiv w:val="1"/>
      <w:marLeft w:val="0"/>
      <w:marRight w:val="0"/>
      <w:marTop w:val="0"/>
      <w:marBottom w:val="0"/>
      <w:divBdr>
        <w:top w:val="none" w:sz="0" w:space="0" w:color="auto"/>
        <w:left w:val="none" w:sz="0" w:space="0" w:color="auto"/>
        <w:bottom w:val="none" w:sz="0" w:space="0" w:color="auto"/>
        <w:right w:val="none" w:sz="0" w:space="0" w:color="auto"/>
      </w:divBdr>
    </w:div>
    <w:div w:id="1327169927">
      <w:bodyDiv w:val="1"/>
      <w:marLeft w:val="0"/>
      <w:marRight w:val="0"/>
      <w:marTop w:val="0"/>
      <w:marBottom w:val="0"/>
      <w:divBdr>
        <w:top w:val="none" w:sz="0" w:space="0" w:color="auto"/>
        <w:left w:val="none" w:sz="0" w:space="0" w:color="auto"/>
        <w:bottom w:val="none" w:sz="0" w:space="0" w:color="auto"/>
        <w:right w:val="none" w:sz="0" w:space="0" w:color="auto"/>
      </w:divBdr>
    </w:div>
    <w:div w:id="1357347540">
      <w:bodyDiv w:val="1"/>
      <w:marLeft w:val="0"/>
      <w:marRight w:val="0"/>
      <w:marTop w:val="0"/>
      <w:marBottom w:val="0"/>
      <w:divBdr>
        <w:top w:val="none" w:sz="0" w:space="0" w:color="auto"/>
        <w:left w:val="none" w:sz="0" w:space="0" w:color="auto"/>
        <w:bottom w:val="none" w:sz="0" w:space="0" w:color="auto"/>
        <w:right w:val="none" w:sz="0" w:space="0" w:color="auto"/>
      </w:divBdr>
    </w:div>
    <w:div w:id="1371805214">
      <w:bodyDiv w:val="1"/>
      <w:marLeft w:val="0"/>
      <w:marRight w:val="0"/>
      <w:marTop w:val="0"/>
      <w:marBottom w:val="0"/>
      <w:divBdr>
        <w:top w:val="none" w:sz="0" w:space="0" w:color="auto"/>
        <w:left w:val="none" w:sz="0" w:space="0" w:color="auto"/>
        <w:bottom w:val="none" w:sz="0" w:space="0" w:color="auto"/>
        <w:right w:val="none" w:sz="0" w:space="0" w:color="auto"/>
      </w:divBdr>
    </w:div>
    <w:div w:id="1386416402">
      <w:bodyDiv w:val="1"/>
      <w:marLeft w:val="0"/>
      <w:marRight w:val="0"/>
      <w:marTop w:val="0"/>
      <w:marBottom w:val="0"/>
      <w:divBdr>
        <w:top w:val="none" w:sz="0" w:space="0" w:color="auto"/>
        <w:left w:val="none" w:sz="0" w:space="0" w:color="auto"/>
        <w:bottom w:val="none" w:sz="0" w:space="0" w:color="auto"/>
        <w:right w:val="none" w:sz="0" w:space="0" w:color="auto"/>
      </w:divBdr>
    </w:div>
    <w:div w:id="1792750803">
      <w:bodyDiv w:val="1"/>
      <w:marLeft w:val="0"/>
      <w:marRight w:val="0"/>
      <w:marTop w:val="0"/>
      <w:marBottom w:val="0"/>
      <w:divBdr>
        <w:top w:val="none" w:sz="0" w:space="0" w:color="auto"/>
        <w:left w:val="none" w:sz="0" w:space="0" w:color="auto"/>
        <w:bottom w:val="none" w:sz="0" w:space="0" w:color="auto"/>
        <w:right w:val="none" w:sz="0" w:space="0" w:color="auto"/>
      </w:divBdr>
    </w:div>
    <w:div w:id="1928032541">
      <w:bodyDiv w:val="1"/>
      <w:marLeft w:val="0"/>
      <w:marRight w:val="0"/>
      <w:marTop w:val="0"/>
      <w:marBottom w:val="0"/>
      <w:divBdr>
        <w:top w:val="none" w:sz="0" w:space="0" w:color="auto"/>
        <w:left w:val="none" w:sz="0" w:space="0" w:color="auto"/>
        <w:bottom w:val="none" w:sz="0" w:space="0" w:color="auto"/>
        <w:right w:val="none" w:sz="0" w:space="0" w:color="auto"/>
      </w:divBdr>
    </w:div>
    <w:div w:id="21101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gg.pl/strefa-korporacyjna/dostawcy/profil-nabywcy/cennik-uslug-pg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yperlink" Target="https://www.pgg.pl/strefa-korporacyjna/dostawcy/profil-nabywcy/dokumenty-do-pobrania"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hyperlink" Target="https://efo.coig.bi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fo.coig.biz" TargetMode="External"/><Relationship Id="rId14" Type="http://schemas.openxmlformats.org/officeDocument/2006/relationships/image" Target="media/image1.emf"/><Relationship Id="rId22" Type="http://schemas.openxmlformats.org/officeDocument/2006/relationships/hyperlink" Target="http://espd.uzp.gov.pl" TargetMode="External"/><Relationship Id="rId27"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B855-6622-46B1-9D0F-F9AA3FF3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35240</Words>
  <Characters>211441</Characters>
  <Application>Microsoft Office Word</Application>
  <DocSecurity>0</DocSecurity>
  <Lines>1762</Lines>
  <Paragraphs>492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Długosz</dc:creator>
  <cp:lastModifiedBy>Bożena Szulikowska</cp:lastModifiedBy>
  <cp:revision>66</cp:revision>
  <cp:lastPrinted>2024-08-02T11:52:00Z</cp:lastPrinted>
  <dcterms:created xsi:type="dcterms:W3CDTF">2024-07-22T08:17:00Z</dcterms:created>
  <dcterms:modified xsi:type="dcterms:W3CDTF">2024-08-02T11:53:00Z</dcterms:modified>
</cp:coreProperties>
</file>